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763"/>
        <w:gridCol w:w="871"/>
        <w:gridCol w:w="683"/>
        <w:gridCol w:w="1883"/>
        <w:gridCol w:w="1074"/>
        <w:gridCol w:w="2248"/>
      </w:tblGrid>
      <w:tr w:rsidR="00E8719A" w:rsidRPr="00E8719A">
        <w:trPr>
          <w:trHeight w:val="54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 w:rsidRPr="00E8719A"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珠海出入境边防检查总站2015年拟录用人员名单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姓名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性别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学历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黑体" w:eastAsia="黑体" w:hAnsi="宋体" w:cs="宋体" w:hint="eastAsia"/>
                <w:b/>
                <w:bCs/>
                <w:color w:val="3F3F3F"/>
                <w:kern w:val="0"/>
                <w:sz w:val="20"/>
                <w:szCs w:val="20"/>
              </w:rPr>
              <w:t>毕业院校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张宇玺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266270140702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中国人民公安大学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解鸿飞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266239342321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山东警察学院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牛泽原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266270130905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中国人民公安大学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崔雪璐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266244066223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中国人民公安大学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熊慧奇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266243147313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湖南警察学院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刘宗云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266221171230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中国刑事警察学院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李桐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266239330425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山东警察学院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田姝婕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266239200625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山东警察学院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石浩平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266211471225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中国人民公安大学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张迪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266221520610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中国刑事警察学院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刘彤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266270140426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中国人民公安大学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杨雨蒙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266221431102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中国刑事警察学院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金正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266244066127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深圳大学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李周洋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266213136401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中央司法警官学院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黄漂漂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266244066112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广东警官学院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陈雪莹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266244066527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广东警官学院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张静文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266244066019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广东警官学院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谢思拓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广州大学华软软件学院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林和允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266244066021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西北政法大学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翟晓飞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266221451005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辽宁大学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郭俞辰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266236072105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江西财经大学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王业龙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266237090921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青岛农业大学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姚立华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266244066026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广州大学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柴晓波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女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266213150216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云南省大理学院</w:t>
            </w:r>
          </w:p>
        </w:tc>
      </w:tr>
      <w:tr w:rsidR="00E8719A" w:rsidRPr="00E8719A">
        <w:trPr>
          <w:trHeight w:val="402"/>
          <w:jc w:val="center"/>
        </w:trPr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0601266004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胡知首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男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  <w:t>266236032212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19A" w:rsidRPr="00E8719A" w:rsidRDefault="00E8719A" w:rsidP="00E8719A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E8719A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江西师范大学</w:t>
            </w:r>
          </w:p>
        </w:tc>
      </w:tr>
    </w:tbl>
    <w:p w:rsidR="0057522C" w:rsidRPr="00E8719A" w:rsidRDefault="0057522C" w:rsidP="00E8719A"/>
    <w:sectPr w:rsidR="0057522C" w:rsidRPr="00E8719A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65" w:rsidRDefault="001B3F65" w:rsidP="00E867E6">
      <w:r>
        <w:separator/>
      </w:r>
    </w:p>
  </w:endnote>
  <w:endnote w:type="continuationSeparator" w:id="1">
    <w:p w:rsidR="001B3F65" w:rsidRDefault="001B3F65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65" w:rsidRDefault="001B3F65" w:rsidP="00E867E6">
      <w:r>
        <w:separator/>
      </w:r>
    </w:p>
  </w:footnote>
  <w:footnote w:type="continuationSeparator" w:id="1">
    <w:p w:rsidR="001B3F65" w:rsidRDefault="001B3F65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B3F65"/>
    <w:rsid w:val="00202893"/>
    <w:rsid w:val="0021783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91889"/>
    <w:rsid w:val="004B719B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D774E"/>
    <w:rsid w:val="005F484D"/>
    <w:rsid w:val="0060774E"/>
    <w:rsid w:val="00625071"/>
    <w:rsid w:val="00664BE4"/>
    <w:rsid w:val="00674571"/>
    <w:rsid w:val="00675D5B"/>
    <w:rsid w:val="006C4242"/>
    <w:rsid w:val="006E3689"/>
    <w:rsid w:val="00723DD3"/>
    <w:rsid w:val="007760DD"/>
    <w:rsid w:val="0079658F"/>
    <w:rsid w:val="007A7E4C"/>
    <w:rsid w:val="007B4F57"/>
    <w:rsid w:val="007B6928"/>
    <w:rsid w:val="007D2671"/>
    <w:rsid w:val="007F5D29"/>
    <w:rsid w:val="007F74DE"/>
    <w:rsid w:val="00806FE3"/>
    <w:rsid w:val="008418A6"/>
    <w:rsid w:val="00895B2F"/>
    <w:rsid w:val="008E20CF"/>
    <w:rsid w:val="008E76A0"/>
    <w:rsid w:val="008F2620"/>
    <w:rsid w:val="009A0310"/>
    <w:rsid w:val="00A11360"/>
    <w:rsid w:val="00A23BDF"/>
    <w:rsid w:val="00A5488E"/>
    <w:rsid w:val="00AE58F6"/>
    <w:rsid w:val="00AF1913"/>
    <w:rsid w:val="00B5576A"/>
    <w:rsid w:val="00B64A39"/>
    <w:rsid w:val="00B77F3C"/>
    <w:rsid w:val="00BA7902"/>
    <w:rsid w:val="00C46F45"/>
    <w:rsid w:val="00C67A6F"/>
    <w:rsid w:val="00C76189"/>
    <w:rsid w:val="00CB0162"/>
    <w:rsid w:val="00CB44C2"/>
    <w:rsid w:val="00D11C47"/>
    <w:rsid w:val="00D22D05"/>
    <w:rsid w:val="00DB6519"/>
    <w:rsid w:val="00E867E6"/>
    <w:rsid w:val="00E8719A"/>
    <w:rsid w:val="00E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53</cp:revision>
  <dcterms:created xsi:type="dcterms:W3CDTF">2015-05-15T07:04:00Z</dcterms:created>
  <dcterms:modified xsi:type="dcterms:W3CDTF">2015-05-26T03:01:00Z</dcterms:modified>
</cp:coreProperties>
</file>