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995"/>
        <w:gridCol w:w="1770"/>
        <w:gridCol w:w="2055"/>
        <w:gridCol w:w="2685"/>
        <w:gridCol w:w="2520"/>
      </w:tblGrid>
      <w:tr w:rsidR="00016289" w:rsidRPr="00016289" w:rsidTr="00016289">
        <w:trPr>
          <w:trHeight w:val="825"/>
        </w:trPr>
        <w:tc>
          <w:tcPr>
            <w:tcW w:w="10695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sz w:val="36"/>
                <w:szCs w:val="36"/>
              </w:rPr>
            </w:pPr>
            <w:r w:rsidRPr="00016289">
              <w:rPr>
                <w:rFonts w:ascii="Arial" w:eastAsia="宋体" w:hAnsi="Arial" w:cs="Arial"/>
                <w:b/>
                <w:bCs/>
                <w:color w:val="000000"/>
                <w:sz w:val="36"/>
                <w:szCs w:val="36"/>
              </w:rPr>
              <w:t>2015</w:t>
            </w:r>
            <w:r w:rsidRPr="00016289">
              <w:rPr>
                <w:rFonts w:ascii="Arial" w:eastAsia="宋体" w:hAnsi="Arial" w:cs="Arial"/>
                <w:b/>
                <w:bCs/>
                <w:color w:val="000000"/>
                <w:sz w:val="36"/>
                <w:szCs w:val="36"/>
              </w:rPr>
              <w:t>年秋季冷水滩区教师资格认定教育教学能力测试成绩</w:t>
            </w:r>
          </w:p>
        </w:tc>
      </w:tr>
      <w:tr w:rsidR="00016289" w:rsidRPr="00016289" w:rsidTr="00016289">
        <w:trPr>
          <w:trHeight w:val="64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申报类型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申报学科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面试成绩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试讲成绩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王澍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初中</w:t>
            </w: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杨曦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初中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秦莉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夏赛波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冯佩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黄萍萍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张嫩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蒋美玲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罗明玲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郭媛媛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龚莲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英语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熊蓉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英语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D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郭淑全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外语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潘巧云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初中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英语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陈德清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数学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lastRenderedPageBreak/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邹琪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初中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思想品德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C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张婷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初中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信息技术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A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蔡艺曼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信息技术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杨丝雨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初中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音乐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唐凌睿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初中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体育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谭璐艳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美术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22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唐雯婷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初中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美术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唐华艳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幼儿园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幼儿园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B</w:t>
            </w:r>
          </w:p>
        </w:tc>
      </w:tr>
      <w:tr w:rsidR="00016289" w:rsidRPr="00016289" w:rsidTr="00016289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冯淑兰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幼儿园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幼儿园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  <w:szCs w:val="27"/>
              </w:rPr>
              <w:t>A</w:t>
            </w:r>
          </w:p>
        </w:tc>
      </w:tr>
      <w:tr w:rsidR="00016289" w:rsidRPr="00016289" w:rsidTr="00016289">
        <w:trPr>
          <w:trHeight w:val="540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289" w:rsidRPr="00016289" w:rsidRDefault="00016289" w:rsidP="00016289">
            <w:pPr>
              <w:adjustRightInd/>
              <w:snapToGrid/>
              <w:spacing w:after="0" w:line="378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016289">
              <w:rPr>
                <w:rFonts w:ascii="Arial" w:eastAsia="宋体" w:hAnsi="Arial" w:cs="Arial"/>
                <w:color w:val="000000"/>
                <w:sz w:val="27"/>
              </w:rPr>
              <w:t>备注：</w:t>
            </w:r>
            <w:r w:rsidRPr="00016289">
              <w:rPr>
                <w:rFonts w:ascii="Arial" w:eastAsia="宋体" w:hAnsi="Arial" w:cs="Arial"/>
                <w:color w:val="000000"/>
                <w:sz w:val="27"/>
              </w:rPr>
              <w:t>1</w:t>
            </w:r>
            <w:r w:rsidRPr="00016289">
              <w:rPr>
                <w:rFonts w:ascii="Arial" w:eastAsia="宋体" w:hAnsi="Arial" w:cs="Arial"/>
                <w:color w:val="000000"/>
                <w:sz w:val="27"/>
              </w:rPr>
              <w:t>、面试、试讲成绩都达到</w:t>
            </w:r>
            <w:r w:rsidRPr="00016289">
              <w:rPr>
                <w:rFonts w:ascii="Arial" w:eastAsia="宋体" w:hAnsi="Arial" w:cs="Arial"/>
                <w:color w:val="000000"/>
                <w:sz w:val="27"/>
              </w:rPr>
              <w:t>C</w:t>
            </w:r>
            <w:r w:rsidRPr="00016289">
              <w:rPr>
                <w:rFonts w:ascii="Arial" w:eastAsia="宋体" w:hAnsi="Arial" w:cs="Arial"/>
                <w:color w:val="000000"/>
                <w:sz w:val="27"/>
              </w:rPr>
              <w:t>级（含</w:t>
            </w:r>
            <w:r w:rsidRPr="00016289">
              <w:rPr>
                <w:rFonts w:ascii="Arial" w:eastAsia="宋体" w:hAnsi="Arial" w:cs="Arial"/>
                <w:color w:val="000000"/>
                <w:sz w:val="27"/>
              </w:rPr>
              <w:t>C</w:t>
            </w:r>
            <w:r w:rsidRPr="00016289">
              <w:rPr>
                <w:rFonts w:ascii="Arial" w:eastAsia="宋体" w:hAnsi="Arial" w:cs="Arial"/>
                <w:color w:val="000000"/>
                <w:sz w:val="27"/>
              </w:rPr>
              <w:t>级）以上，即可认定为教育教学基本素质和能力测试合格。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44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16289"/>
    <w:rsid w:val="00323B43"/>
    <w:rsid w:val="003D37D8"/>
    <w:rsid w:val="00426133"/>
    <w:rsid w:val="004358AB"/>
    <w:rsid w:val="004444D6"/>
    <w:rsid w:val="008B7726"/>
    <w:rsid w:val="009E112E"/>
    <w:rsid w:val="00C878E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">
    <w:name w:val="font8"/>
    <w:basedOn w:val="a0"/>
    <w:rsid w:val="00016289"/>
  </w:style>
  <w:style w:type="character" w:customStyle="1" w:styleId="font4">
    <w:name w:val="font4"/>
    <w:basedOn w:val="a0"/>
    <w:rsid w:val="00016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2015-11-23T12:33:00Z</dcterms:modified>
</cp:coreProperties>
</file>