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06" w:rsidRPr="003C0F55" w:rsidRDefault="003C0F55" w:rsidP="003C0F55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3C0F55" w:rsidRDefault="003C0F55" w:rsidP="003C0F55">
      <w:pPr>
        <w:widowControl/>
        <w:spacing w:line="560" w:lineRule="exact"/>
        <w:jc w:val="center"/>
        <w:rPr>
          <w:rFonts w:ascii="方正小标宋简体" w:eastAsia="方正小标宋简体" w:hAnsi="宋体" w:cs="Arial"/>
          <w:spacing w:val="-6"/>
          <w:kern w:val="0"/>
          <w:sz w:val="44"/>
          <w:szCs w:val="44"/>
        </w:rPr>
      </w:pPr>
    </w:p>
    <w:p w:rsidR="00BB6606" w:rsidRDefault="00BB6606" w:rsidP="003C0F55">
      <w:pPr>
        <w:widowControl/>
        <w:spacing w:line="560" w:lineRule="exact"/>
        <w:jc w:val="center"/>
        <w:rPr>
          <w:rFonts w:ascii="方正小标宋简体" w:eastAsia="方正小标宋简体" w:hAnsi="宋体" w:cs="Arial"/>
          <w:spacing w:val="-6"/>
          <w:kern w:val="0"/>
          <w:sz w:val="44"/>
          <w:szCs w:val="44"/>
        </w:rPr>
      </w:pPr>
      <w:r w:rsidRPr="003C0F55">
        <w:rPr>
          <w:rFonts w:ascii="方正小标宋简体" w:eastAsia="方正小标宋简体" w:hAnsi="宋体" w:cs="Arial" w:hint="eastAsia"/>
          <w:spacing w:val="-6"/>
          <w:kern w:val="0"/>
          <w:sz w:val="44"/>
          <w:szCs w:val="44"/>
        </w:rPr>
        <w:t>柯桥区2015年秋季教师资格认定通过人员名单</w:t>
      </w:r>
    </w:p>
    <w:p w:rsidR="003C0F55" w:rsidRPr="003C0F55" w:rsidRDefault="003C0F55" w:rsidP="003C0F55">
      <w:pPr>
        <w:widowControl/>
        <w:spacing w:line="560" w:lineRule="exact"/>
        <w:jc w:val="center"/>
        <w:rPr>
          <w:rFonts w:ascii="方正小标宋简体" w:eastAsia="方正小标宋简体" w:cs="Arial"/>
          <w:spacing w:val="-6"/>
          <w:kern w:val="0"/>
          <w:sz w:val="44"/>
          <w:szCs w:val="44"/>
        </w:rPr>
      </w:pPr>
    </w:p>
    <w:tbl>
      <w:tblPr>
        <w:tblW w:w="7694" w:type="dxa"/>
        <w:jc w:val="center"/>
        <w:tblInd w:w="93" w:type="dxa"/>
        <w:tblLook w:val="00A0"/>
      </w:tblPr>
      <w:tblGrid>
        <w:gridCol w:w="1608"/>
        <w:gridCol w:w="1250"/>
        <w:gridCol w:w="3145"/>
        <w:gridCol w:w="1691"/>
      </w:tblGrid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任教学科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12547165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唐曙芳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12544467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叶奇奇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12543945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王杭丹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12542002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金建飞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12541305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尉海丹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12536797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王琦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12534691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汪亚文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美术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12533217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历史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12533130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鲍曼青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12531569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夏孟奇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12531396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赵琴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12529359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茹佳妮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12528656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傅琰莹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12527180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朱贤青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12526393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邵佳虹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12525613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王伟珠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12524684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余伊丽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化学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12522114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唐玉萍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12521073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许佳琪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12520554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周玲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12520181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阮廉洁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12517552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魏春妙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12516626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李若男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12516557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冯萍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12515696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王利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12515382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徐菁芳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12513519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周菁菁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12511643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任丹娜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12511267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蒋丽娜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12510636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王晨露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12509402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胡洁敏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12508382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骆洋洋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12507641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章正豪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信息技术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12549115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金海燕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12546935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吴丽娜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12546320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陈梦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美术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12545999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吴丹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音乐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12545036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周莉莉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12543799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肖奇芳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12543795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葛燕华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12543792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丁青青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12543706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余珠萍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12543067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陈盼盼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12541854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胡佳丽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12540758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杨玉丽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12539045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张奇君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12537198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高梦佳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12535564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韩青青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科学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12535266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李烨蕊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12535030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柴青青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音乐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12534037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刘大燕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12533502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夏雅娜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12532953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胡伊雯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12532372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俞芳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12531863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劳钰妃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12530039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高莎莎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12528973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何晨炜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12528740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宋琴琴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12526813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鲍君芳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12526484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周斐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12524978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戴琼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12524975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王赛男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12524075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陈学良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社会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12523977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金良琴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12523707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沈卫明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12523598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徐燕飞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12523164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沈威涛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音乐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12522886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何孝英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12521938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魏仙红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科学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12521805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倪燕羽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12521042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朱解琪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12520509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陈佳珂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金旦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12519935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高飘飘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12519836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丁华娣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12519265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周文英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12517924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马利丽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美术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12517538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金煜平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12515647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李豪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12515379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章柳青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12515373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孙瑾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12514940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沈玲玲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12514692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吴彬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12513843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胡凤鸯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社会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12513745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胡佳敏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12513700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何佳莹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美术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12513437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邵任翡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数学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12512419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杨嫣然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音乐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12510888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潘婷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美术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12509975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诸佳佳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12509678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裘紫娟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12509360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陈菲菲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12509198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张瑜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美术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12508944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凌佳惠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12508757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沈丹萍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12508656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陈益维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12508607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季佳佳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英语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12508592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田丽芳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语文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12549391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俞佳琦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12546777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沈飞燕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12545643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夏钰倩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12543692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张舒萍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12541789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王国芳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12541626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叶萍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12541033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高佳媛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12540864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孙莲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12539891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陈立萍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12539304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钱佳菲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12539172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12539056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夏鑫炯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12537947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高飞燕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12537652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高秋霞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12537224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劳方林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12536564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郑明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12535732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陈津津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12532653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夏洁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12531062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韩佳红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12530537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徐丽媛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12530121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金梦佳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12529754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潘琳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12529495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王雪芳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12529106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韩月英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12526175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严佳颖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12526114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俞文娜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12526112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包玮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12525966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沈佳英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12525910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朱敏敏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12525898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高婧妤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12525290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12525044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宋春燕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12524936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12524804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胡清清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12523584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12522955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陈烨萍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12522616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许婷萍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12522411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向容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12521373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茅晓燕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12521258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童梅红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12521025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施科迪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12520915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周湘煜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12520681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倪春霞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12520569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魏米丽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12520535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周春燕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12520510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12520479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黄琪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12520410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徐建美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12520281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金亚芳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12520126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张薇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12519713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俞丹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12519625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俞国金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12519371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金莉莉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12519099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黄晨晨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12518794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孙清清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12518706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胡佳玲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12518278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樊叶青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12516140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胡佳盼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12515864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王颖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12515483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胥珍珠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12515233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金红伟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12514883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徐丽丽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12514742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方秋宇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12514487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钱佳丽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12514242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徐小玲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12514139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曹叶青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12514026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相玲芬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12513496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钱佳燕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  <w:tr w:rsidR="00BB6606" w:rsidRPr="0011729A" w:rsidTr="009E7922">
        <w:trPr>
          <w:trHeight w:val="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/>
                <w:kern w:val="0"/>
                <w:sz w:val="24"/>
                <w:szCs w:val="24"/>
              </w:rPr>
              <w:t>12509444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魏丽凤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606" w:rsidRPr="00B22E79" w:rsidRDefault="00BB6606" w:rsidP="00B22E7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22E79">
              <w:rPr>
                <w:rFonts w:ascii="Arial" w:hAnsi="Arial" w:cs="Arial" w:hint="eastAsia"/>
                <w:kern w:val="0"/>
                <w:sz w:val="24"/>
                <w:szCs w:val="24"/>
              </w:rPr>
              <w:t>幼儿园</w:t>
            </w:r>
          </w:p>
        </w:tc>
      </w:tr>
    </w:tbl>
    <w:p w:rsidR="00BB6606" w:rsidRDefault="00BB6606" w:rsidP="00B22E79">
      <w:pPr>
        <w:widowControl/>
        <w:jc w:val="center"/>
        <w:rPr>
          <w:rFonts w:ascii="宋体" w:cs="Arial"/>
          <w:b/>
          <w:kern w:val="0"/>
          <w:sz w:val="32"/>
          <w:szCs w:val="32"/>
        </w:rPr>
      </w:pPr>
    </w:p>
    <w:p w:rsidR="00BB6606" w:rsidRPr="001D10F6" w:rsidRDefault="00BB6606" w:rsidP="00C037F1">
      <w:pPr>
        <w:widowControl/>
        <w:spacing w:line="520" w:lineRule="atLeast"/>
        <w:jc w:val="center"/>
        <w:rPr>
          <w:rFonts w:ascii="宋体" w:cs="Arial"/>
          <w:b/>
          <w:kern w:val="0"/>
          <w:sz w:val="32"/>
          <w:szCs w:val="32"/>
        </w:rPr>
      </w:pPr>
    </w:p>
    <w:p w:rsidR="00BB6606" w:rsidRDefault="00BB6606" w:rsidP="0081625D">
      <w:pPr>
        <w:widowControl/>
        <w:spacing w:line="520" w:lineRule="atLeast"/>
        <w:jc w:val="center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sectPr w:rsidR="00BB6606" w:rsidSect="003C0F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42" w:rsidRDefault="00E40B42" w:rsidP="00C037F1">
      <w:r>
        <w:separator/>
      </w:r>
    </w:p>
  </w:endnote>
  <w:endnote w:type="continuationSeparator" w:id="0">
    <w:p w:rsidR="00E40B42" w:rsidRDefault="00E40B42" w:rsidP="00C0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42" w:rsidRDefault="00E40B42" w:rsidP="00C037F1">
      <w:r>
        <w:separator/>
      </w:r>
    </w:p>
  </w:footnote>
  <w:footnote w:type="continuationSeparator" w:id="0">
    <w:p w:rsidR="00E40B42" w:rsidRDefault="00E40B42" w:rsidP="00C03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D8B"/>
    <w:rsid w:val="0006169D"/>
    <w:rsid w:val="0011729A"/>
    <w:rsid w:val="00132C2D"/>
    <w:rsid w:val="00150BD7"/>
    <w:rsid w:val="00197A56"/>
    <w:rsid w:val="001D10F6"/>
    <w:rsid w:val="002A1C2B"/>
    <w:rsid w:val="002D5D21"/>
    <w:rsid w:val="00311158"/>
    <w:rsid w:val="00313FD6"/>
    <w:rsid w:val="00383931"/>
    <w:rsid w:val="003A0613"/>
    <w:rsid w:val="003B7D30"/>
    <w:rsid w:val="003C0F55"/>
    <w:rsid w:val="003F48F4"/>
    <w:rsid w:val="004879A4"/>
    <w:rsid w:val="004D4D8B"/>
    <w:rsid w:val="00513A84"/>
    <w:rsid w:val="0055162E"/>
    <w:rsid w:val="00632BDD"/>
    <w:rsid w:val="00721C12"/>
    <w:rsid w:val="00786B1C"/>
    <w:rsid w:val="0081625D"/>
    <w:rsid w:val="00876751"/>
    <w:rsid w:val="008B4C04"/>
    <w:rsid w:val="00900BC4"/>
    <w:rsid w:val="00902645"/>
    <w:rsid w:val="009378A2"/>
    <w:rsid w:val="009E7922"/>
    <w:rsid w:val="00A050FB"/>
    <w:rsid w:val="00A7066A"/>
    <w:rsid w:val="00A85DF7"/>
    <w:rsid w:val="00B22E79"/>
    <w:rsid w:val="00BA7272"/>
    <w:rsid w:val="00BB6606"/>
    <w:rsid w:val="00BE496D"/>
    <w:rsid w:val="00C037F1"/>
    <w:rsid w:val="00C11216"/>
    <w:rsid w:val="00CA76AE"/>
    <w:rsid w:val="00CF21C7"/>
    <w:rsid w:val="00D0190F"/>
    <w:rsid w:val="00D21D47"/>
    <w:rsid w:val="00E4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D4D8B"/>
    <w:rPr>
      <w:rFonts w:cs="Times New Roman"/>
    </w:rPr>
  </w:style>
  <w:style w:type="character" w:styleId="a3">
    <w:name w:val="Hyperlink"/>
    <w:basedOn w:val="a0"/>
    <w:uiPriority w:val="99"/>
    <w:semiHidden/>
    <w:rsid w:val="004D4D8B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4D4D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D4D8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D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rsid w:val="00C0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C037F1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C0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C037F1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rsid w:val="0081625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162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81625D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5"/>
      <w:szCs w:val="25"/>
    </w:rPr>
  </w:style>
  <w:style w:type="paragraph" w:customStyle="1" w:styleId="font7">
    <w:name w:val="font7"/>
    <w:basedOn w:val="a"/>
    <w:uiPriority w:val="99"/>
    <w:rsid w:val="008162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5"/>
      <w:szCs w:val="25"/>
    </w:rPr>
  </w:style>
  <w:style w:type="paragraph" w:customStyle="1" w:styleId="xl68">
    <w:name w:val="xl68"/>
    <w:basedOn w:val="a"/>
    <w:uiPriority w:val="99"/>
    <w:rsid w:val="0081625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5"/>
      <w:szCs w:val="25"/>
    </w:rPr>
  </w:style>
  <w:style w:type="paragraph" w:customStyle="1" w:styleId="xl69">
    <w:name w:val="xl69"/>
    <w:basedOn w:val="a"/>
    <w:uiPriority w:val="99"/>
    <w:rsid w:val="0081625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5"/>
      <w:szCs w:val="25"/>
    </w:rPr>
  </w:style>
  <w:style w:type="paragraph" w:customStyle="1" w:styleId="xl70">
    <w:name w:val="xl70"/>
    <w:basedOn w:val="a"/>
    <w:uiPriority w:val="99"/>
    <w:rsid w:val="0081625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5"/>
      <w:szCs w:val="25"/>
    </w:rPr>
  </w:style>
  <w:style w:type="paragraph" w:customStyle="1" w:styleId="xl71">
    <w:name w:val="xl71"/>
    <w:basedOn w:val="a"/>
    <w:uiPriority w:val="99"/>
    <w:rsid w:val="008162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5"/>
      <w:szCs w:val="25"/>
    </w:rPr>
  </w:style>
  <w:style w:type="paragraph" w:customStyle="1" w:styleId="xl72">
    <w:name w:val="xl72"/>
    <w:basedOn w:val="a"/>
    <w:uiPriority w:val="99"/>
    <w:rsid w:val="008162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5"/>
      <w:szCs w:val="25"/>
    </w:rPr>
  </w:style>
  <w:style w:type="paragraph" w:customStyle="1" w:styleId="xl73">
    <w:name w:val="xl73"/>
    <w:basedOn w:val="a"/>
    <w:uiPriority w:val="99"/>
    <w:rsid w:val="008162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5"/>
      <w:szCs w:val="25"/>
    </w:rPr>
  </w:style>
  <w:style w:type="paragraph" w:customStyle="1" w:styleId="xl63">
    <w:name w:val="xl63"/>
    <w:basedOn w:val="a"/>
    <w:uiPriority w:val="99"/>
    <w:rsid w:val="00B22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B22E7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绍兴市柯桥区教育体育局教师资格认定中心关于公布2015年秋季教师资格认定通过人员名单的公告</dc:title>
  <dc:subject/>
  <dc:creator>Administrator</dc:creator>
  <cp:keywords/>
  <dc:description/>
  <cp:lastModifiedBy>Administrator</cp:lastModifiedBy>
  <cp:revision>6</cp:revision>
  <dcterms:created xsi:type="dcterms:W3CDTF">2015-11-04T08:40:00Z</dcterms:created>
  <dcterms:modified xsi:type="dcterms:W3CDTF">2015-11-05T11:48:00Z</dcterms:modified>
</cp:coreProperties>
</file>