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87" w:rsidRDefault="006F5187" w:rsidP="006F5187">
      <w:pPr>
        <w:widowControl/>
        <w:shd w:val="clear" w:color="auto" w:fill="FFFFFF"/>
        <w:spacing w:line="390" w:lineRule="atLeast"/>
        <w:ind w:firstLine="482"/>
        <w:jc w:val="left"/>
        <w:rPr>
          <w:rFonts w:ascii="宋体" w:eastAsia="宋体" w:hAnsi="宋体" w:cs="宋体" w:hint="eastAsia"/>
          <w:b/>
          <w:bCs/>
          <w:color w:val="000000"/>
          <w:kern w:val="0"/>
          <w:sz w:val="24"/>
          <w:szCs w:val="24"/>
        </w:rPr>
      </w:pPr>
    </w:p>
    <w:p w:rsidR="006F5187" w:rsidRPr="006F5187" w:rsidRDefault="006F5187" w:rsidP="006F5187">
      <w:pPr>
        <w:widowControl/>
        <w:shd w:val="clear" w:color="auto" w:fill="FFFFFF"/>
        <w:spacing w:line="390" w:lineRule="atLeast"/>
        <w:ind w:firstLine="482"/>
        <w:jc w:val="left"/>
        <w:rPr>
          <w:rFonts w:ascii="Arial" w:hAnsi="Arial" w:cs="Arial" w:hint="eastAsia"/>
          <w:color w:val="222222"/>
          <w:sz w:val="32"/>
          <w:szCs w:val="32"/>
          <w:shd w:val="clear" w:color="auto" w:fill="FFFFFF"/>
        </w:rPr>
      </w:pPr>
      <w:r w:rsidRPr="006F5187">
        <w:rPr>
          <w:rFonts w:ascii="Arial" w:hAnsi="Arial" w:cs="Arial"/>
          <w:color w:val="222222"/>
          <w:sz w:val="32"/>
          <w:szCs w:val="32"/>
          <w:shd w:val="clear" w:color="auto" w:fill="FFFFFF"/>
        </w:rPr>
        <w:t>2015</w:t>
      </w:r>
      <w:r w:rsidRPr="006F5187">
        <w:rPr>
          <w:rFonts w:ascii="Arial" w:hAnsi="Arial" w:cs="Arial"/>
          <w:color w:val="222222"/>
          <w:sz w:val="32"/>
          <w:szCs w:val="32"/>
          <w:shd w:val="clear" w:color="auto" w:fill="FFFFFF"/>
        </w:rPr>
        <w:t>秋季初中小学教师资格申请人教育教学能力测试名单及各学科测评课题通知</w:t>
      </w:r>
    </w:p>
    <w:p w:rsidR="006F5187" w:rsidRPr="006F5187" w:rsidRDefault="006F5187" w:rsidP="006F5187">
      <w:pPr>
        <w:widowControl/>
        <w:shd w:val="clear" w:color="auto" w:fill="FFFFFF"/>
        <w:spacing w:line="390" w:lineRule="atLeast"/>
        <w:ind w:firstLine="482"/>
        <w:jc w:val="left"/>
        <w:rPr>
          <w:rFonts w:ascii="新宋体" w:eastAsia="新宋体" w:hAnsi="新宋体" w:cs="宋体"/>
          <w:color w:val="666666"/>
          <w:kern w:val="0"/>
          <w:sz w:val="20"/>
          <w:szCs w:val="20"/>
        </w:rPr>
      </w:pPr>
      <w:r w:rsidRPr="006F5187">
        <w:rPr>
          <w:rFonts w:ascii="宋体" w:eastAsia="宋体" w:hAnsi="宋体" w:cs="宋体" w:hint="eastAsia"/>
          <w:b/>
          <w:bCs/>
          <w:color w:val="000000"/>
          <w:kern w:val="0"/>
          <w:sz w:val="24"/>
          <w:szCs w:val="24"/>
        </w:rPr>
        <w:t>一、测试时间地点：</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2015年11月14日上午8：30－11：00在市实验小学进行，请测评对象持身份证于11月14日上午8：20到实小教学楼一楼多媒体教室，抽签确定测试顺序并参加测试，逾期视为放弃，责任自负。</w:t>
      </w:r>
    </w:p>
    <w:p w:rsidR="006F5187" w:rsidRPr="006F5187" w:rsidRDefault="006F5187" w:rsidP="006F5187">
      <w:pPr>
        <w:widowControl/>
        <w:shd w:val="clear" w:color="auto" w:fill="FFFFFF"/>
        <w:spacing w:line="390" w:lineRule="atLeast"/>
        <w:ind w:firstLine="482"/>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二、测评学科及人员名单：</w:t>
      </w:r>
    </w:p>
    <w:p w:rsidR="006F5187" w:rsidRPr="006F5187" w:rsidRDefault="006F5187" w:rsidP="006F5187">
      <w:pPr>
        <w:widowControl/>
        <w:shd w:val="clear" w:color="auto" w:fill="FFFFFF"/>
        <w:spacing w:line="390" w:lineRule="atLeast"/>
        <w:ind w:firstLine="472"/>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初中语文</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李章萍</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初中数学</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刘</w:t>
      </w:r>
      <w:r w:rsidRPr="006F5187">
        <w:rPr>
          <w:rFonts w:ascii="Times New Roman" w:eastAsia="新宋体" w:hAnsi="Times New Roman" w:cs="Times New Roman" w:hint="eastAsia"/>
          <w:color w:val="000000"/>
          <w:kern w:val="0"/>
          <w:sz w:val="24"/>
          <w:szCs w:val="24"/>
        </w:rPr>
        <w:t>  </w:t>
      </w:r>
      <w:r w:rsidRPr="006F5187">
        <w:rPr>
          <w:rFonts w:ascii="宋体" w:eastAsia="宋体" w:hAnsi="宋体" w:cs="宋体" w:hint="eastAsia"/>
          <w:color w:val="000000"/>
          <w:kern w:val="0"/>
          <w:sz w:val="24"/>
          <w:szCs w:val="24"/>
        </w:rPr>
        <w:t>文</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初中英语</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华瑞芬、何</w:t>
      </w:r>
      <w:r w:rsidRPr="006F5187">
        <w:rPr>
          <w:rFonts w:ascii="Times New Roman" w:eastAsia="新宋体" w:hAnsi="Times New Roman" w:cs="Times New Roman" w:hint="eastAsia"/>
          <w:color w:val="000000"/>
          <w:kern w:val="0"/>
          <w:sz w:val="24"/>
          <w:szCs w:val="24"/>
        </w:rPr>
        <w:t>  </w:t>
      </w:r>
      <w:r w:rsidRPr="006F5187">
        <w:rPr>
          <w:rFonts w:ascii="宋体" w:eastAsia="宋体" w:hAnsi="宋体" w:cs="宋体" w:hint="eastAsia"/>
          <w:color w:val="000000"/>
          <w:kern w:val="0"/>
          <w:sz w:val="24"/>
          <w:szCs w:val="24"/>
        </w:rPr>
        <w:t>琼、姚雪飞、徐敏敏</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初中美术</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杨</w:t>
      </w:r>
      <w:r w:rsidRPr="006F5187">
        <w:rPr>
          <w:rFonts w:ascii="Times New Roman" w:eastAsia="新宋体" w:hAnsi="Times New Roman" w:cs="Times New Roman" w:hint="eastAsia"/>
          <w:color w:val="000000"/>
          <w:kern w:val="0"/>
          <w:sz w:val="24"/>
          <w:szCs w:val="24"/>
        </w:rPr>
        <w:t>  </w:t>
      </w:r>
      <w:r w:rsidRPr="006F5187">
        <w:rPr>
          <w:rFonts w:ascii="宋体" w:eastAsia="宋体" w:hAnsi="宋体" w:cs="宋体" w:hint="eastAsia"/>
          <w:color w:val="000000"/>
          <w:kern w:val="0"/>
          <w:sz w:val="24"/>
          <w:szCs w:val="24"/>
        </w:rPr>
        <w:t>锦</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初中体育</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罗</w:t>
      </w:r>
      <w:r w:rsidRPr="006F5187">
        <w:rPr>
          <w:rFonts w:ascii="Times New Roman" w:eastAsia="新宋体" w:hAnsi="Times New Roman" w:cs="Times New Roman" w:hint="eastAsia"/>
          <w:color w:val="000000"/>
          <w:kern w:val="0"/>
          <w:sz w:val="24"/>
          <w:szCs w:val="24"/>
        </w:rPr>
        <w:t>  </w:t>
      </w:r>
      <w:r w:rsidRPr="006F5187">
        <w:rPr>
          <w:rFonts w:ascii="宋体" w:eastAsia="宋体" w:hAnsi="宋体" w:cs="宋体" w:hint="eastAsia"/>
          <w:color w:val="000000"/>
          <w:kern w:val="0"/>
          <w:sz w:val="24"/>
          <w:szCs w:val="24"/>
        </w:rPr>
        <w:t>翠</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小学英语</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叶倩文、方</w:t>
      </w:r>
      <w:r w:rsidRPr="006F5187">
        <w:rPr>
          <w:rFonts w:ascii="Times New Roman" w:eastAsia="新宋体" w:hAnsi="Times New Roman" w:cs="Times New Roman" w:hint="eastAsia"/>
          <w:color w:val="000000"/>
          <w:kern w:val="0"/>
          <w:sz w:val="24"/>
          <w:szCs w:val="24"/>
        </w:rPr>
        <w:t>  </w:t>
      </w:r>
      <w:r w:rsidRPr="006F5187">
        <w:rPr>
          <w:rFonts w:ascii="宋体" w:eastAsia="宋体" w:hAnsi="宋体" w:cs="宋体" w:hint="eastAsia"/>
          <w:color w:val="000000"/>
          <w:kern w:val="0"/>
          <w:sz w:val="24"/>
          <w:szCs w:val="24"/>
        </w:rPr>
        <w:t>玲</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小学数学</w:t>
      </w:r>
    </w:p>
    <w:p w:rsidR="006F5187" w:rsidRPr="006F5187" w:rsidRDefault="006F5187" w:rsidP="006F5187">
      <w:pPr>
        <w:widowControl/>
        <w:shd w:val="clear" w:color="auto" w:fill="FFFFFF"/>
        <w:spacing w:line="390" w:lineRule="atLeast"/>
        <w:ind w:firstLine="437"/>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李</w:t>
      </w:r>
      <w:r w:rsidRPr="006F5187">
        <w:rPr>
          <w:rFonts w:ascii="Times New Roman" w:eastAsia="新宋体" w:hAnsi="Times New Roman" w:cs="Times New Roman" w:hint="eastAsia"/>
          <w:color w:val="000000"/>
          <w:kern w:val="0"/>
          <w:sz w:val="24"/>
          <w:szCs w:val="24"/>
        </w:rPr>
        <w:t>  </w:t>
      </w:r>
      <w:r w:rsidRPr="006F5187">
        <w:rPr>
          <w:rFonts w:ascii="宋体" w:eastAsia="宋体" w:hAnsi="宋体" w:cs="宋体" w:hint="eastAsia"/>
          <w:color w:val="000000"/>
          <w:kern w:val="0"/>
          <w:sz w:val="24"/>
          <w:szCs w:val="24"/>
        </w:rPr>
        <w:t>娜</w:t>
      </w:r>
    </w:p>
    <w:p w:rsidR="006F5187" w:rsidRPr="006F5187" w:rsidRDefault="006F5187" w:rsidP="006F5187">
      <w:pPr>
        <w:widowControl/>
        <w:shd w:val="clear" w:color="auto" w:fill="FFFFFF"/>
        <w:spacing w:line="390" w:lineRule="atLeast"/>
        <w:ind w:firstLine="482"/>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lastRenderedPageBreak/>
        <w:t>三、各学科测评课题</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初中语文</w:t>
      </w:r>
    </w:p>
    <w:p w:rsidR="006F5187" w:rsidRPr="006F5187" w:rsidRDefault="006F5187" w:rsidP="006F5187">
      <w:pPr>
        <w:widowControl/>
        <w:shd w:val="clear" w:color="auto" w:fill="FFFFFF"/>
        <w:spacing w:line="390" w:lineRule="atLeast"/>
        <w:ind w:firstLine="472"/>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 （人民教育出版社出版  每课1课时）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1、秋天的怀念                 （七年级上册  第2课）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2、紫藤萝瀑布                 （七年级上册  第16课）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3、看云识天气                 （七年级上册  第22课）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4、社戏                       （七年级下册  第16课）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5、斑羚飞渡                    （七年级下册  第27</w:t>
      </w:r>
      <w:bookmarkStart w:id="0" w:name="_GoBack"/>
      <w:bookmarkEnd w:id="0"/>
      <w:r w:rsidRPr="006F5187">
        <w:rPr>
          <w:rFonts w:ascii="宋体" w:eastAsia="宋体" w:hAnsi="宋体" w:cs="宋体" w:hint="eastAsia"/>
          <w:color w:val="000000"/>
          <w:kern w:val="0"/>
          <w:sz w:val="24"/>
          <w:szCs w:val="24"/>
        </w:rPr>
        <w:t>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6、信客                       （八年级上册  第10课）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7、说“屏”                   （八年级上册  第15课）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8、桃花源记                    （八年级上册  第21课）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9、雪                         （八年级下册  第6课）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10、大雁归来                  （八年级下册  第14课）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 </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初中数学</w:t>
      </w:r>
    </w:p>
    <w:p w:rsidR="006F5187" w:rsidRPr="006F5187" w:rsidRDefault="006F5187" w:rsidP="006F5187">
      <w:pPr>
        <w:widowControl/>
        <w:shd w:val="clear" w:color="auto" w:fill="FFFFFF"/>
        <w:spacing w:line="390" w:lineRule="atLeast"/>
        <w:ind w:firstLine="482"/>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教材版本：上海科学技术出版社（2013版）</w:t>
      </w:r>
    </w:p>
    <w:p w:rsidR="006F5187" w:rsidRPr="006F5187" w:rsidRDefault="006F5187" w:rsidP="006F5187">
      <w:pPr>
        <w:widowControl/>
        <w:shd w:val="clear" w:color="auto" w:fill="FFFFFF"/>
        <w:spacing w:line="390" w:lineRule="atLeast"/>
        <w:ind w:firstLine="482"/>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以下课题均教授第一课时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（1）11.1平面内点的坐标（八上）；</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（2）12.1函数（八上）；</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（3）13.2命题与证明（八上）；</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（4）14.2全等三角形的判定（八上）；</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lastRenderedPageBreak/>
        <w:t>（5）15.2线段的垂直平分线（八上）；</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（6）16.2二次根式的运算（八下）；</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（7）17.3一元二次方程根的判别式（八下）；</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（8）18.2勾股定理的逆定理（八下）；</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（9）19.1多边形的内角和（八下）；</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（10）20.2数据的集中趋势与离散程度（八下）。</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 </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初中英语</w:t>
      </w:r>
    </w:p>
    <w:p w:rsidR="006F5187" w:rsidRPr="006F5187" w:rsidRDefault="006F5187" w:rsidP="006F5187">
      <w:pPr>
        <w:widowControl/>
        <w:shd w:val="clear" w:color="auto" w:fill="FFFFFF"/>
        <w:spacing w:line="390" w:lineRule="atLeast"/>
        <w:ind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1. Unit 1 Where did you go on vacation?</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ind w:right="1960"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2. Unit 2 How ofen do you exercise? </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ind w:right="140"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3. Unit 3 I</w:t>
      </w:r>
      <w:r w:rsidRPr="006F5187">
        <w:rPr>
          <w:rFonts w:ascii="Times New Roman" w:eastAsia="新宋体" w:hAnsi="Times New Roman" w:cs="Times New Roman" w:hint="eastAsia"/>
          <w:b/>
          <w:bCs/>
          <w:color w:val="000000"/>
          <w:kern w:val="0"/>
          <w:sz w:val="24"/>
          <w:szCs w:val="24"/>
        </w:rPr>
        <w:t>’</w:t>
      </w:r>
      <w:r w:rsidRPr="006F5187">
        <w:rPr>
          <w:rFonts w:ascii="Times New Roman" w:eastAsia="新宋体" w:hAnsi="Times New Roman" w:cs="Times New Roman" w:hint="eastAsia"/>
          <w:b/>
          <w:bCs/>
          <w:color w:val="000000"/>
          <w:kern w:val="0"/>
          <w:sz w:val="24"/>
          <w:szCs w:val="24"/>
        </w:rPr>
        <w:t>m more outgoing than my sister.</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ind w:right="140"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4. Unit 4 What</w:t>
      </w:r>
      <w:r w:rsidRPr="006F5187">
        <w:rPr>
          <w:rFonts w:ascii="Times New Roman" w:eastAsia="新宋体" w:hAnsi="Times New Roman" w:cs="Times New Roman" w:hint="eastAsia"/>
          <w:b/>
          <w:bCs/>
          <w:color w:val="000000"/>
          <w:kern w:val="0"/>
          <w:sz w:val="24"/>
          <w:szCs w:val="24"/>
        </w:rPr>
        <w:t>’</w:t>
      </w:r>
      <w:r w:rsidRPr="006F5187">
        <w:rPr>
          <w:rFonts w:ascii="Times New Roman" w:eastAsia="新宋体" w:hAnsi="Times New Roman" w:cs="Times New Roman" w:hint="eastAsia"/>
          <w:b/>
          <w:bCs/>
          <w:color w:val="000000"/>
          <w:kern w:val="0"/>
          <w:sz w:val="24"/>
          <w:szCs w:val="24"/>
        </w:rPr>
        <w:t>s the best movie theater?</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ind w:right="140"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5. Unit 5 Do you want to watch a game show?</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ind w:right="140"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6. Unit 6 I</w:t>
      </w:r>
      <w:r w:rsidRPr="006F5187">
        <w:rPr>
          <w:rFonts w:ascii="Times New Roman" w:eastAsia="新宋体" w:hAnsi="Times New Roman" w:cs="Times New Roman" w:hint="eastAsia"/>
          <w:b/>
          <w:bCs/>
          <w:color w:val="000000"/>
          <w:kern w:val="0"/>
          <w:sz w:val="24"/>
          <w:szCs w:val="24"/>
        </w:rPr>
        <w:t>’</w:t>
      </w:r>
      <w:r w:rsidRPr="006F5187">
        <w:rPr>
          <w:rFonts w:ascii="Times New Roman" w:eastAsia="新宋体" w:hAnsi="Times New Roman" w:cs="Times New Roman" w:hint="eastAsia"/>
          <w:b/>
          <w:bCs/>
          <w:color w:val="000000"/>
          <w:kern w:val="0"/>
          <w:sz w:val="24"/>
          <w:szCs w:val="24"/>
        </w:rPr>
        <w:t>m going to study computer science.</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ind w:right="140"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7. Unit 7 Will people have robots?</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lastRenderedPageBreak/>
        <w:t>(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ind w:right="140"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8. Unit 8 How do you make a banana milk shake?</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ind w:right="140"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9. Unit 9 Can you come to my party?</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ind w:right="140" w:firstLine="472"/>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b/>
          <w:bCs/>
          <w:color w:val="000000"/>
          <w:kern w:val="0"/>
          <w:sz w:val="24"/>
          <w:szCs w:val="24"/>
        </w:rPr>
        <w:t>10. Unit 10 If you go to the party, you</w:t>
      </w:r>
      <w:r w:rsidRPr="006F5187">
        <w:rPr>
          <w:rFonts w:ascii="Times New Roman" w:eastAsia="新宋体" w:hAnsi="Times New Roman" w:cs="Times New Roman" w:hint="eastAsia"/>
          <w:b/>
          <w:bCs/>
          <w:color w:val="000000"/>
          <w:kern w:val="0"/>
          <w:sz w:val="24"/>
          <w:szCs w:val="24"/>
        </w:rPr>
        <w:t>’</w:t>
      </w:r>
      <w:r w:rsidRPr="006F5187">
        <w:rPr>
          <w:rFonts w:ascii="Times New Roman" w:eastAsia="新宋体" w:hAnsi="Times New Roman" w:cs="Times New Roman" w:hint="eastAsia"/>
          <w:b/>
          <w:bCs/>
          <w:color w:val="000000"/>
          <w:kern w:val="0"/>
          <w:sz w:val="24"/>
          <w:szCs w:val="24"/>
        </w:rPr>
        <w:t>ll have a great time!</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Go for it !  </w:t>
      </w:r>
      <w:r w:rsidRPr="006F5187">
        <w:rPr>
          <w:rFonts w:ascii="宋体" w:eastAsia="宋体" w:hAnsi="宋体" w:cs="宋体" w:hint="eastAsia"/>
          <w:color w:val="000000"/>
          <w:kern w:val="0"/>
          <w:sz w:val="24"/>
          <w:szCs w:val="24"/>
        </w:rPr>
        <w:t>八上  第一课时)</w:t>
      </w:r>
    </w:p>
    <w:p w:rsidR="006F5187" w:rsidRPr="006F5187" w:rsidRDefault="006F5187" w:rsidP="006F5187">
      <w:pPr>
        <w:widowControl/>
        <w:shd w:val="clear" w:color="auto" w:fill="FFFFFF"/>
        <w:spacing w:line="390" w:lineRule="atLeast"/>
        <w:jc w:val="righ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 </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初中美术</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1、大自然的色彩</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2、手绘线条图像—物象立体的表达</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3、几何形体的联想</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4、文化衫的设计与制作</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5、中国画的形式美</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6、美化生活的装饰布</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7、藏书票</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8、色彩静物画</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9、墙壁小装饰</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10、传统民居的艺术魅力</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 </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初中体育</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lastRenderedPageBreak/>
        <w:t>华东师范大学出版社</w:t>
      </w:r>
    </w:p>
    <w:p w:rsidR="006F5187" w:rsidRPr="006F5187" w:rsidRDefault="006F5187" w:rsidP="006F5187">
      <w:pPr>
        <w:widowControl/>
        <w:shd w:val="clear" w:color="auto" w:fill="FFFFFF"/>
        <w:spacing w:line="390" w:lineRule="atLeast"/>
        <w:ind w:firstLine="482"/>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七年级</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1、上挑式传接棒（快速跑第7课时）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2、跳跃:蹲踞式跳远(第1课时)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3、篮球：双手胸前传接球（第二课时）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4、排球:正面双手垫球（第二课时）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5、足球:脚内侧踢球（第二课时）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6、花样跳绳（第二课时）</w:t>
      </w:r>
    </w:p>
    <w:p w:rsidR="006F5187" w:rsidRPr="006F5187" w:rsidRDefault="006F5187" w:rsidP="006F5187">
      <w:pPr>
        <w:widowControl/>
        <w:shd w:val="clear" w:color="auto" w:fill="FFFFFF"/>
        <w:spacing w:line="390" w:lineRule="atLeast"/>
        <w:ind w:firstLine="482"/>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八年级</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1、田径：跨越式跳高（第一课时）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2、篮球：行进间运球（第四课时）</w:t>
      </w:r>
    </w:p>
    <w:p w:rsidR="006F5187" w:rsidRPr="006F5187" w:rsidRDefault="006F5187" w:rsidP="006F5187">
      <w:pPr>
        <w:widowControl/>
        <w:shd w:val="clear" w:color="auto" w:fill="FFFFFF"/>
        <w:spacing w:line="390" w:lineRule="atLeast"/>
        <w:ind w:firstLine="482"/>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九年级</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1、田径:障碍跑（第二课时）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2、技巧：肩肘倒立（第一课时）</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 </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小学英语</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PEP教材</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三上：Unit  2   Part  A  Let\'s  learn /Let\'s   do</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三上：Unit  4   Part  A  Let\'s  talk /Let\'s   play</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三下：Unit  2   Part  B  Let\'s talk /Let\'s   play</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三下：Unit  5   Part  B  Let\'s  learn /Let\'s  chant</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lastRenderedPageBreak/>
        <w:t>四上：Unit  1   Part  B  Let\'s  learn /Colour  and  say</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四上：Unit  3   Part  A  Let\'s  talk /Let\'s   play</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四上：Unit  6   Part  B  Let\'s  learn /Let\'s   play</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四下：Unit  2   Part  A  Let\'s  learn /Let\'s   do</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四下：Unit  4   Part  B  Let\'s talk /Let\'s   play</w:t>
      </w:r>
    </w:p>
    <w:p w:rsidR="006F5187" w:rsidRPr="006F5187" w:rsidRDefault="006F5187" w:rsidP="006F5187">
      <w:pPr>
        <w:widowControl/>
        <w:shd w:val="clear" w:color="auto" w:fill="FFFFFF"/>
        <w:spacing w:line="390" w:lineRule="atLeast"/>
        <w:ind w:firstLine="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四下：Unit  5   Part  A  Let\'s talk /Let\'s   play</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 </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小学数学</w:t>
      </w:r>
    </w:p>
    <w:p w:rsidR="006F5187" w:rsidRPr="006F5187" w:rsidRDefault="006F5187" w:rsidP="006F5187">
      <w:pPr>
        <w:widowControl/>
        <w:shd w:val="clear" w:color="auto" w:fill="FFFFFF"/>
        <w:spacing w:line="390" w:lineRule="atLeast"/>
        <w:ind w:firstLine="361"/>
        <w:jc w:val="left"/>
        <w:rPr>
          <w:rFonts w:ascii="新宋体" w:eastAsia="新宋体" w:hAnsi="新宋体" w:cs="宋体" w:hint="eastAsia"/>
          <w:color w:val="666666"/>
          <w:kern w:val="0"/>
          <w:sz w:val="20"/>
          <w:szCs w:val="20"/>
        </w:rPr>
      </w:pPr>
      <w:r w:rsidRPr="006F5187">
        <w:rPr>
          <w:rFonts w:ascii="宋体" w:eastAsia="宋体" w:hAnsi="宋体" w:cs="宋体" w:hint="eastAsia"/>
          <w:b/>
          <w:bCs/>
          <w:color w:val="000000"/>
          <w:kern w:val="0"/>
          <w:sz w:val="24"/>
          <w:szCs w:val="24"/>
        </w:rPr>
        <w:t>课题            年级        版本              页码</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《有多少张贴画》     二上     北师大       P78～79相关内容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《认识直角》         二下     北师大       P65～66相关内容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《蚂蚁做操》         三上     北师大       P52～53相关内容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《分桃子》           三下     北师大       P2～3  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《正负数》           四上     北师大       P86～87相关内容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《三角形边的关系》   四下     北师大       P27～28相关内容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《找因数》           五上     北师大       P37～38相关内容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《邮票的张数》       五下     北师大       P69～70 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《百分数的认识》     六上     北师大       P39～40 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《圆锥的体积》       六下     北师大       P11～12 相关内容</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t> </w:t>
      </w:r>
    </w:p>
    <w:p w:rsidR="006F5187" w:rsidRPr="006F5187" w:rsidRDefault="006F5187" w:rsidP="006F5187">
      <w:pPr>
        <w:widowControl/>
        <w:shd w:val="clear" w:color="auto" w:fill="FFFFFF"/>
        <w:spacing w:line="390" w:lineRule="atLeast"/>
        <w:jc w:val="left"/>
        <w:rPr>
          <w:rFonts w:ascii="新宋体" w:eastAsia="新宋体" w:hAnsi="新宋体" w:cs="宋体" w:hint="eastAsia"/>
          <w:color w:val="666666"/>
          <w:kern w:val="0"/>
          <w:sz w:val="20"/>
          <w:szCs w:val="20"/>
        </w:rPr>
      </w:pPr>
      <w:r w:rsidRPr="006F5187">
        <w:rPr>
          <w:rFonts w:ascii="Times New Roman" w:eastAsia="新宋体" w:hAnsi="Times New Roman" w:cs="Times New Roman" w:hint="eastAsia"/>
          <w:color w:val="000000"/>
          <w:kern w:val="0"/>
          <w:sz w:val="24"/>
          <w:szCs w:val="24"/>
        </w:rPr>
        <w:t> </w:t>
      </w:r>
    </w:p>
    <w:p w:rsidR="006F5187" w:rsidRPr="006F5187" w:rsidRDefault="006F5187" w:rsidP="006F5187">
      <w:pPr>
        <w:widowControl/>
        <w:shd w:val="clear" w:color="auto" w:fill="FFFFFF"/>
        <w:spacing w:line="390" w:lineRule="atLeast"/>
        <w:ind w:right="480"/>
        <w:jc w:val="left"/>
        <w:rPr>
          <w:rFonts w:ascii="新宋体" w:eastAsia="新宋体" w:hAnsi="新宋体" w:cs="宋体" w:hint="eastAsia"/>
          <w:color w:val="666666"/>
          <w:kern w:val="0"/>
          <w:sz w:val="20"/>
          <w:szCs w:val="20"/>
        </w:rPr>
      </w:pPr>
      <w:r w:rsidRPr="006F5187">
        <w:rPr>
          <w:rFonts w:ascii="宋体" w:eastAsia="宋体" w:hAnsi="宋体" w:cs="宋体" w:hint="eastAsia"/>
          <w:color w:val="000000"/>
          <w:kern w:val="0"/>
          <w:sz w:val="24"/>
          <w:szCs w:val="24"/>
        </w:rPr>
        <w:lastRenderedPageBreak/>
        <w:t> </w:t>
      </w:r>
    </w:p>
    <w:p w:rsidR="007D1F6F" w:rsidRPr="006F5187" w:rsidRDefault="007D1F6F" w:rsidP="006F5187"/>
    <w:sectPr w:rsidR="007D1F6F" w:rsidRPr="006F5187" w:rsidSect="006F518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F6F" w:rsidRDefault="007D1F6F" w:rsidP="006F5187">
      <w:r>
        <w:separator/>
      </w:r>
    </w:p>
  </w:endnote>
  <w:endnote w:type="continuationSeparator" w:id="1">
    <w:p w:rsidR="007D1F6F" w:rsidRDefault="007D1F6F" w:rsidP="006F5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F6F" w:rsidRDefault="007D1F6F" w:rsidP="006F5187">
      <w:r>
        <w:separator/>
      </w:r>
    </w:p>
  </w:footnote>
  <w:footnote w:type="continuationSeparator" w:id="1">
    <w:p w:rsidR="007D1F6F" w:rsidRDefault="007D1F6F" w:rsidP="006F5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187"/>
    <w:rsid w:val="006F5187"/>
    <w:rsid w:val="007D1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5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5187"/>
    <w:rPr>
      <w:sz w:val="18"/>
      <w:szCs w:val="18"/>
    </w:rPr>
  </w:style>
  <w:style w:type="paragraph" w:styleId="a4">
    <w:name w:val="footer"/>
    <w:basedOn w:val="a"/>
    <w:link w:val="Char0"/>
    <w:uiPriority w:val="99"/>
    <w:semiHidden/>
    <w:unhideWhenUsed/>
    <w:rsid w:val="006F51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5187"/>
    <w:rPr>
      <w:sz w:val="18"/>
      <w:szCs w:val="18"/>
    </w:rPr>
  </w:style>
  <w:style w:type="character" w:customStyle="1" w:styleId="apple-converted-space">
    <w:name w:val="apple-converted-space"/>
    <w:basedOn w:val="a0"/>
    <w:rsid w:val="006F5187"/>
  </w:style>
</w:styles>
</file>

<file path=word/webSettings.xml><?xml version="1.0" encoding="utf-8"?>
<w:webSettings xmlns:r="http://schemas.openxmlformats.org/officeDocument/2006/relationships" xmlns:w="http://schemas.openxmlformats.org/wordprocessingml/2006/main">
  <w:divs>
    <w:div w:id="867717036">
      <w:bodyDiv w:val="1"/>
      <w:marLeft w:val="0"/>
      <w:marRight w:val="0"/>
      <w:marTop w:val="0"/>
      <w:marBottom w:val="0"/>
      <w:divBdr>
        <w:top w:val="none" w:sz="0" w:space="0" w:color="auto"/>
        <w:left w:val="none" w:sz="0" w:space="0" w:color="auto"/>
        <w:bottom w:val="none" w:sz="0" w:space="0" w:color="auto"/>
        <w:right w:val="none" w:sz="0" w:space="0" w:color="auto"/>
      </w:divBdr>
    </w:div>
    <w:div w:id="10358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438</Words>
  <Characters>2501</Characters>
  <Application>Microsoft Office Word</Application>
  <DocSecurity>0</DocSecurity>
  <Lines>20</Lines>
  <Paragraphs>5</Paragraphs>
  <ScaleCrop>false</ScaleCrop>
  <Company>Sky123.Org</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2015-10-30T11:57:00Z</dcterms:created>
  <dcterms:modified xsi:type="dcterms:W3CDTF">2015-10-30T11:57:00Z</dcterms:modified>
</cp:coreProperties>
</file>