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E81" w:rsidRPr="006D1E81" w:rsidRDefault="006D1E81" w:rsidP="006D1E81">
      <w:pPr>
        <w:widowControl/>
        <w:shd w:val="clear" w:color="auto" w:fill="FFFFFF"/>
        <w:spacing w:line="525" w:lineRule="atLeast"/>
        <w:jc w:val="center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6D1E81">
        <w:rPr>
          <w:rFonts w:ascii="黑体" w:eastAsia="黑体" w:hAnsi="宋体" w:cs="宋体" w:hint="eastAsia"/>
          <w:color w:val="333333"/>
          <w:kern w:val="0"/>
          <w:sz w:val="36"/>
          <w:szCs w:val="36"/>
        </w:rPr>
        <w:t> 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jc w:val="center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黑体" w:eastAsia="黑体" w:hAnsi="宋体" w:cs="宋体"/>
          <w:color w:val="333333"/>
          <w:kern w:val="0"/>
          <w:sz w:val="44"/>
          <w:szCs w:val="44"/>
        </w:rPr>
        <w:t>2015舒城县申请教师资格教育教学能力测试课题</w:t>
      </w:r>
      <w:r w:rsidRPr="006D1E81">
        <w:rPr>
          <w:rFonts w:ascii="黑体" w:eastAsia="黑体" w:hAnsi="宋体" w:cs="宋体" w:hint="eastAsia"/>
          <w:color w:val="333333"/>
          <w:kern w:val="0"/>
          <w:sz w:val="30"/>
          <w:szCs w:val="30"/>
        </w:rPr>
        <w:t> 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jc w:val="center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黑体" w:eastAsia="黑体" w:hAnsi="宋体" w:cs="宋体" w:hint="eastAsia"/>
          <w:color w:val="333333"/>
          <w:kern w:val="0"/>
          <w:sz w:val="30"/>
          <w:szCs w:val="30"/>
        </w:rPr>
        <w:t>幼儿课题(安少版)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1、语言《熊猫过生日》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小班上学期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P122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2、健康《学妈妈》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小班下学期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P74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3、语言《小花猫交朋友》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中班上学期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P172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4、社会《城市美容师》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中班上学期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P198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5、科学《小兔采蘑菇》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中班下学期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P148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6、艺术《楼房的一家》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中班下学期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P217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7、语言《五星红旗我爱你》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大班上学期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P90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8、艺术《这是要找谁》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大班上学期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P185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9、科学《美丽的花儿》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大班下学期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P169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10、健康《洗干净再吃》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大班下学期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P275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600"/>
        <w:jc w:val="center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黑体" w:eastAsia="黑体" w:hAnsi="宋体" w:cs="宋体" w:hint="eastAsia"/>
          <w:color w:val="333333"/>
          <w:kern w:val="0"/>
          <w:sz w:val="30"/>
          <w:szCs w:val="30"/>
        </w:rPr>
        <w:lastRenderedPageBreak/>
        <w:t>小学课题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小学语文课题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序号　课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 xml:space="preserve">名　　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年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 xml:space="preserve">级　　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教材页面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备注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1、水乡歌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三（上）第21课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P130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2、云房子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三（上）第22课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P133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3、雨后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三（下）第5课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P34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4、北大荒的秋天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三（上）第5课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P29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5、西湖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三（上）第6课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P32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6、拉萨的天空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三（上）第7课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P36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7、一路花香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四（上）第15课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P53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8、第一次抱母亲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四（下）第15课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P69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9、黄河的主人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四（下）第10课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P53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10、我和祖父的园子五（下）第19课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P104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lastRenderedPageBreak/>
        <w:t>小学数学课题（北师大版教材）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1、六年级（下）P5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圆柱的表面积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2、六年级（下）P18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正比例和反比例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3、五年级（下）P18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长方体的表面积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4、五年级（下）P64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百分数的认识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5、四年级（下）P38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小数乘法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6、四年级（下）P61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小数除法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7、五年级（下）P24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乘法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8、三年级（下）P69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统计与可能性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9、二年级（下）P15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方向与位置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10、一年级（下）P68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加与减（三）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小学美术课题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1、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一年级（下）P34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好吃的水果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lastRenderedPageBreak/>
        <w:t>2、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二年级（下）P10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茂密的花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3、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二年级（下）P36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绘画中的节日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4、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三年级（下）P12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威武的盾牌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5、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三年级（下）P34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一张奇特的脸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6、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四年级（下）P6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 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放学了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7、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四年级（下）P22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提袋的设计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8、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五年级（下）P18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我的牙刷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9、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五年级（下）P24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卡通一动起来的漫画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10、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六年级（下）P6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 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我的书包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小学体育课题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1、一年级（上）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持轻物投远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2、二年级（上）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游戏：钻山洞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3、三年级（上）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站立式起跑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lastRenderedPageBreak/>
        <w:t>4、三年级（下）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韵律活动：踏跳步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5、四年级（上）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单手投实心球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6、四年级（下）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武术基本功——正踢腿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7、五年级（上）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小篮球：行进间曲线运球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8、五年级（下）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接力跑（下压式传接棒）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9、六年级（上）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前滚翻成蹲立——挺身跳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10、六年级（下）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跨越式跳高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小学英语课题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1、四年级下册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Two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What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time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is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it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 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2、四年级下册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Four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 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At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the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farm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 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3、四年级下册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Six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  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Shopping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          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4、五年级下册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one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This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is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my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day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    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5、五年级下册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Three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My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birthday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 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lastRenderedPageBreak/>
        <w:t>6、五年级下册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Five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Look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at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the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monkoys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7、五年级下册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Six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A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field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trip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  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8、六年级下册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Two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What`s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the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matter,Mike?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9、六年级下册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Four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My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holiday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10、六年级下册Unit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Recycle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Let`s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take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a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trip!第一课时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jc w:val="center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黑体" w:eastAsia="黑体" w:hAnsi="宋体" w:cs="宋体" w:hint="eastAsia"/>
          <w:color w:val="333333"/>
          <w:kern w:val="0"/>
          <w:sz w:val="30"/>
          <w:szCs w:val="30"/>
        </w:rPr>
        <w:t>初中课题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初中语文课题（人教版）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1、《春》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2、《化石吟》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3、《虽有嘉肴》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4、《中国石拱桥》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5、《大自然的语言》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6、《桃花源记》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lastRenderedPageBreak/>
        <w:t>7、《三峡》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8、《敬业与乐业》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9、《我的叔叔于勒》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10、《出师表》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初中英语课题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1、七年级上册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Unit4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Where`s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my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schoolbeg?Section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A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2、七年级上册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Unit6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Do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you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like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bananas?Section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A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3、七年级上册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Unit8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When`s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is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your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birtyday?Section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A第一课时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4、七年级上册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Unit9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My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favorive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subject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is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science.Section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A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left="6720"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5、八年级上册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Unit1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Where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did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you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go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on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vacalion?Section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A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left="6720"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6、八年级上册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Unit3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I`m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more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out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going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than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my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sister.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Section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A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left="6720"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lastRenderedPageBreak/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7、八年级上册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Unit5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Do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you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want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to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match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a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game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show?Section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A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left="6720"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8、八年级上册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Unit7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Will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people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have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robots?Section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A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9、九年级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Unit8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I`ll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help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clean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up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the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city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parks.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Secyion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A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left="7140"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10、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七年级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Unit12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You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supposed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to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shake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hands?Section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A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left="6720" w:firstLine="98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第一课时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b/>
          <w:bCs/>
          <w:color w:val="333333"/>
          <w:kern w:val="0"/>
          <w:sz w:val="30"/>
          <w:szCs w:val="30"/>
        </w:rPr>
        <w:t>  </w:t>
      </w:r>
      <w:r w:rsidRPr="006D1E81">
        <w:rPr>
          <w:rFonts w:ascii="楷体_GB2312" w:eastAsia="楷体_GB2312" w:hAnsi="宋体" w:cs="宋体" w:hint="eastAsia"/>
          <w:b/>
          <w:bCs/>
          <w:color w:val="333333"/>
          <w:kern w:val="0"/>
          <w:sz w:val="28"/>
          <w:szCs w:val="28"/>
        </w:rPr>
        <w:t>  </w:t>
      </w:r>
      <w:r w:rsidRPr="006D1E81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初中体育（人教版七年级全一册）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left="55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一、短跑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二、投掷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三、跳远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 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四、篮球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五、乒乓球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六、体操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left="55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七、膳食和健康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八、常见传染病的预防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九、怎样面对挫折和困难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left="55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十、足球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left="552"/>
        <w:jc w:val="center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jc w:val="center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黑体" w:eastAsia="黑体" w:hAnsi="宋体" w:cs="宋体" w:hint="eastAsia"/>
          <w:color w:val="333333"/>
          <w:kern w:val="0"/>
          <w:sz w:val="30"/>
          <w:szCs w:val="30"/>
        </w:rPr>
        <w:lastRenderedPageBreak/>
        <w:t>高中课题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b/>
          <w:bCs/>
          <w:color w:val="333333"/>
          <w:kern w:val="0"/>
          <w:sz w:val="28"/>
          <w:szCs w:val="28"/>
        </w:rPr>
        <w:t>   </w:t>
      </w:r>
      <w:r w:rsidRPr="006D1E81">
        <w:rPr>
          <w:rFonts w:ascii="楷体_GB2312" w:eastAsia="楷体_GB2312" w:hAnsi="宋体" w:cs="宋体" w:hint="eastAsia"/>
          <w:b/>
          <w:bCs/>
          <w:color w:val="333333"/>
          <w:kern w:val="0"/>
          <w:sz w:val="28"/>
          <w:szCs w:val="28"/>
        </w:rPr>
        <w:t>高中语文课题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必修一：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1、《鸿门宴》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2、《烛之武退秦师》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3、《记念刘和珍君》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必修二：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4、《故都的秋》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5、《兰亭集序》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6、《诗三首》——《涉江采芙蓉》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必修三：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7、《林黛玉进贾府》、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8、《杜甫诗三首》——《登高》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lastRenderedPageBreak/>
        <w:t>必修四：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9、《雷雨》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10、《李清照词两首》——《声声慢》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b/>
          <w:bCs/>
          <w:color w:val="333333"/>
          <w:kern w:val="0"/>
          <w:sz w:val="28"/>
          <w:szCs w:val="28"/>
        </w:rPr>
        <w:t>   </w:t>
      </w:r>
      <w:r w:rsidRPr="006D1E81">
        <w:rPr>
          <w:rFonts w:ascii="楷体_GB2312" w:eastAsia="楷体_GB2312" w:hAnsi="宋体" w:cs="宋体" w:hint="eastAsia"/>
          <w:b/>
          <w:bCs/>
          <w:color w:val="333333"/>
          <w:kern w:val="0"/>
          <w:sz w:val="28"/>
          <w:szCs w:val="28"/>
        </w:rPr>
        <w:t>高中数学课题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必修1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1.2.1函数的概念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3.1.1方程的根与函数的零点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必修2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2.1.2空间中直线与直线之间的位置关系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4.2.1直线与圆的位置关系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必修3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3.1.1随机事件的概率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必修4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lastRenderedPageBreak/>
        <w:t>1.2.1任意角的三角函数（第一课时）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2.3.1平面向量的基本定理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必修5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1.11正弦定理和余弦定理（第一课时）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2.2.1等差数列（第一课时）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2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3.2.1一元二次不等式及其解法（第一课时）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   </w:t>
      </w:r>
      <w:r w:rsidRPr="006D1E81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高中英语课题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必修模块Ⅰ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Unit1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Lesson4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City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and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Country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Lesson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A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Perfect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Day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?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Texts: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A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Couch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Potato</w:t>
      </w:r>
      <w:r w:rsidRPr="006D1E81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A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Workaholic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Unit3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Lesson1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Chinese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Seasonal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Festivals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必修模块Ⅱ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lastRenderedPageBreak/>
        <w:t>Unit4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Lesson3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Virtual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Reality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6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Lesson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3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Chinese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Paper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Art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 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Text: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The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Art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of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Paper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必修模块Ⅲ</w:t>
      </w:r>
      <w:r w:rsidRPr="006D1E81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 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9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Lesson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On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Your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Bike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Text: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Return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of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the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white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bikes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!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Unit9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Lesson4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Car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Culture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必修模块Ⅳ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10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Lesson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3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Your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Money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Text: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When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less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is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more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Unit12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Lesson3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Living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Abroad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必修模块Ⅴ</w:t>
      </w:r>
      <w:r w:rsidRPr="006D1E81">
        <w:rPr>
          <w:rFonts w:ascii="仿宋_GB2312" w:eastAsia="仿宋_GB2312" w:hAnsi="宋体" w:cs="宋体" w:hint="eastAsia"/>
          <w:b/>
          <w:bCs/>
          <w:color w:val="333333"/>
          <w:kern w:val="0"/>
          <w:sz w:val="28"/>
          <w:szCs w:val="28"/>
        </w:rPr>
        <w:t> 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Unit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15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Lesson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3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Teachers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ind w:firstLine="560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lastRenderedPageBreak/>
        <w:t>   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Texts: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My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Teacher</w:t>
      </w:r>
      <w:r w:rsidRPr="006D1E81">
        <w:rPr>
          <w:rFonts w:ascii="宋体" w:eastAsia="宋体" w:hAnsi="宋体" w:cs="宋体" w:hint="eastAsia"/>
          <w:color w:val="333333"/>
          <w:kern w:val="0"/>
          <w:sz w:val="28"/>
          <w:szCs w:val="28"/>
        </w:rPr>
        <w:t>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My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仿宋_GB2312" w:eastAsia="仿宋_GB2312" w:hAnsi="宋体" w:cs="宋体" w:hint="eastAsia"/>
          <w:color w:val="333333"/>
          <w:kern w:val="0"/>
          <w:sz w:val="28"/>
          <w:szCs w:val="28"/>
        </w:rPr>
        <w:t>Student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b/>
          <w:bCs/>
          <w:color w:val="333333"/>
          <w:kern w:val="0"/>
          <w:sz w:val="28"/>
          <w:szCs w:val="28"/>
        </w:rPr>
        <w:t>高中物理课题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必修一：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1、第一章第五节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速度变化快慢的描述——加速度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2、第二章第四节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自由落体运动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3、第三章第四节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力的合成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4、第四章第三节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牛顿第二定律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必修二：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5、第五章第三节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抛体运动的规律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6、第五章第八节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生活中的圆周运动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7、第六章第三节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万有引力定律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8、第七章第二节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功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9、第七章第四节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重力势能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lastRenderedPageBreak/>
        <w:t>10、第七章第八节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机械能守恒定律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b/>
          <w:bCs/>
          <w:color w:val="333333"/>
          <w:kern w:val="0"/>
          <w:sz w:val="28"/>
          <w:szCs w:val="28"/>
        </w:rPr>
        <w:t>高中生物课题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必修一：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1、第一章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第二节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细胞的多样性和统一性（不含实验）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2、第三章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第二节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细胞器（第一课时）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必修二：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3、第二章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第一节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减数分裂（第一课时）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4、第三章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第二节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DNA分子结构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5、第四章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第二节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基因对性状的控制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6、第五章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第二节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染色体变异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必修三：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7、第二章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第三节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神经调节和体液调节的关系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8、第三章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第二节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生长素的生理作用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lastRenderedPageBreak/>
        <w:t>9、第四章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种群和群落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第一节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种群的特征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10、第五章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种群和群落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第二节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种群的数量变化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b/>
          <w:bCs/>
          <w:color w:val="333333"/>
          <w:kern w:val="0"/>
          <w:sz w:val="28"/>
          <w:szCs w:val="28"/>
        </w:rPr>
        <w:t>高中思想政治课题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必修一：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1、价格变动的影响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2、树立正确的消费观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3、收入分配与社会公平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4、社会主义市场经济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5、又好又快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科学发展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必修二：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6、民主决策：作出最佳选择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7、政府的职能：管理与服务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8、中国共产党：以人为本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执政为民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lastRenderedPageBreak/>
        <w:t>9、处理民族关系的原则：平等、团结、共同繁荣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10、我国外交政策的宗旨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b/>
          <w:bCs/>
          <w:color w:val="333333"/>
          <w:kern w:val="0"/>
          <w:sz w:val="28"/>
          <w:szCs w:val="28"/>
        </w:rPr>
        <w:t>高中地理课题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必修一：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1、第一章第5课《地球的圈层结构》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2、第二章第2课《常见的天气系统》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3、第四章第2课《山地的形成》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4、第三章第2课《大规模海水运动》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5、第五章第1课《自然地理环境整体性》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必修二：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6、第二章第2课《城市化》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7、第三章第2课《农业地域类型》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8、第四章《工业的区位因素与区位选择》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lastRenderedPageBreak/>
        <w:t>9、第一章第2课《人口的空间变化》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10、第二章第1课《冷热不均引起大气运动》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b/>
          <w:bCs/>
          <w:color w:val="333333"/>
          <w:kern w:val="0"/>
          <w:sz w:val="28"/>
          <w:szCs w:val="28"/>
        </w:rPr>
        <w:t>高中美术课题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1、培养审美的眼睛——美术鉴赏及其意义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2、美术作品可以什么都不像吗？——走进抽象艺术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3、人类生活的真实再现——外国古代绘画撷英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4、理想与现实的凝结——外国雕塑撷英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5、美在民间永不朽——中国民间美术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6、凝固的音乐——漫步中外建筑艺术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7、民族文化的瑰宝——辉煌的中国古代工艺美术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8、不到园林怎知春色如许——漫步中外园林艺术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9、关注当今城市建设——城市建设开发与古建筑保护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10、漂亮是美术鉴赏的标注吗？——艺术美和形式美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b/>
          <w:bCs/>
          <w:color w:val="333333"/>
          <w:kern w:val="0"/>
          <w:sz w:val="28"/>
          <w:szCs w:val="28"/>
        </w:rPr>
        <w:lastRenderedPageBreak/>
        <w:t> 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b/>
          <w:bCs/>
          <w:color w:val="333333"/>
          <w:kern w:val="0"/>
          <w:sz w:val="28"/>
          <w:szCs w:val="28"/>
        </w:rPr>
        <w:t>高中信息技术课题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1、获取网络信息的策略与技巧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2、日常文本信息的加工与表达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3、表格信息的加工及表达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4、报刊类文本信息的加工与表达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5、多媒体制作过程、需求分析、规划设计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6、利用PowerPoint进行多媒体作品的合成、简单的发布及交流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7、体验程序的作用及其编制环境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8、信息智能处理工具的使用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9、使用数据库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10、信息的安全及维护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jc w:val="center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jc w:val="center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黑体" w:eastAsia="黑体" w:hAnsi="宋体" w:cs="宋体" w:hint="eastAsia"/>
          <w:color w:val="333333"/>
          <w:kern w:val="0"/>
          <w:sz w:val="30"/>
          <w:szCs w:val="30"/>
        </w:rPr>
        <w:lastRenderedPageBreak/>
        <w:t>中职学前教育专业课题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b/>
          <w:bCs/>
          <w:color w:val="333333"/>
          <w:kern w:val="0"/>
          <w:sz w:val="28"/>
          <w:szCs w:val="28"/>
        </w:rPr>
        <w:t>中等职业学校学前教育专业系列教材（华中师范大学出版社）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幼儿园班级管理（金晓梅主编）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第四章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幼儿园班级管理工作开展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第三节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班集体的建设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（130-136）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幼儿卫生保健（祝红主编）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第七章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幼儿常见意外事故的预防处理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第二节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幼儿常见意外事故的处理（133-140）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幼儿园科学教育活动指导（唐华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肖厚榕主编）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第一章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幼儿园科学领域教育概述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第四节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幼儿园科学领域教育活动的实施途径与策略（46-52）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幼儿教育概论（周宗清主编）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第三章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幼儿的全面发展教育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lastRenderedPageBreak/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第四节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幼儿美育（86-90）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第五章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幼儿园的日常生活活动和节日、娱乐活动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第一节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幼儿园日常生活活动（105-116）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第六章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幼儿园的游戏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第二节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幼儿园游戏的指导（140-147）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第七章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幼儿园教学活动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第三节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幼儿园教学活动的设计、组织、指导与评价（157-166）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第九章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幼儿与幼儿教师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第二节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现代儿童观、幼儿发展观以及幼儿教育观（222-233）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b/>
          <w:bCs/>
          <w:color w:val="333333"/>
          <w:kern w:val="0"/>
          <w:sz w:val="28"/>
          <w:szCs w:val="28"/>
        </w:rPr>
        <w:t>“十二五”职业教育国家规划教材（高等教育出版社）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幼儿园教育环境与创设（汝茵佳主编）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单元五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幼儿园区域环境的规划与创设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主题三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幼儿园各区域环境的规划与创设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lastRenderedPageBreak/>
        <w:t>    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三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语言区的规划与创设（93-95）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b/>
          <w:bCs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b/>
          <w:bCs/>
          <w:color w:val="333333"/>
          <w:kern w:val="0"/>
          <w:sz w:val="28"/>
          <w:szCs w:val="28"/>
        </w:rPr>
        <w:t>国家教育部规划教材（北京师范大学出版社）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幼儿心理学（教育部师范教育司组编）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第十一章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幼儿的社会性发展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第二节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 </w:t>
      </w: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幼儿人际关系的发展（155-160）</w:t>
      </w:r>
    </w:p>
    <w:p w:rsidR="006D1E81" w:rsidRPr="006D1E81" w:rsidRDefault="006D1E81" w:rsidP="006D1E81">
      <w:pPr>
        <w:widowControl/>
        <w:shd w:val="clear" w:color="auto" w:fill="FFFFFF"/>
        <w:spacing w:line="525" w:lineRule="atLeas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6D1E81">
        <w:rPr>
          <w:rFonts w:ascii="楷体_GB2312" w:eastAsia="楷体_GB2312" w:hAnsi="宋体" w:cs="宋体" w:hint="eastAsia"/>
          <w:color w:val="333333"/>
          <w:kern w:val="0"/>
          <w:sz w:val="28"/>
          <w:szCs w:val="28"/>
        </w:rPr>
        <w:t> </w:t>
      </w:r>
    </w:p>
    <w:p w:rsidR="005F72A1" w:rsidRPr="006D1E81" w:rsidRDefault="005F72A1" w:rsidP="006D1E81"/>
    <w:sectPr w:rsidR="005F72A1" w:rsidRPr="006D1E81" w:rsidSect="00D9731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2A1" w:rsidRDefault="005F72A1" w:rsidP="00D9731C">
      <w:r>
        <w:separator/>
      </w:r>
    </w:p>
  </w:endnote>
  <w:endnote w:type="continuationSeparator" w:id="1">
    <w:p w:rsidR="005F72A1" w:rsidRDefault="005F72A1" w:rsidP="00D97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2A1" w:rsidRDefault="005F72A1" w:rsidP="00D9731C">
      <w:r>
        <w:separator/>
      </w:r>
    </w:p>
  </w:footnote>
  <w:footnote w:type="continuationSeparator" w:id="1">
    <w:p w:rsidR="005F72A1" w:rsidRDefault="005F72A1" w:rsidP="00D973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731C"/>
    <w:rsid w:val="004E28D4"/>
    <w:rsid w:val="005F72A1"/>
    <w:rsid w:val="006D1E81"/>
    <w:rsid w:val="00D9731C"/>
    <w:rsid w:val="00DB7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7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731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7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731C"/>
    <w:rPr>
      <w:sz w:val="18"/>
      <w:szCs w:val="18"/>
    </w:rPr>
  </w:style>
  <w:style w:type="character" w:customStyle="1" w:styleId="apple-converted-space">
    <w:name w:val="apple-converted-space"/>
    <w:basedOn w:val="a0"/>
    <w:rsid w:val="006D1E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21</Pages>
  <Words>767</Words>
  <Characters>4376</Characters>
  <Application>Microsoft Office Word</Application>
  <DocSecurity>0</DocSecurity>
  <Lines>36</Lines>
  <Paragraphs>10</Paragraphs>
  <ScaleCrop>false</ScaleCrop>
  <Company>Sky123.Org</Company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2015-10-24T03:57:00Z</dcterms:created>
  <dcterms:modified xsi:type="dcterms:W3CDTF">2015-10-24T03:57:00Z</dcterms:modified>
</cp:coreProperties>
</file>