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13" w:rsidRPr="002B5B13" w:rsidRDefault="002B5B13" w:rsidP="002B5B13">
      <w:pPr>
        <w:widowControl/>
        <w:shd w:val="clear" w:color="auto" w:fill="FFFFFF"/>
        <w:spacing w:line="600" w:lineRule="atLeast"/>
        <w:ind w:firstLine="723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bookmarkStart w:id="0" w:name="_GoBack"/>
      <w:r w:rsidRPr="002B5B13">
        <w:rPr>
          <w:rFonts w:ascii="仿宋_GB2312" w:eastAsia="仿宋_GB2312" w:hAnsi="宋体" w:cs="宋体" w:hint="eastAsia"/>
          <w:b/>
          <w:bCs/>
          <w:color w:val="333333"/>
          <w:kern w:val="0"/>
          <w:sz w:val="36"/>
          <w:szCs w:val="36"/>
        </w:rPr>
        <w:t>2015年南平市属中小学新任教师补充招聘岗位信息表</w:t>
      </w:r>
    </w:p>
    <w:bookmarkEnd w:id="0"/>
    <w:p w:rsidR="002B5B13" w:rsidRPr="002B5B13" w:rsidRDefault="002B5B13" w:rsidP="002B5B13">
      <w:pPr>
        <w:widowControl/>
        <w:shd w:val="clear" w:color="auto" w:fill="FFFFFF"/>
        <w:spacing w:line="600" w:lineRule="atLeast"/>
        <w:ind w:firstLine="723"/>
        <w:jc w:val="center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2B5B13">
        <w:rPr>
          <w:rFonts w:ascii="仿宋_GB2312" w:eastAsia="仿宋_GB2312" w:hAnsi="宋体" w:cs="宋体" w:hint="eastAsia"/>
          <w:b/>
          <w:bCs/>
          <w:color w:val="333333"/>
          <w:kern w:val="0"/>
          <w:sz w:val="36"/>
          <w:szCs w:val="3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580"/>
        <w:gridCol w:w="859"/>
        <w:gridCol w:w="363"/>
        <w:gridCol w:w="496"/>
        <w:gridCol w:w="511"/>
        <w:gridCol w:w="608"/>
        <w:gridCol w:w="2278"/>
        <w:gridCol w:w="2130"/>
      </w:tblGrid>
      <w:tr w:rsidR="002B5B13" w:rsidRPr="002B5B13" w:rsidTr="002B5B13">
        <w:trPr>
          <w:trHeight w:val="638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学位要求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学历类别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备注1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备注2</w:t>
            </w:r>
          </w:p>
        </w:tc>
      </w:tr>
      <w:tr w:rsidR="002B5B13" w:rsidRPr="002B5B13" w:rsidTr="002B5B13">
        <w:trPr>
          <w:trHeight w:val="763"/>
        </w:trPr>
        <w:tc>
          <w:tcPr>
            <w:tcW w:w="10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南平市教师进修学院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中学信息技术教师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计算机教育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1、应往届毕业生或具有教师系列初、中级职称的在职教师；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2、具有相应的高中教师资格证；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南平市教师进修学院：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1、传真：（0599）5820077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2、联系电话：（0599）5820077</w:t>
            </w:r>
          </w:p>
        </w:tc>
      </w:tr>
      <w:tr w:rsidR="002B5B13" w:rsidRPr="002B5B13" w:rsidTr="002B5B13">
        <w:trPr>
          <w:trHeight w:val="14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1、应往届毕业生或具有3年（含3年）以上中小学工作经历，年龄30周岁（1984年3月15日以后出生）以下的在职教师或年龄45周岁（1969年3月15日以后出生）以下且属单列特设岗位对象的在职教师；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2、具有相应的高中教师资格证。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B5B13" w:rsidRPr="002B5B13" w:rsidTr="002B5B13">
        <w:trPr>
          <w:trHeight w:val="583"/>
        </w:trPr>
        <w:tc>
          <w:tcPr>
            <w:tcW w:w="10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南平市高级中学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历史教育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  面向应届师范类毕业生，具有相应的高中教师资格证，聘用</w:t>
            </w:r>
            <w:proofErr w:type="gramStart"/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后需兼图书</w:t>
            </w:r>
            <w:proofErr w:type="gramEnd"/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管理工作。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南平市高级中学：8612859</w:t>
            </w:r>
          </w:p>
        </w:tc>
      </w:tr>
      <w:tr w:rsidR="002B5B13" w:rsidRPr="002B5B13" w:rsidTr="002B5B13">
        <w:trPr>
          <w:trHeight w:val="8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信息技术教师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计算机网络技术、计算机数据库技术、计算机多媒体与网络技术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  面向应届毕业生，具有相应的高中教师资格证，聘用</w:t>
            </w:r>
            <w:proofErr w:type="gramStart"/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后需兼学籍</w:t>
            </w:r>
            <w:proofErr w:type="gramEnd"/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管理员工作。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B5B13" w:rsidRPr="002B5B13" w:rsidTr="002B5B13">
        <w:trPr>
          <w:trHeight w:val="5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  面向应届师范类毕业生，具有相应的高中教师资格证，女性，聘用</w:t>
            </w:r>
            <w:proofErr w:type="gramStart"/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后需兼女生生</w:t>
            </w:r>
            <w:proofErr w:type="gramEnd"/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管工作。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B5B13" w:rsidRPr="002B5B13" w:rsidTr="002B5B13">
        <w:trPr>
          <w:trHeight w:val="752"/>
        </w:trPr>
        <w:tc>
          <w:tcPr>
            <w:tcW w:w="10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南平</w:t>
            </w:r>
            <w:proofErr w:type="gramStart"/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剑津中学</w:t>
            </w:r>
            <w:proofErr w:type="gramEnd"/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江南校区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语文教师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1、30周岁以下（1984年3月15日以后出生）。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2、具有初中及以上相应的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教师资格证。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联系电话：（0599）8850711,13386988696，传真：（0599）8850726.</w:t>
            </w:r>
          </w:p>
        </w:tc>
      </w:tr>
      <w:tr w:rsidR="002B5B13" w:rsidRPr="002B5B13" w:rsidTr="002B5B13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1、30周岁以下（1984年3月15日以后出生）。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2、具有初中及以上相应的教师资格证。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B5B13" w:rsidRPr="002B5B13" w:rsidTr="002B5B13">
        <w:trPr>
          <w:trHeight w:val="3033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南平实验小学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小学教育或数学及相关专业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1、应往届毕业生学历为普通全日制本科毕业，年龄在30周岁以下（1984年3月15日以后出生）。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2、公办在职人员第一学历为普通全日制大中专毕业，最后学历为国民教育本科，年龄在35周岁以下（1979年3月15日以后出生）。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3、公办在职人员具有中级及以上职称的可放宽到40周岁（1974年3月15日以后出生）。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4、具有小学及以上的相应教师资格证书。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5、南平实验小学：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传真：（0599）8863660；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联系电话：（0599）8863660，18850699005；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第一、四名为总校编制；第二名为江南分校编制；第三名为武夷分校编制。</w:t>
            </w:r>
          </w:p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(第一轮已招聘一名)</w:t>
            </w:r>
          </w:p>
        </w:tc>
      </w:tr>
      <w:tr w:rsidR="002B5B13" w:rsidRPr="002B5B13" w:rsidTr="002B5B13">
        <w:trPr>
          <w:trHeight w:val="1005"/>
        </w:trPr>
        <w:tc>
          <w:tcPr>
            <w:tcW w:w="10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南平师范附小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汉语言文学、小学教育（语文方向）及相关专业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45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1、应往届毕业生，年龄在30周岁以下（1984年3月15日之后出生）。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   2、具有小学及以上的相应教师资格证书。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联系电话：（0599）8639253，13859472959；</w:t>
            </w: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传真：（0599）8625019；</w:t>
            </w:r>
          </w:p>
        </w:tc>
      </w:tr>
      <w:tr w:rsidR="002B5B13" w:rsidRPr="002B5B13" w:rsidTr="002B5B13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体育教育及相关专业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B5B13" w:rsidRPr="002B5B13" w:rsidTr="002B5B13">
        <w:trPr>
          <w:trHeight w:val="946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南平市盲聋哑学校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中小学语文教师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具有中小学语文教师资格证或特殊教育教师资格证。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B13" w:rsidRPr="002B5B13" w:rsidRDefault="002B5B13" w:rsidP="002B5B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5B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联系电话：3863498、13275990975</w:t>
            </w:r>
          </w:p>
        </w:tc>
      </w:tr>
    </w:tbl>
    <w:p w:rsidR="002B5B13" w:rsidRPr="002B5B13" w:rsidRDefault="002B5B13" w:rsidP="002B5B13">
      <w:pPr>
        <w:widowControl/>
        <w:shd w:val="clear" w:color="auto" w:fill="FFFFFF"/>
        <w:spacing w:line="600" w:lineRule="atLeas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2B5B1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635712" w:rsidRDefault="00635712"/>
    <w:sectPr w:rsidR="0063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37"/>
    <w:rsid w:val="002B5B13"/>
    <w:rsid w:val="00635712"/>
    <w:rsid w:val="00A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5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2015-07-03T09:48:00Z</dcterms:created>
  <dcterms:modified xsi:type="dcterms:W3CDTF">2015-07-03T09:48:00Z</dcterms:modified>
</cp:coreProperties>
</file>