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2C" w:rsidRDefault="00D3592C" w:rsidP="00D3592C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赣州农校公开招聘专任教师和其他人员计划表</w:t>
      </w:r>
    </w:p>
    <w:tbl>
      <w:tblPr>
        <w:tblStyle w:val="a5"/>
        <w:tblpPr w:leftFromText="180" w:rightFromText="180" w:vertAnchor="text" w:horzAnchor="page" w:tblpX="1534" w:tblpY="604"/>
        <w:tblOverlap w:val="never"/>
        <w:tblW w:w="0" w:type="auto"/>
        <w:tblLayout w:type="fixed"/>
        <w:tblLook w:val="0000"/>
      </w:tblPr>
      <w:tblGrid>
        <w:gridCol w:w="470"/>
        <w:gridCol w:w="1278"/>
        <w:gridCol w:w="509"/>
        <w:gridCol w:w="2167"/>
        <w:gridCol w:w="1282"/>
        <w:gridCol w:w="946"/>
        <w:gridCol w:w="2428"/>
      </w:tblGrid>
      <w:tr w:rsidR="00D3592C" w:rsidRPr="00DC2F03" w:rsidTr="00392C35">
        <w:trPr>
          <w:trHeight w:val="542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序号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岗位名称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拟聘人数</w:t>
            </w:r>
          </w:p>
        </w:tc>
        <w:tc>
          <w:tcPr>
            <w:tcW w:w="6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资</w:t>
            </w:r>
            <w:r w:rsidRPr="00DC2F03">
              <w:rPr>
                <w:rFonts w:hint="eastAsia"/>
              </w:rPr>
              <w:t xml:space="preserve">  </w:t>
            </w:r>
            <w:r w:rsidRPr="00DC2F03">
              <w:rPr>
                <w:rFonts w:hint="eastAsia"/>
              </w:rPr>
              <w:t>格</w:t>
            </w:r>
            <w:r w:rsidRPr="00DC2F03">
              <w:rPr>
                <w:rFonts w:hint="eastAsia"/>
              </w:rPr>
              <w:t xml:space="preserve">  </w:t>
            </w:r>
            <w:r w:rsidRPr="00DC2F03">
              <w:rPr>
                <w:rFonts w:hint="eastAsia"/>
              </w:rPr>
              <w:t>条</w:t>
            </w:r>
            <w:r w:rsidRPr="00DC2F03">
              <w:rPr>
                <w:rFonts w:hint="eastAsia"/>
              </w:rPr>
              <w:t xml:space="preserve">  </w:t>
            </w:r>
            <w:r w:rsidRPr="00DC2F03">
              <w:rPr>
                <w:rFonts w:hint="eastAsia"/>
              </w:rPr>
              <w:t>件</w:t>
            </w:r>
          </w:p>
        </w:tc>
      </w:tr>
      <w:tr w:rsidR="00D3592C" w:rsidRPr="00DC2F03" w:rsidTr="00392C35">
        <w:trPr>
          <w:trHeight w:val="74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专</w:t>
            </w:r>
            <w:r w:rsidRPr="00DC2F03">
              <w:rPr>
                <w:rFonts w:hint="eastAsia"/>
              </w:rPr>
              <w:t xml:space="preserve">  </w:t>
            </w:r>
            <w:r w:rsidRPr="00DC2F03">
              <w:rPr>
                <w:rFonts w:hint="eastAsia"/>
              </w:rPr>
              <w:t>业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学</w:t>
            </w:r>
            <w:r w:rsidRPr="00DC2F03">
              <w:rPr>
                <w:rFonts w:hint="eastAsia"/>
              </w:rPr>
              <w:t xml:space="preserve"> </w:t>
            </w:r>
            <w:r w:rsidRPr="00DC2F03">
              <w:rPr>
                <w:rFonts w:hint="eastAsia"/>
              </w:rPr>
              <w:t>历</w:t>
            </w:r>
          </w:p>
          <w:p w:rsidR="00D3592C" w:rsidRPr="00DC2F03" w:rsidRDefault="00D3592C" w:rsidP="00DC2F03">
            <w:r w:rsidRPr="00DC2F03">
              <w:rPr>
                <w:rFonts w:hint="eastAsia"/>
              </w:rPr>
              <w:t>（学位）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年龄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其他条件</w:t>
            </w:r>
          </w:p>
        </w:tc>
      </w:tr>
      <w:tr w:rsidR="00D3592C" w:rsidRPr="00DC2F03" w:rsidTr="00392C35">
        <w:trPr>
          <w:trHeight w:val="142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机械专业教师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机械设计制造及其自动化或机械工艺技术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全日制本科（学士）以上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28</w:t>
            </w:r>
            <w:r w:rsidRPr="00DC2F03">
              <w:rPr>
                <w:rFonts w:hint="eastAsia"/>
              </w:rPr>
              <w:t>岁以下（</w:t>
            </w:r>
            <w:r w:rsidRPr="00DC2F03">
              <w:rPr>
                <w:rFonts w:hint="eastAsia"/>
              </w:rPr>
              <w:t>1987</w:t>
            </w:r>
            <w:r w:rsidRPr="00DC2F03">
              <w:rPr>
                <w:rFonts w:hint="eastAsia"/>
              </w:rPr>
              <w:t>年</w:t>
            </w:r>
            <w:r w:rsidRPr="00DC2F03">
              <w:rPr>
                <w:rFonts w:hint="eastAsia"/>
              </w:rPr>
              <w:t>6</w:t>
            </w:r>
            <w:r w:rsidRPr="00DC2F03">
              <w:rPr>
                <w:rFonts w:hint="eastAsia"/>
              </w:rPr>
              <w:t>月</w:t>
            </w:r>
            <w:r w:rsidRPr="00DC2F03">
              <w:rPr>
                <w:rFonts w:hint="eastAsia"/>
              </w:rPr>
              <w:t>1</w:t>
            </w:r>
            <w:r w:rsidRPr="00DC2F03">
              <w:rPr>
                <w:rFonts w:hint="eastAsia"/>
              </w:rPr>
              <w:t>日以后出生）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兼任班主任工作，需住校值班，适合但不限于男性。</w:t>
            </w:r>
          </w:p>
        </w:tc>
      </w:tr>
      <w:tr w:rsidR="00D3592C" w:rsidRPr="00DC2F03" w:rsidTr="00392C35">
        <w:trPr>
          <w:trHeight w:val="11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服装专业教师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服装设计与工程或服装设计与工艺教育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兼任班主任工作，需住校值班，适合但不限于男性。</w:t>
            </w:r>
          </w:p>
        </w:tc>
      </w:tr>
      <w:tr w:rsidR="00D3592C" w:rsidRPr="00DC2F03" w:rsidTr="00392C35">
        <w:trPr>
          <w:trHeight w:val="97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计算机专业教师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计算机科学与</w:t>
            </w:r>
          </w:p>
          <w:p w:rsidR="00D3592C" w:rsidRPr="00DC2F03" w:rsidRDefault="00D3592C" w:rsidP="00DC2F03">
            <w:r w:rsidRPr="00DC2F03">
              <w:rPr>
                <w:rFonts w:hint="eastAsia"/>
              </w:rPr>
              <w:t>技术或网络工程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兼任班主任工作，需住校值班，适合但不限于男性。</w:t>
            </w:r>
          </w:p>
        </w:tc>
      </w:tr>
      <w:tr w:rsidR="00D3592C" w:rsidRPr="00DC2F03" w:rsidTr="00392C35">
        <w:trPr>
          <w:trHeight w:val="97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会计专业教师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会计学或财务会计教育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兼任班主任工作，需住校值班，适合但不限于男性。</w:t>
            </w:r>
          </w:p>
        </w:tc>
      </w:tr>
      <w:tr w:rsidR="00D3592C" w:rsidRPr="00DC2F03" w:rsidTr="00392C35">
        <w:trPr>
          <w:trHeight w:val="97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食品专业教师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食品科学与工程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兼任班主任工作，需住校值班，适合但不限于男性。</w:t>
            </w:r>
          </w:p>
        </w:tc>
      </w:tr>
      <w:tr w:rsidR="00D3592C" w:rsidRPr="00DC2F03" w:rsidTr="00392C35">
        <w:trPr>
          <w:trHeight w:val="97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艺术教育教师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音乐与舞蹈学类（除作曲与作曲技术理论）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兼任班主任工作，需住校值班，适合但不限于男性。</w:t>
            </w:r>
          </w:p>
        </w:tc>
      </w:tr>
      <w:tr w:rsidR="00D3592C" w:rsidRPr="00DC2F03" w:rsidTr="00392C35">
        <w:trPr>
          <w:trHeight w:val="97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公共课教师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新闻学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兼任班主任工作，需住校值班，适合但不限于男性。</w:t>
            </w:r>
          </w:p>
        </w:tc>
      </w:tr>
      <w:tr w:rsidR="00D3592C" w:rsidRPr="00DC2F03" w:rsidTr="00392C35">
        <w:trPr>
          <w:trHeight w:val="80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计财科</w:t>
            </w:r>
          </w:p>
          <w:p w:rsidR="00D3592C" w:rsidRPr="00DC2F03" w:rsidRDefault="00D3592C" w:rsidP="00DC2F03">
            <w:r w:rsidRPr="00DC2F03">
              <w:rPr>
                <w:rFonts w:hint="eastAsia"/>
              </w:rPr>
              <w:t>会计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会计学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</w:tr>
      <w:tr w:rsidR="00D3592C" w:rsidRPr="00DC2F03" w:rsidTr="00392C35">
        <w:trPr>
          <w:trHeight w:val="65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校医室</w:t>
            </w:r>
          </w:p>
          <w:p w:rsidR="00D3592C" w:rsidRPr="00DC2F03" w:rsidRDefault="00D3592C" w:rsidP="00DC2F03">
            <w:r w:rsidRPr="00DC2F03">
              <w:rPr>
                <w:rFonts w:hint="eastAsia"/>
              </w:rPr>
              <w:t>医生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临床医学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</w:tr>
      <w:tr w:rsidR="00D3592C" w:rsidRPr="00DC2F03" w:rsidTr="00392C35">
        <w:trPr>
          <w:trHeight w:val="80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基建管理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土木工程</w:t>
            </w:r>
          </w:p>
          <w:p w:rsidR="00D3592C" w:rsidRPr="00DC2F03" w:rsidRDefault="00D3592C" w:rsidP="00DC2F03">
            <w:r w:rsidRPr="00DC2F03">
              <w:rPr>
                <w:rFonts w:hint="eastAsia"/>
              </w:rPr>
              <w:t>（工民建方向）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需到工地实地巡查、管理，适合但不限于男性。</w:t>
            </w:r>
          </w:p>
        </w:tc>
      </w:tr>
      <w:tr w:rsidR="00D3592C" w:rsidRPr="00DC2F03" w:rsidTr="00392C35">
        <w:trPr>
          <w:trHeight w:val="66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合计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>
            <w:r w:rsidRPr="00DC2F03">
              <w:rPr>
                <w:rFonts w:hint="eastAsia"/>
              </w:rPr>
              <w:t>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2C" w:rsidRPr="00DC2F03" w:rsidRDefault="00D3592C" w:rsidP="00DC2F03"/>
        </w:tc>
      </w:tr>
    </w:tbl>
    <w:p w:rsidR="00B420DD" w:rsidRPr="00D3592C" w:rsidRDefault="00B420DD" w:rsidP="00D3592C"/>
    <w:sectPr w:rsidR="00B420DD" w:rsidRPr="00D3592C" w:rsidSect="004E1A04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EA4" w:rsidRDefault="00CD0EA4" w:rsidP="00D71EFC">
      <w:r>
        <w:separator/>
      </w:r>
    </w:p>
  </w:endnote>
  <w:endnote w:type="continuationSeparator" w:id="1">
    <w:p w:rsidR="00CD0EA4" w:rsidRDefault="00CD0EA4" w:rsidP="00D71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EA4" w:rsidRDefault="00CD0EA4" w:rsidP="00D71EFC">
      <w:r>
        <w:separator/>
      </w:r>
    </w:p>
  </w:footnote>
  <w:footnote w:type="continuationSeparator" w:id="1">
    <w:p w:rsidR="00CD0EA4" w:rsidRDefault="00CD0EA4" w:rsidP="00D71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EFC" w:rsidRDefault="00D71EFC" w:rsidP="00D71EF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EFC" w:rsidRDefault="00D71EFC" w:rsidP="00D71EF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EFC"/>
    <w:rsid w:val="004E1A04"/>
    <w:rsid w:val="00B420DD"/>
    <w:rsid w:val="00CB2B25"/>
    <w:rsid w:val="00CD0EA4"/>
    <w:rsid w:val="00D3592C"/>
    <w:rsid w:val="00D71EFC"/>
    <w:rsid w:val="00DC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E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E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EFC"/>
    <w:rPr>
      <w:sz w:val="18"/>
      <w:szCs w:val="18"/>
    </w:rPr>
  </w:style>
  <w:style w:type="table" w:styleId="a5">
    <w:name w:val="Table Grid"/>
    <w:basedOn w:val="a1"/>
    <w:uiPriority w:val="99"/>
    <w:unhideWhenUsed/>
    <w:rsid w:val="00D71E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71AF-2672-41B1-B42C-B54235DD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XieKangJB</dc:creator>
  <cp:keywords/>
  <dc:description/>
  <cp:lastModifiedBy>XieKangJB</cp:lastModifiedBy>
  <cp:revision>4</cp:revision>
  <dcterms:created xsi:type="dcterms:W3CDTF">2015-06-18T02:39:00Z</dcterms:created>
  <dcterms:modified xsi:type="dcterms:W3CDTF">2015-06-18T06:26:00Z</dcterms:modified>
</cp:coreProperties>
</file>