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D7" w:rsidRPr="004B68D7" w:rsidRDefault="004B68D7" w:rsidP="004B68D7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B68D7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附件1</w:t>
      </w:r>
    </w:p>
    <w:p w:rsidR="004B68D7" w:rsidRPr="004B68D7" w:rsidRDefault="004B68D7" w:rsidP="004B68D7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B68D7">
        <w:rPr>
          <w:rFonts w:ascii="方正小标宋简体" w:eastAsia="方正小标宋简体" w:hAnsi="Times New Roman" w:cs="Times New Roman" w:hint="eastAsia"/>
          <w:color w:val="333333"/>
          <w:spacing w:val="-23"/>
          <w:kern w:val="0"/>
          <w:sz w:val="32"/>
          <w:szCs w:val="32"/>
        </w:rPr>
        <w:t>2015年岳阳市四海揽才计划长沙专场招聘会教师系列报名情况登记表</w:t>
      </w:r>
      <w:r w:rsidRPr="004B68D7">
        <w:rPr>
          <w:rFonts w:ascii="方正小标宋简体" w:eastAsia="方正小标宋简体" w:hAnsi="Times New Roman" w:cs="Times New Roman" w:hint="eastAsia"/>
          <w:color w:val="333333"/>
          <w:spacing w:val="-23"/>
          <w:kern w:val="0"/>
          <w:sz w:val="32"/>
          <w:szCs w:val="32"/>
        </w:rPr>
        <w:t>        </w:t>
      </w:r>
    </w:p>
    <w:p w:rsidR="004B68D7" w:rsidRPr="004B68D7" w:rsidRDefault="004B68D7" w:rsidP="004B68D7">
      <w:pPr>
        <w:widowControl/>
        <w:shd w:val="clear" w:color="auto" w:fill="FFFFFF"/>
        <w:spacing w:line="16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B68D7">
        <w:rPr>
          <w:rFonts w:ascii="方正小标宋简体" w:eastAsia="方正小标宋简体" w:hAnsi="Times New Roman" w:cs="Times New Roman" w:hint="eastAsia"/>
          <w:color w:val="333333"/>
          <w:spacing w:val="-20"/>
          <w:kern w:val="0"/>
          <w:szCs w:val="21"/>
        </w:rPr>
        <w:t>      </w:t>
      </w:r>
    </w:p>
    <w:p w:rsidR="004B68D7" w:rsidRPr="004B68D7" w:rsidRDefault="004B68D7" w:rsidP="004B68D7">
      <w:pPr>
        <w:widowControl/>
        <w:shd w:val="clear" w:color="auto" w:fill="FFFFFF"/>
        <w:spacing w:line="240" w:lineRule="atLeas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B68D7">
        <w:rPr>
          <w:rFonts w:ascii="宋体" w:eastAsia="宋体" w:hAnsi="宋体" w:cs="Times New Roman" w:hint="eastAsia"/>
          <w:color w:val="333333"/>
          <w:kern w:val="0"/>
          <w:szCs w:val="21"/>
        </w:rPr>
        <w:t>应聘类别：     </w:t>
      </w:r>
      <w:r w:rsidRPr="004B68D7">
        <w:rPr>
          <w:rFonts w:ascii="宋体" w:eastAsia="宋体" w:hAnsi="宋体" w:cs="Times New Roman" w:hint="eastAsia"/>
          <w:color w:val="333333"/>
          <w:kern w:val="0"/>
        </w:rPr>
        <w:t> </w:t>
      </w:r>
      <w:r w:rsidRPr="004B68D7">
        <w:rPr>
          <w:rFonts w:ascii="宋体" w:eastAsia="宋体" w:hAnsi="宋体" w:cs="Times New Roman" w:hint="eastAsia"/>
          <w:color w:val="333333"/>
          <w:kern w:val="0"/>
          <w:szCs w:val="21"/>
        </w:rPr>
        <w:t>       </w:t>
      </w:r>
      <w:r w:rsidRPr="004B68D7">
        <w:rPr>
          <w:rFonts w:ascii="宋体" w:eastAsia="宋体" w:hAnsi="宋体" w:cs="Times New Roman" w:hint="eastAsia"/>
          <w:color w:val="333333"/>
          <w:kern w:val="0"/>
        </w:rPr>
        <w:t> </w:t>
      </w:r>
      <w:r w:rsidRPr="004B68D7">
        <w:rPr>
          <w:rFonts w:ascii="宋体" w:eastAsia="宋体" w:hAnsi="宋体" w:cs="Times New Roman" w:hint="eastAsia"/>
          <w:color w:val="333333"/>
          <w:kern w:val="0"/>
          <w:szCs w:val="21"/>
        </w:rPr>
        <w:t>   </w:t>
      </w:r>
      <w:r w:rsidRPr="004B68D7">
        <w:rPr>
          <w:rFonts w:ascii="宋体" w:eastAsia="宋体" w:hAnsi="宋体" w:cs="Times New Roman" w:hint="eastAsia"/>
          <w:color w:val="333333"/>
          <w:kern w:val="0"/>
        </w:rPr>
        <w:t> </w:t>
      </w:r>
      <w:r w:rsidRPr="004B68D7">
        <w:rPr>
          <w:rFonts w:ascii="宋体" w:eastAsia="宋体" w:hAnsi="宋体" w:cs="Times New Roman" w:hint="eastAsia"/>
          <w:color w:val="333333"/>
          <w:kern w:val="0"/>
          <w:szCs w:val="21"/>
        </w:rPr>
        <w:t>   应聘学科：              </w:t>
      </w:r>
      <w:r w:rsidRPr="004B68D7">
        <w:rPr>
          <w:rFonts w:ascii="宋体" w:eastAsia="宋体" w:hAnsi="宋体" w:cs="Times New Roman" w:hint="eastAsia"/>
          <w:color w:val="333333"/>
          <w:kern w:val="0"/>
        </w:rPr>
        <w:t> </w:t>
      </w:r>
      <w:r w:rsidRPr="004B68D7">
        <w:rPr>
          <w:rFonts w:ascii="宋体" w:eastAsia="宋体" w:hAnsi="宋体" w:cs="Times New Roman" w:hint="eastAsia"/>
          <w:color w:val="333333"/>
          <w:kern w:val="0"/>
          <w:szCs w:val="21"/>
        </w:rPr>
        <w:t> </w:t>
      </w:r>
      <w:r w:rsidRPr="004B68D7">
        <w:rPr>
          <w:rFonts w:ascii="宋体" w:eastAsia="宋体" w:hAnsi="宋体" w:cs="Times New Roman" w:hint="eastAsia"/>
          <w:color w:val="333333"/>
          <w:kern w:val="0"/>
        </w:rPr>
        <w:t> </w:t>
      </w:r>
      <w:r w:rsidRPr="004B68D7">
        <w:rPr>
          <w:rFonts w:ascii="宋体" w:eastAsia="宋体" w:hAnsi="宋体" w:cs="Times New Roman" w:hint="eastAsia"/>
          <w:color w:val="333333"/>
          <w:kern w:val="0"/>
          <w:szCs w:val="21"/>
        </w:rPr>
        <w:t> </w:t>
      </w:r>
      <w:r w:rsidRPr="004B68D7">
        <w:rPr>
          <w:rFonts w:ascii="宋体" w:eastAsia="宋体" w:hAnsi="宋体" w:cs="Times New Roman" w:hint="eastAsia"/>
          <w:color w:val="333333"/>
          <w:kern w:val="0"/>
        </w:rPr>
        <w:t> </w:t>
      </w:r>
      <w:r w:rsidRPr="004B68D7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</w:t>
      </w:r>
      <w:r w:rsidRPr="004B68D7">
        <w:rPr>
          <w:rFonts w:ascii="宋体" w:eastAsia="宋体" w:hAnsi="宋体" w:cs="Times New Roman" w:hint="eastAsia"/>
          <w:color w:val="333333"/>
          <w:kern w:val="0"/>
          <w:szCs w:val="21"/>
        </w:rPr>
        <w:t>报名序号：  </w:t>
      </w:r>
    </w:p>
    <w:p w:rsidR="004B68D7" w:rsidRPr="004B68D7" w:rsidRDefault="004B68D7" w:rsidP="004B68D7">
      <w:pPr>
        <w:widowControl/>
        <w:shd w:val="clear" w:color="auto" w:fill="FFFFFF"/>
        <w:spacing w:line="1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B68D7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05"/>
        <w:gridCol w:w="985"/>
        <w:gridCol w:w="1686"/>
        <w:gridCol w:w="150"/>
        <w:gridCol w:w="851"/>
        <w:gridCol w:w="1710"/>
        <w:gridCol w:w="1099"/>
        <w:gridCol w:w="1336"/>
      </w:tblGrid>
      <w:tr w:rsidR="004B68D7" w:rsidRPr="004B68D7" w:rsidTr="004B68D7">
        <w:trPr>
          <w:trHeight w:val="476"/>
          <w:jc w:val="center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姓   </w:t>
            </w:r>
            <w:r w:rsidRPr="004B68D7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性   </w:t>
            </w:r>
            <w:r w:rsidRPr="004B68D7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别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民   </w:t>
            </w:r>
            <w:r w:rsidRPr="004B68D7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族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贴相片</w:t>
            </w:r>
          </w:p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（竖向贴三张）</w:t>
            </w:r>
          </w:p>
        </w:tc>
      </w:tr>
      <w:tr w:rsidR="004B68D7" w:rsidRPr="004B68D7" w:rsidTr="004B68D7">
        <w:trPr>
          <w:trHeight w:val="476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出生年月日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学历学位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B68D7" w:rsidRPr="004B68D7" w:rsidTr="004B68D7">
        <w:trPr>
          <w:trHeight w:val="476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毕业院校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B68D7" w:rsidRPr="004B68D7" w:rsidTr="004B68D7">
        <w:trPr>
          <w:trHeight w:val="476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所学专业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是否师范类专业（是/否）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B68D7" w:rsidRPr="004B68D7" w:rsidTr="004B68D7">
        <w:trPr>
          <w:trHeight w:val="476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普通话等级证</w:t>
            </w:r>
          </w:p>
        </w:tc>
        <w:tc>
          <w:tcPr>
            <w:tcW w:w="35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教师资格证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B68D7" w:rsidRPr="004B68D7" w:rsidTr="004B68D7">
        <w:trPr>
          <w:trHeight w:val="476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户籍所在地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婚姻状况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档案保管单位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B68D7" w:rsidRPr="004B68D7" w:rsidTr="004B68D7">
        <w:trPr>
          <w:trHeight w:val="476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有何特长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4B68D7" w:rsidRPr="004B68D7" w:rsidTr="004B68D7">
        <w:trPr>
          <w:trHeight w:val="476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通讯地址</w:t>
            </w:r>
          </w:p>
        </w:tc>
        <w:tc>
          <w:tcPr>
            <w:tcW w:w="51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4B68D7" w:rsidRPr="004B68D7" w:rsidTr="004B68D7">
        <w:trPr>
          <w:trHeight w:val="476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原工作单位</w:t>
            </w:r>
          </w:p>
        </w:tc>
        <w:tc>
          <w:tcPr>
            <w:tcW w:w="81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4B68D7" w:rsidRPr="004B68D7" w:rsidTr="004B68D7">
        <w:trPr>
          <w:trHeight w:val="1400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简 </w:t>
            </w:r>
            <w:r w:rsidRPr="004B68D7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历</w:t>
            </w:r>
          </w:p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spacing w:val="-20"/>
                <w:kern w:val="0"/>
                <w:szCs w:val="21"/>
              </w:rPr>
              <w:t>（从高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中起</w:t>
            </w:r>
          </w:p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填写）</w:t>
            </w:r>
          </w:p>
        </w:tc>
        <w:tc>
          <w:tcPr>
            <w:tcW w:w="81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7" w:rsidRPr="004B68D7" w:rsidRDefault="004B68D7" w:rsidP="004B68D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4B68D7" w:rsidRPr="004B68D7" w:rsidRDefault="004B68D7" w:rsidP="004B68D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4B68D7" w:rsidRPr="004B68D7" w:rsidRDefault="004B68D7" w:rsidP="004B68D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4B68D7" w:rsidRPr="004B68D7" w:rsidRDefault="004B68D7" w:rsidP="004B68D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4B68D7" w:rsidRPr="004B68D7" w:rsidRDefault="004B68D7" w:rsidP="004B68D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4B68D7" w:rsidRPr="004B68D7" w:rsidTr="004B68D7">
        <w:trPr>
          <w:trHeight w:val="1971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应 </w:t>
            </w:r>
            <w:r w:rsidRPr="004B68D7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聘</w:t>
            </w:r>
          </w:p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人 </w:t>
            </w:r>
            <w:r w:rsidRPr="004B68D7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员</w:t>
            </w:r>
          </w:p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承 </w:t>
            </w:r>
            <w:r w:rsidRPr="004B68D7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诺</w:t>
            </w:r>
          </w:p>
        </w:tc>
        <w:tc>
          <w:tcPr>
            <w:tcW w:w="81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7" w:rsidRPr="004B68D7" w:rsidRDefault="004B68D7" w:rsidP="004B68D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4B68D7" w:rsidRPr="004B68D7" w:rsidRDefault="004B68D7" w:rsidP="004B68D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 本人承诺所提供的材料和填报的信息真实有效，符合应聘岗位所需的资格条件。如有弄虚作假，自动取消考试和聘用资格，并承担相应责任。</w:t>
            </w:r>
          </w:p>
          <w:p w:rsidR="004B68D7" w:rsidRPr="004B68D7" w:rsidRDefault="004B68D7" w:rsidP="004B68D7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4B68D7" w:rsidRPr="004B68D7" w:rsidRDefault="004B68D7" w:rsidP="004B68D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                                 </w:t>
            </w:r>
            <w:r w:rsidRPr="004B68D7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应聘人签名：</w:t>
            </w:r>
          </w:p>
          <w:p w:rsidR="004B68D7" w:rsidRPr="004B68D7" w:rsidRDefault="004B68D7" w:rsidP="004B68D7">
            <w:pPr>
              <w:widowControl/>
              <w:wordWrap w:val="0"/>
              <w:spacing w:line="30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4B68D7" w:rsidRPr="004B68D7" w:rsidRDefault="004B68D7" w:rsidP="004B68D7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                                                  年    月   日           </w:t>
            </w:r>
          </w:p>
        </w:tc>
      </w:tr>
      <w:tr w:rsidR="004B68D7" w:rsidRPr="004B68D7" w:rsidTr="004B68D7">
        <w:trPr>
          <w:trHeight w:val="1832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资 </w:t>
            </w:r>
            <w:r w:rsidRPr="004B68D7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格</w:t>
            </w:r>
          </w:p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审 </w:t>
            </w:r>
            <w:r w:rsidRPr="004B68D7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查</w:t>
            </w:r>
          </w:p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意 </w:t>
            </w:r>
            <w:r w:rsidRPr="004B68D7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见</w:t>
            </w:r>
          </w:p>
        </w:tc>
        <w:tc>
          <w:tcPr>
            <w:tcW w:w="81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7" w:rsidRPr="004B68D7" w:rsidRDefault="004B68D7" w:rsidP="004B68D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 </w:t>
            </w:r>
          </w:p>
          <w:p w:rsidR="004B68D7" w:rsidRPr="004B68D7" w:rsidRDefault="004B68D7" w:rsidP="004B68D7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                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 经审查，符合应聘资格条件。</w:t>
            </w:r>
          </w:p>
          <w:p w:rsidR="004B68D7" w:rsidRPr="004B68D7" w:rsidRDefault="004B68D7" w:rsidP="004B68D7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4B68D7" w:rsidRPr="004B68D7" w:rsidRDefault="004B68D7" w:rsidP="004B68D7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4B68D7" w:rsidRPr="004B68D7" w:rsidRDefault="004B68D7" w:rsidP="004B68D7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                      </w:t>
            </w:r>
            <w:r w:rsidRPr="004B68D7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审查人签名：          </w:t>
            </w:r>
            <w:r w:rsidRPr="004B68D7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            单位（章）</w:t>
            </w:r>
          </w:p>
          <w:p w:rsidR="004B68D7" w:rsidRPr="004B68D7" w:rsidRDefault="004B68D7" w:rsidP="004B68D7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4B68D7" w:rsidRPr="004B68D7" w:rsidRDefault="004B68D7" w:rsidP="004B68D7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                                                        </w:t>
            </w:r>
            <w:r w:rsidRPr="004B68D7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年   </w:t>
            </w:r>
            <w:r w:rsidRPr="004B68D7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月   </w:t>
            </w:r>
            <w:r w:rsidRPr="004B68D7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  <w:tr w:rsidR="004B68D7" w:rsidRPr="004B68D7" w:rsidTr="004B68D7">
        <w:trPr>
          <w:trHeight w:val="682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备  </w:t>
            </w:r>
            <w:r w:rsidRPr="004B68D7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4B68D7">
              <w:rPr>
                <w:rFonts w:ascii="宋体" w:eastAsia="宋体" w:hAnsi="宋体" w:cs="Times New Roman" w:hint="eastAsia"/>
                <w:kern w:val="0"/>
                <w:szCs w:val="21"/>
              </w:rPr>
              <w:t>注</w:t>
            </w:r>
          </w:p>
        </w:tc>
        <w:tc>
          <w:tcPr>
            <w:tcW w:w="81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7" w:rsidRPr="004B68D7" w:rsidRDefault="004B68D7" w:rsidP="004B68D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4B68D7" w:rsidRPr="004B68D7" w:rsidTr="004B68D7">
        <w:trPr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B68D7" w:rsidRPr="004B68D7" w:rsidRDefault="004B68D7" w:rsidP="004B68D7">
      <w:pPr>
        <w:widowControl/>
        <w:shd w:val="clear" w:color="auto" w:fill="FFFFFF"/>
        <w:spacing w:line="441" w:lineRule="atLeast"/>
        <w:ind w:firstLine="533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B68D7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4B68D7" w:rsidRPr="004B68D7" w:rsidRDefault="004B68D7" w:rsidP="004B68D7">
      <w:pPr>
        <w:widowControl/>
        <w:shd w:val="clear" w:color="auto" w:fill="FFFFFF"/>
        <w:spacing w:line="441" w:lineRule="atLeast"/>
        <w:ind w:firstLine="533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B68D7">
        <w:rPr>
          <w:rFonts w:ascii="宋体" w:eastAsia="宋体" w:hAnsi="宋体" w:cs="Times New Roman" w:hint="eastAsia"/>
          <w:b/>
          <w:bCs/>
          <w:color w:val="333333"/>
          <w:kern w:val="0"/>
          <w:sz w:val="18"/>
          <w:szCs w:val="18"/>
        </w:rPr>
        <w:t>说明</w:t>
      </w:r>
      <w:r w:rsidRPr="004B68D7">
        <w:rPr>
          <w:rFonts w:ascii="宋体" w:eastAsia="宋体" w:hAnsi="宋体" w:cs="Times New Roman" w:hint="eastAsia"/>
          <w:color w:val="333333"/>
          <w:kern w:val="0"/>
          <w:sz w:val="18"/>
          <w:szCs w:val="18"/>
        </w:rPr>
        <w:t>：1.应聘类别分为高中、初中、小学；2.报名序号由资审组统一填写。3.应聘者必须如实填写上述内容，如填报虚假信息者，取消考试或聘用资格。4.此表在完成资格审查后由市教育局留存。 </w:t>
      </w:r>
      <w:r w:rsidRPr="004B68D7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</w:t>
      </w:r>
    </w:p>
    <w:p w:rsidR="004B68D7" w:rsidRPr="004B68D7" w:rsidRDefault="004B68D7" w:rsidP="004B68D7">
      <w:pPr>
        <w:widowControl/>
        <w:shd w:val="clear" w:color="auto" w:fill="FFFFFF"/>
        <w:spacing w:line="441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B68D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br w:type="page"/>
      </w:r>
      <w:r w:rsidRPr="004B68D7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lastRenderedPageBreak/>
        <w:t>附件2</w:t>
      </w:r>
      <w:r w:rsidRPr="004B68D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</w:t>
      </w:r>
    </w:p>
    <w:p w:rsidR="004B68D7" w:rsidRPr="004B68D7" w:rsidRDefault="004B68D7" w:rsidP="004B68D7">
      <w:pPr>
        <w:widowControl/>
        <w:shd w:val="clear" w:color="auto" w:fill="FFFFFF"/>
        <w:spacing w:line="441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B68D7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岳阳市教育局落实四海揽才计划招聘岗位一览表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"/>
        <w:gridCol w:w="2550"/>
        <w:gridCol w:w="282"/>
        <w:gridCol w:w="308"/>
        <w:gridCol w:w="414"/>
        <w:gridCol w:w="535"/>
        <w:gridCol w:w="288"/>
        <w:gridCol w:w="1650"/>
        <w:gridCol w:w="1124"/>
        <w:gridCol w:w="565"/>
      </w:tblGrid>
      <w:tr w:rsidR="004B68D7" w:rsidRPr="004B68D7" w:rsidTr="004B68D7">
        <w:trPr>
          <w:trHeight w:val="510"/>
        </w:trPr>
        <w:tc>
          <w:tcPr>
            <w:tcW w:w="2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需求</w:t>
            </w: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811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薪酬待遇</w:t>
            </w:r>
          </w:p>
        </w:tc>
      </w:tr>
      <w:tr w:rsidR="004B68D7" w:rsidRPr="004B68D7" w:rsidTr="004B68D7">
        <w:trPr>
          <w:trHeight w:val="5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B68D7" w:rsidRPr="004B68D7" w:rsidTr="004B68D7">
        <w:trPr>
          <w:trHeight w:val="5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专技高中语文教师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具有与应聘学科相应、学段相应或以上教师资格证；身体健康；具有普通话等级证（语文学科要求二级甲等或以上）。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5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岳阳市第一中学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专技高中地理教师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具有与应聘学科相应、学段相应或以上教师资格证；身体健康；具有普通话等级证（二级乙等或以上，语文学科要求二级甲等或以上）。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5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岳阳市第一中学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专技高中语文教师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5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岳阳市第一中学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专技高中数学教师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5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第一中学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专技高中英语教师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30周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全日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不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统发事业编制</w:t>
            </w:r>
          </w:p>
        </w:tc>
      </w:tr>
      <w:tr w:rsidR="004B68D7" w:rsidRPr="004B68D7" w:rsidTr="004B68D7">
        <w:trPr>
          <w:trHeight w:val="5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岳阳市第一中学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专技高中物理教师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5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岳阳市第一中学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专技高中化学教师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5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岳阳市第一中学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专技高中生物教师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5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岳阳市第十四中学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专技高中物理教师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具有与应聘学科相应、学段相应或以上教师资格证；身体健康；具有普通话等级证（二级乙等或以上）。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753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岳阳市第十四中学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专技高中政治教师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需求</w:t>
            </w: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811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薪酬待遇</w:t>
            </w:r>
          </w:p>
        </w:tc>
      </w:tr>
      <w:tr w:rsidR="004B68D7" w:rsidRPr="004B68D7" w:rsidTr="004B68D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岳阳市第十五中学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专技高中语文教师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具有与应聘学科相应、学段相应或以上教师资格证；身体健康；具有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普通话等级证（二级乙等或以上，语文学科要求二级甲等或以上）。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财政统发事业编制</w:t>
            </w: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第十五中学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专技高中物理教师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30周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全日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不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统发事业编制</w:t>
            </w: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岳阳市第十五中学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专技高中化学教师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岳阳市第十五中学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专技高中生物教师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岳阳市第十五中学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专技高中体育教师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      篮球专业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岳阳市第十五中学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专技高中英语教师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岳阳市第四中学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专技高中体育教师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具有与应聘学科相应、学段相应或以上教师资格证；身体健康；具有普通话等级证（二级乙等或以上）。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岳阳市第七中学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专技高中音乐教师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舞蹈、琵琶、萨克斯、圆号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具有与应聘学科相应、学段相应或以上的教师资格证；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身体健康和二级乙等或以上普通话等级证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财政统发事业编制</w:t>
            </w: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岳阳市第九中学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专技初中历史教师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具有与应聘学科相应、学段相应或以上教师资格证；身体健康；具有普通话等级证（二级乙等或以上）。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岳阳市第十中学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专技初中物理教师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具有与应聘学科相应、学段相应或以上教师资格证；身体健康；具有普通话等级证（二级乙等或以上，语文学科要求二级甲等或以上）。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岳阳市第十中学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专技初中地理教师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岳阳市第十中学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专技初中信息技术教师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岳阳市第十中学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专技初中生物教师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岳阳市第十中学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专技初中语文教师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岳阳市第十中学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专技初中政治教师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岳阳市第十中学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专技初中美术教师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340"/>
        </w:trPr>
        <w:tc>
          <w:tcPr>
            <w:tcW w:w="2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需求</w:t>
            </w: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811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薪酬待遇</w:t>
            </w:r>
          </w:p>
        </w:tc>
      </w:tr>
      <w:tr w:rsidR="004B68D7" w:rsidRPr="004B68D7" w:rsidTr="004B68D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B68D7" w:rsidRPr="004B68D7" w:rsidTr="004B68D7">
        <w:trPr>
          <w:trHeight w:val="5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岳阳市十二中学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专技初中历史教师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具有与应聘学科相应、学段相应或以上教师资格证；身体健康；具有普通话等级证（二级乙等或以上）。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5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岳阳市十二中学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专技初中物理教师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5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岳阳市十二中学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专技初中政治教师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55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岳阳市岳化三中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专技初中地理教师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具有与应聘学科相应、学段相应或以上教师资格证；身体健康；具有普通话等级证（二级乙等或以上，语文学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科要求二级甲等或以上）。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财政统发事业编制</w:t>
            </w:r>
          </w:p>
        </w:tc>
      </w:tr>
      <w:tr w:rsidR="004B68D7" w:rsidRPr="004B68D7" w:rsidTr="004B68D7">
        <w:trPr>
          <w:trHeight w:val="55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岳阳市岳化三中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专政初中政治教师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45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岳阳市洞纺学校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专技小学语文教师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具有与应聘学科相应、学段相应或以上教师资格证；身体健康；具有普通话等级证（二级乙等或以上，语文学科要求二级甲等或以上）。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45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岳阳市洞纺学校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专技小学数学教师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45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岳阳市洞纺学校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专技小学音乐教师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49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岳阳市鹰山小学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专技小学科学教师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具有与应聘学科相应、学段相应或以上教师资格证；身体健康；具有普通话等级证（二级乙等或以上）。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49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岳阳市鹰山小学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专技小学体育教师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6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岳阳市岳化一小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专技小学体育教师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具有与应聘学科相应、学段相应或以上教师资格证；身体健康；具有普通话等级证（二级乙等或以上，语文学科要求二级甲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等或以上）。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财政统发事业编制</w:t>
            </w:r>
          </w:p>
        </w:tc>
      </w:tr>
      <w:tr w:rsidR="004B68D7" w:rsidRPr="004B68D7" w:rsidTr="004B68D7">
        <w:trPr>
          <w:trHeight w:val="6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岳阳市岳化一小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专技小学语文教师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87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岳阳市特殊教育学校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专技小学特教教师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特殊教育；    教育学；    心理学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具有与应聘学科相应、学段相应或以上教师资格证；身体健康；具有普通话等级证（二级乙等或以上）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437"/>
        </w:trPr>
        <w:tc>
          <w:tcPr>
            <w:tcW w:w="2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需求</w:t>
            </w: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811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薪酬待遇</w:t>
            </w:r>
          </w:p>
        </w:tc>
      </w:tr>
      <w:tr w:rsidR="004B68D7" w:rsidRPr="004B68D7" w:rsidTr="004B68D7">
        <w:trPr>
          <w:trHeight w:val="4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8D7" w:rsidRPr="004B68D7" w:rsidRDefault="004B68D7" w:rsidP="004B68D7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B68D7" w:rsidRPr="004B68D7" w:rsidTr="004B68D7">
        <w:trPr>
          <w:trHeight w:val="87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岳阳市第一职业中专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专职中职（高中）        物理教师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具有中职（或高中）物理教师资格证；身体健康；具有普通话等级证（二级乙等或以上）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87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岳阳市第一职业中专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专职中职（高中）      电子电工教师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电子电工类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具有中职（或高中）教师资格证，技师证优先；身体健康；具有普通话等级证（二级乙等或以上）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87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岳阳市第一职业中专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专职中职（高中）          C语言教师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具有中职（或高中）教师资格证；身体健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康；具有普通话等级证（二级乙等或以上）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财政统发事业</w:t>
            </w: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编制</w:t>
            </w:r>
          </w:p>
        </w:tc>
      </w:tr>
      <w:tr w:rsidR="004B68D7" w:rsidRPr="004B68D7" w:rsidTr="004B68D7">
        <w:trPr>
          <w:trHeight w:val="87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岳阳市第一职业中专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专职中职（高中）         数铣教师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数铣类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具有中职（或高中）教师资格证，技师证优先；身体健康；具有普通话等级证（二级乙等或以上）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87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岳阳市第一职业中专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专职中职（高中）           旅游教师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旅游服务       与管理类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具有中职（或高中）教师资格证，导游证优先；身体健康；具有普通话等级证（二级乙等或以上）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财政统发事业编制</w:t>
            </w:r>
          </w:p>
        </w:tc>
      </w:tr>
      <w:tr w:rsidR="004B68D7" w:rsidRPr="004B68D7" w:rsidTr="004B68D7">
        <w:trPr>
          <w:trHeight w:val="677"/>
        </w:trPr>
        <w:tc>
          <w:tcPr>
            <w:tcW w:w="3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总    计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8D7" w:rsidRPr="004B68D7" w:rsidRDefault="004B68D7" w:rsidP="004B68D7">
            <w:pPr>
              <w:widowControl/>
              <w:spacing w:line="441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B68D7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</w:tbl>
    <w:p w:rsidR="004B68D7" w:rsidRPr="004B68D7" w:rsidRDefault="004B68D7" w:rsidP="004B68D7">
      <w:pPr>
        <w:widowControl/>
        <w:shd w:val="clear" w:color="auto" w:fill="FFFFFF"/>
        <w:spacing w:line="441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B68D7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8C5524" w:rsidRDefault="00261810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10" w:rsidRDefault="00261810" w:rsidP="004B68D7">
      <w:r>
        <w:separator/>
      </w:r>
    </w:p>
  </w:endnote>
  <w:endnote w:type="continuationSeparator" w:id="0">
    <w:p w:rsidR="00261810" w:rsidRDefault="00261810" w:rsidP="004B6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10" w:rsidRDefault="00261810" w:rsidP="004B68D7">
      <w:r>
        <w:separator/>
      </w:r>
    </w:p>
  </w:footnote>
  <w:footnote w:type="continuationSeparator" w:id="0">
    <w:p w:rsidR="00261810" w:rsidRDefault="00261810" w:rsidP="004B6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8D7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1810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B68D7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3D9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8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8D7"/>
    <w:rPr>
      <w:sz w:val="18"/>
      <w:szCs w:val="18"/>
    </w:rPr>
  </w:style>
  <w:style w:type="paragraph" w:styleId="a5">
    <w:name w:val="Normal (Web)"/>
    <w:basedOn w:val="a"/>
    <w:uiPriority w:val="99"/>
    <w:unhideWhenUsed/>
    <w:rsid w:val="004B68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B6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691</Words>
  <Characters>3944</Characters>
  <Application>Microsoft Office Word</Application>
  <DocSecurity>0</DocSecurity>
  <Lines>32</Lines>
  <Paragraphs>9</Paragraphs>
  <ScaleCrop>false</ScaleCrop>
  <Company>微软中国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2015-05-15T09:57:00Z</dcterms:created>
  <dcterms:modified xsi:type="dcterms:W3CDTF">2015-05-15T09:57:00Z</dcterms:modified>
</cp:coreProperties>
</file>