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E6" w:rsidRPr="000842C6" w:rsidRDefault="004C39E6" w:rsidP="004C39E6">
      <w:pPr>
        <w:spacing w:line="520" w:lineRule="exact"/>
        <w:jc w:val="center"/>
        <w:rPr>
          <w:rFonts w:ascii="黑体" w:eastAsia="黑体" w:cs="宋体" w:hint="eastAsia"/>
          <w:color w:val="000000"/>
          <w:sz w:val="32"/>
          <w:szCs w:val="28"/>
        </w:rPr>
      </w:pPr>
      <w:r>
        <w:rPr>
          <w:rFonts w:ascii="黑体" w:eastAsia="黑体" w:cs="宋体" w:hint="eastAsia"/>
          <w:color w:val="000000"/>
          <w:sz w:val="32"/>
          <w:szCs w:val="28"/>
        </w:rPr>
        <w:t>四川省藏文学校</w:t>
      </w:r>
      <w:r w:rsidRPr="000842C6">
        <w:rPr>
          <w:rFonts w:ascii="黑体" w:eastAsia="黑体" w:cs="宋体" w:hint="eastAsia"/>
          <w:color w:val="000000"/>
          <w:sz w:val="32"/>
          <w:szCs w:val="28"/>
        </w:rPr>
        <w:t>2015年上半年定岗选调工作人员岗位和条件要求一览表</w:t>
      </w:r>
    </w:p>
    <w:tbl>
      <w:tblPr>
        <w:tblpPr w:leftFromText="180" w:rightFromText="180" w:vertAnchor="text" w:horzAnchor="margin" w:tblpY="1077"/>
        <w:tblOverlap w:val="never"/>
        <w:tblW w:w="14940" w:type="dxa"/>
        <w:tblLayout w:type="fixed"/>
        <w:tblLook w:val="0000"/>
      </w:tblPr>
      <w:tblGrid>
        <w:gridCol w:w="1437"/>
        <w:gridCol w:w="641"/>
        <w:gridCol w:w="1495"/>
        <w:gridCol w:w="735"/>
        <w:gridCol w:w="709"/>
        <w:gridCol w:w="1276"/>
        <w:gridCol w:w="2268"/>
        <w:gridCol w:w="1134"/>
        <w:gridCol w:w="1559"/>
        <w:gridCol w:w="2410"/>
        <w:gridCol w:w="1276"/>
      </w:tblGrid>
      <w:tr w:rsidR="004C39E6" w:rsidRPr="004636BF" w:rsidTr="00B80520">
        <w:trPr>
          <w:cantSplit/>
          <w:trHeight w:val="285"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招聘单位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招聘岗位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岗位编码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招聘人数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招聘</w:t>
            </w:r>
          </w:p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对象</w:t>
            </w:r>
          </w:p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范围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ind w:left="291"/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其他条件要求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E6" w:rsidRPr="00497F94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cs="宋体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4C39E6" w:rsidRPr="004636BF" w:rsidTr="00B80520">
        <w:trPr>
          <w:cantSplit/>
          <w:trHeight w:val="60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4636BF" w:rsidRDefault="004C39E6" w:rsidP="00B80520">
            <w:pPr>
              <w:jc w:val="center"/>
              <w:rPr>
                <w:rFonts w:ascii="黑体" w:eastAsia="黑体" w:cs="宋体" w:hint="eastAsia"/>
                <w:color w:val="000000"/>
                <w:sz w:val="22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岗位类别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黑体" w:eastAsia="黑体" w:cs="宋体" w:hint="eastAsia"/>
                <w:color w:val="000000"/>
                <w:sz w:val="22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岗位名称</w:t>
            </w: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学历</w:t>
            </w:r>
          </w:p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或学位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left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专业条件要求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rFonts w:ascii="仿宋_GB2312" w:cs="宋体" w:hint="eastAsia"/>
                <w:color w:val="000000"/>
                <w:sz w:val="24"/>
                <w:szCs w:val="24"/>
              </w:rPr>
            </w:pPr>
            <w:r w:rsidRPr="004636BF">
              <w:rPr>
                <w:rFonts w:ascii="仿宋_GB2312" w:cs="宋体" w:hint="eastAsia"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</w:tr>
      <w:tr w:rsidR="004C39E6" w:rsidRPr="004636BF" w:rsidTr="00B80520">
        <w:trPr>
          <w:cantSplit/>
          <w:trHeight w:val="1970"/>
        </w:trPr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hint="eastAsia"/>
                <w:color w:val="000000"/>
              </w:rPr>
            </w:pPr>
            <w:r w:rsidRPr="001D2CA3">
              <w:rPr>
                <w:rFonts w:hint="eastAsia"/>
                <w:color w:val="000000"/>
              </w:rPr>
              <w:t>省藏文学校</w:t>
            </w: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专业技术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藏语</w:t>
            </w:r>
            <w:proofErr w:type="gramStart"/>
            <w:r w:rsidRPr="001D2CA3">
              <w:rPr>
                <w:rFonts w:ascii="仿宋_GB2312" w:cs="宋体" w:hint="eastAsia"/>
                <w:color w:val="000000"/>
                <w:szCs w:val="24"/>
              </w:rPr>
              <w:t>文教师</w:t>
            </w:r>
            <w:proofErr w:type="gramEnd"/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hint="eastAsia"/>
                <w:color w:val="000000"/>
              </w:rPr>
            </w:pPr>
            <w:r w:rsidRPr="001D2CA3">
              <w:rPr>
                <w:rFonts w:hint="eastAsia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宋体" w:hint="eastAsia"/>
                <w:szCs w:val="21"/>
              </w:rPr>
              <w:t>1975年1月1日以后出生，</w:t>
            </w:r>
            <w:r w:rsidRPr="001D2CA3">
              <w:rPr>
                <w:rFonts w:ascii="仿宋_GB2312" w:hAnsi="宋体" w:hint="eastAsia"/>
                <w:szCs w:val="32"/>
              </w:rPr>
              <w:t>具有硕士学位或副高以上职称资格的可放宽到</w:t>
            </w:r>
            <w:r w:rsidRPr="001D2CA3">
              <w:rPr>
                <w:rFonts w:ascii="宋体" w:hint="eastAsia"/>
                <w:szCs w:val="21"/>
              </w:rPr>
              <w:t>1970年1月1日以后出生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国民教育系列高等院校专科及以上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藏语言文学、藏语文</w:t>
            </w:r>
            <w:r>
              <w:rPr>
                <w:rFonts w:ascii="仿宋_GB2312" w:cs="宋体" w:hint="eastAsia"/>
                <w:color w:val="000000"/>
                <w:szCs w:val="24"/>
              </w:rPr>
              <w:t>、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中国少数民族语言文学（藏）专业</w:t>
            </w:r>
            <w:r w:rsidRPr="001D2CA3">
              <w:rPr>
                <w:rFonts w:ascii="仿宋_GB2312" w:cs="宋体"/>
                <w:color w:val="000000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能够胜任中职藏语文教学工作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9E6" w:rsidRPr="004636BF" w:rsidRDefault="004C39E6" w:rsidP="00B80520">
            <w:pPr>
              <w:rPr>
                <w:color w:val="000000"/>
              </w:rPr>
            </w:pPr>
            <w:r w:rsidRPr="00FA38D2">
              <w:rPr>
                <w:rFonts w:ascii="仿宋_GB2312" w:hAnsi="宋体" w:hint="eastAsia"/>
                <w:color w:val="333333"/>
                <w:szCs w:val="32"/>
              </w:rPr>
              <w:t>鉴于选调专业岗位的特殊性，特别允许符合选调条件，未取得</w:t>
            </w:r>
            <w:r>
              <w:rPr>
                <w:rFonts w:ascii="仿宋_GB2312" w:hAnsi="宋体" w:hint="eastAsia"/>
                <w:color w:val="333333"/>
                <w:szCs w:val="32"/>
              </w:rPr>
              <w:t>中职学校相应</w:t>
            </w:r>
            <w:r w:rsidRPr="00FA38D2">
              <w:rPr>
                <w:rFonts w:ascii="仿宋_GB2312" w:hAnsi="宋体" w:hint="eastAsia"/>
                <w:color w:val="333333"/>
                <w:szCs w:val="32"/>
              </w:rPr>
              <w:t>《教师资格证书》的上述</w:t>
            </w:r>
            <w:r w:rsidRPr="00FA38D2">
              <w:rPr>
                <w:rStyle w:val="a3"/>
                <w:rFonts w:ascii="仿宋_GB2312" w:hAnsi="宋体" w:hint="eastAsia"/>
                <w:b w:val="0"/>
                <w:color w:val="333333"/>
                <w:szCs w:val="32"/>
              </w:rPr>
              <w:t>选调对象报考我校的</w:t>
            </w:r>
            <w:r w:rsidRPr="00FA38D2">
              <w:rPr>
                <w:rFonts w:ascii="仿宋_GB2312" w:hAnsi="宋体" w:hint="eastAsia"/>
                <w:color w:val="333333"/>
                <w:szCs w:val="32"/>
              </w:rPr>
              <w:t>专业教师岗位，调入我校后，</w:t>
            </w:r>
            <w:r w:rsidRPr="00BE7DDE">
              <w:rPr>
                <w:rFonts w:ascii="仿宋_GB2312" w:hAnsi="宋体" w:hint="eastAsia"/>
                <w:b/>
                <w:color w:val="333333"/>
                <w:szCs w:val="32"/>
              </w:rPr>
              <w:t>必须在三年内自行取得《教师资格证书》，否则一</w:t>
            </w:r>
            <w:r w:rsidRPr="00BE7DDE">
              <w:rPr>
                <w:rFonts w:ascii="仿宋_GB2312" w:hAnsi="宋体" w:hint="eastAsia"/>
                <w:b/>
                <w:color w:val="333333"/>
                <w:szCs w:val="32"/>
              </w:rPr>
              <w:lastRenderedPageBreak/>
              <w:t>律</w:t>
            </w:r>
            <w:r w:rsidRPr="00BE7DDE">
              <w:rPr>
                <w:rFonts w:ascii="仿宋_GB2312" w:hAnsi="宋体" w:hint="eastAsia"/>
                <w:b/>
                <w:bCs/>
                <w:szCs w:val="32"/>
              </w:rPr>
              <w:t>不能参加学校职称评定。</w:t>
            </w:r>
          </w:p>
        </w:tc>
      </w:tr>
      <w:tr w:rsidR="004C39E6" w:rsidRPr="004636BF" w:rsidTr="00B80520">
        <w:trPr>
          <w:cantSplit/>
          <w:trHeight w:val="1688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hint="eastAsia"/>
                <w:color w:val="000000"/>
              </w:rPr>
            </w:pPr>
            <w:r w:rsidRPr="001D2CA3">
              <w:rPr>
                <w:rFonts w:hint="eastAsia"/>
                <w:color w:val="000000"/>
              </w:rPr>
              <w:t>省藏文学校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专业技术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藏医教师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hint="eastAsia"/>
                <w:color w:val="000000"/>
              </w:rPr>
            </w:pPr>
            <w:r w:rsidRPr="001D2CA3">
              <w:rPr>
                <w:rFonts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hint="eastAsia"/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宋体" w:hint="eastAsia"/>
                <w:szCs w:val="21"/>
              </w:rPr>
            </w:pPr>
            <w:r w:rsidRPr="001D2CA3">
              <w:rPr>
                <w:rFonts w:ascii="宋体" w:hint="eastAsia"/>
                <w:szCs w:val="21"/>
              </w:rPr>
              <w:t>1975年1月1日以后出生，</w:t>
            </w:r>
            <w:r w:rsidRPr="001D2CA3">
              <w:rPr>
                <w:rFonts w:ascii="仿宋_GB2312" w:hAnsi="宋体" w:hint="eastAsia"/>
                <w:szCs w:val="32"/>
              </w:rPr>
              <w:t>具有硕士学位或副高以上职称资格的可放宽到</w:t>
            </w:r>
            <w:r w:rsidRPr="001D2CA3">
              <w:rPr>
                <w:rFonts w:ascii="宋体" w:hint="eastAsia"/>
                <w:szCs w:val="21"/>
              </w:rPr>
              <w:t>1970年1月1日以后出生。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国民教育系列高等院校专科及以上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hAnsi="宋体" w:hint="eastAsia"/>
                <w:color w:val="333333"/>
                <w:szCs w:val="32"/>
              </w:rPr>
              <w:t>藏医学、藏医医疗与藏药专业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hAnsi="宋体" w:hint="eastAsia"/>
                <w:color w:val="333333"/>
                <w:szCs w:val="32"/>
              </w:rPr>
              <w:t>具有藏医学、藏医医疗与藏药专业中级职称及以上资格</w:t>
            </w:r>
            <w:r w:rsidRPr="001D2CA3">
              <w:rPr>
                <w:rFonts w:ascii="仿宋_GB2312" w:hAnsi="宋体" w:hint="eastAsia"/>
                <w:color w:val="333333"/>
                <w:szCs w:val="32"/>
              </w:rPr>
              <w:t xml:space="preserve">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color w:val="000000"/>
              </w:rPr>
            </w:pPr>
          </w:p>
        </w:tc>
      </w:tr>
      <w:tr w:rsidR="004C39E6" w:rsidRPr="004636BF" w:rsidTr="00B80520">
        <w:trPr>
          <w:cantSplit/>
          <w:trHeight w:val="6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省藏文学校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专业技术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民族美术教师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宋体" w:hint="eastAsia"/>
                <w:szCs w:val="21"/>
              </w:rPr>
              <w:t>1975年1月1日以后出生，</w:t>
            </w:r>
            <w:r w:rsidRPr="001D2CA3">
              <w:rPr>
                <w:rFonts w:ascii="仿宋_GB2312" w:hAnsi="宋体" w:hint="eastAsia"/>
                <w:szCs w:val="32"/>
              </w:rPr>
              <w:t>具有硕士学位或副高以上职称资格的可放宽到</w:t>
            </w:r>
            <w:r w:rsidRPr="001D2CA3">
              <w:rPr>
                <w:rFonts w:ascii="宋体" w:hint="eastAsia"/>
                <w:szCs w:val="21"/>
              </w:rPr>
              <w:t>1970年1月1日以后出生。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国民教育系列高等院校专科及以上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民族美术、绘画专业、雕塑专业、绘制唐卡专业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ascii="仿宋_GB2312" w:cs="宋体" w:hint="eastAsia"/>
                <w:color w:val="000000"/>
                <w:szCs w:val="24"/>
              </w:rPr>
            </w:pPr>
            <w:r>
              <w:rPr>
                <w:rFonts w:ascii="仿宋_GB2312" w:cs="宋体" w:hint="eastAsia"/>
                <w:color w:val="000000"/>
                <w:szCs w:val="24"/>
              </w:rPr>
              <w:t>具有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中职以上藏族传统唐卡绘制、雕塑专业</w:t>
            </w:r>
            <w:r>
              <w:rPr>
                <w:rFonts w:ascii="仿宋_GB2312" w:cs="宋体" w:hint="eastAsia"/>
                <w:color w:val="000000"/>
                <w:szCs w:val="24"/>
              </w:rPr>
              <w:t>等或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掌握绘制藏族唐卡、具备雕塑造像的所需技能，深入了解藏族绘画史的行政或事业单位在编在职特殊专业人才。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jc w:val="center"/>
              <w:rPr>
                <w:color w:val="000000"/>
              </w:rPr>
            </w:pPr>
          </w:p>
        </w:tc>
      </w:tr>
      <w:tr w:rsidR="004C39E6" w:rsidRPr="004636BF" w:rsidTr="00B80520">
        <w:trPr>
          <w:cantSplit/>
          <w:trHeight w:val="600"/>
        </w:trPr>
        <w:tc>
          <w:tcPr>
            <w:tcW w:w="143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lastRenderedPageBreak/>
              <w:t>省藏文学校</w:t>
            </w: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专业技术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体育教师</w:t>
            </w:r>
          </w:p>
        </w:tc>
        <w:tc>
          <w:tcPr>
            <w:tcW w:w="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宋体" w:hint="eastAsia"/>
                <w:szCs w:val="21"/>
              </w:rPr>
              <w:t>1975年1月1日以后出生，</w:t>
            </w:r>
            <w:r w:rsidRPr="001D2CA3">
              <w:rPr>
                <w:rFonts w:ascii="仿宋_GB2312" w:hAnsi="宋体" w:hint="eastAsia"/>
                <w:szCs w:val="32"/>
              </w:rPr>
              <w:t>具有硕士学位或副高以上职称资格的可放宽到</w:t>
            </w:r>
            <w:r w:rsidRPr="001D2CA3">
              <w:rPr>
                <w:rFonts w:ascii="宋体" w:hint="eastAsia"/>
                <w:szCs w:val="21"/>
              </w:rPr>
              <w:t>1970年1月1日以后出生。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全日制普通高等院校本科以上学历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体育教育、运动训练、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 xml:space="preserve"> 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社会体育、运动人体科学、民族传统体育、体育人文社会学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 xml:space="preserve"> 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；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</w:tr>
      <w:tr w:rsidR="004C39E6" w:rsidRPr="004636BF" w:rsidTr="00B80520">
        <w:trPr>
          <w:cantSplit/>
          <w:trHeight w:val="6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lastRenderedPageBreak/>
              <w:t>省藏文学校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专业技术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汉语</w:t>
            </w:r>
            <w:proofErr w:type="gramStart"/>
            <w:r w:rsidRPr="001D2CA3">
              <w:rPr>
                <w:rFonts w:ascii="仿宋_GB2312" w:cs="宋体" w:hint="eastAsia"/>
                <w:color w:val="000000"/>
                <w:szCs w:val="24"/>
              </w:rPr>
              <w:t>文教师</w:t>
            </w:r>
            <w:proofErr w:type="gramEnd"/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宋体" w:hint="eastAsia"/>
                <w:szCs w:val="21"/>
              </w:rPr>
              <w:t>1975年1月1日以后出生，</w:t>
            </w:r>
            <w:r w:rsidRPr="001D2CA3">
              <w:rPr>
                <w:rFonts w:ascii="仿宋_GB2312" w:hAnsi="宋体" w:hint="eastAsia"/>
                <w:szCs w:val="32"/>
              </w:rPr>
              <w:t>具有硕士学位或副高以上职称资格的可放宽到</w:t>
            </w:r>
            <w:r w:rsidRPr="001D2CA3">
              <w:rPr>
                <w:rFonts w:ascii="宋体" w:hint="eastAsia"/>
                <w:szCs w:val="21"/>
              </w:rPr>
              <w:t>1970年1月1日以后出生。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全日制普通高等院校本科及以上学历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专业不限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</w:tr>
      <w:tr w:rsidR="004C39E6" w:rsidRPr="004636BF" w:rsidTr="00B80520">
        <w:trPr>
          <w:cantSplit/>
          <w:trHeight w:val="6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省藏文学校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专业技术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政治教师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宋体" w:hint="eastAsia"/>
                <w:szCs w:val="21"/>
              </w:rPr>
              <w:t>1975年1月1日以后出生，</w:t>
            </w:r>
            <w:r w:rsidRPr="001D2CA3">
              <w:rPr>
                <w:rFonts w:ascii="仿宋_GB2312" w:hAnsi="宋体" w:hint="eastAsia"/>
                <w:szCs w:val="32"/>
              </w:rPr>
              <w:t>具有硕士学位或副高以上职称资格的可放宽到</w:t>
            </w:r>
            <w:r w:rsidRPr="001D2CA3">
              <w:rPr>
                <w:rFonts w:ascii="宋体" w:hint="eastAsia"/>
                <w:szCs w:val="21"/>
              </w:rPr>
              <w:t>1970年1月1日以后出生。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>
              <w:rPr>
                <w:rFonts w:ascii="仿宋_GB2312" w:cs="宋体" w:hint="eastAsia"/>
                <w:color w:val="000000"/>
                <w:szCs w:val="24"/>
              </w:rPr>
              <w:t>国民教育系列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高等院校本科及以上学历；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Microsoft Yahei" w:hAnsi="Microsoft Yahei"/>
                <w:color w:val="333333"/>
                <w:szCs w:val="23"/>
                <w:shd w:val="clear" w:color="auto" w:fill="FFFFFF"/>
              </w:rPr>
              <w:t>思想政治教育</w:t>
            </w:r>
            <w:r w:rsidRPr="001D2CA3">
              <w:rPr>
                <w:rFonts w:ascii="Microsoft Yahei" w:hAnsi="Microsoft Yahei" w:hint="eastAsia"/>
                <w:color w:val="333333"/>
                <w:szCs w:val="23"/>
                <w:shd w:val="clear" w:color="auto" w:fill="FFFFFF"/>
              </w:rPr>
              <w:t>、</w:t>
            </w:r>
            <w:r w:rsidRPr="001D2CA3">
              <w:rPr>
                <w:rFonts w:ascii="Microsoft Yahei" w:hAnsi="Microsoft Yahei"/>
                <w:color w:val="333333"/>
                <w:szCs w:val="23"/>
                <w:shd w:val="clear" w:color="auto" w:fill="FFFFFF"/>
              </w:rPr>
              <w:t>哲学</w:t>
            </w:r>
            <w:r w:rsidRPr="001D2CA3">
              <w:rPr>
                <w:rFonts w:ascii="Microsoft Yahei" w:hAnsi="Microsoft Yahei" w:hint="eastAsia"/>
                <w:color w:val="333333"/>
                <w:szCs w:val="23"/>
                <w:shd w:val="clear" w:color="auto" w:fill="FFFFFF"/>
              </w:rPr>
              <w:t>、</w:t>
            </w:r>
            <w:r w:rsidRPr="001D2CA3">
              <w:rPr>
                <w:rFonts w:ascii="Microsoft Yahei" w:hAnsi="Microsoft Yahei"/>
                <w:color w:val="333333"/>
                <w:szCs w:val="23"/>
                <w:shd w:val="clear" w:color="auto" w:fill="FFFFFF"/>
              </w:rPr>
              <w:t>行政管理</w:t>
            </w:r>
            <w:r w:rsidRPr="001D2CA3">
              <w:rPr>
                <w:rFonts w:ascii="Microsoft Yahei" w:hAnsi="Microsoft Yahei" w:hint="eastAsia"/>
                <w:color w:val="333333"/>
                <w:szCs w:val="23"/>
                <w:shd w:val="clear" w:color="auto" w:fill="FFFFFF"/>
              </w:rPr>
              <w:t>、</w:t>
            </w:r>
            <w:r w:rsidRPr="001D2CA3">
              <w:rPr>
                <w:rFonts w:ascii="Microsoft Yahei" w:hAnsi="Microsoft Yahei"/>
                <w:color w:val="333333"/>
                <w:szCs w:val="23"/>
                <w:shd w:val="clear" w:color="auto" w:fill="FFFFFF"/>
              </w:rPr>
              <w:t>法学</w:t>
            </w:r>
            <w:r>
              <w:rPr>
                <w:rFonts w:ascii="Microsoft Yahei" w:hAnsi="Microsoft Yahei" w:hint="eastAsia"/>
                <w:color w:val="333333"/>
                <w:szCs w:val="23"/>
                <w:shd w:val="clear" w:color="auto" w:fill="FFFFFF"/>
              </w:rPr>
              <w:t>、汉语言文学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</w:tr>
      <w:tr w:rsidR="004C39E6" w:rsidRPr="004636BF" w:rsidTr="00B80520">
        <w:trPr>
          <w:cantSplit/>
          <w:trHeight w:val="60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省藏文学校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管理岗位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文秘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rPr>
                <w:color w:val="000000"/>
              </w:rPr>
            </w:pPr>
            <w:r w:rsidRPr="001D2CA3">
              <w:rPr>
                <w:rFonts w:hint="eastAsia"/>
                <w:color w:val="000000"/>
              </w:rPr>
              <w:t>详见公告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40</w:t>
            </w:r>
            <w:r w:rsidRPr="001D2CA3">
              <w:rPr>
                <w:rFonts w:ascii="仿宋_GB2312" w:cs="宋体" w:hint="eastAsia"/>
                <w:color w:val="000000"/>
                <w:szCs w:val="24"/>
              </w:rPr>
              <w:t>周岁以下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color w:val="000000"/>
                <w:szCs w:val="24"/>
              </w:rPr>
            </w:pPr>
            <w:r w:rsidRPr="001D2CA3">
              <w:rPr>
                <w:rFonts w:ascii="仿宋_GB2312" w:cs="宋体" w:hint="eastAsia"/>
                <w:color w:val="000000"/>
                <w:szCs w:val="24"/>
              </w:rPr>
              <w:t>国民教育系列高等院校本科及以上学历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center"/>
              <w:rPr>
                <w:rFonts w:ascii="仿宋_GB2312" w:cs="宋体" w:hint="eastAsia"/>
                <w:szCs w:val="24"/>
              </w:rPr>
            </w:pPr>
            <w:r w:rsidRPr="001D2CA3">
              <w:rPr>
                <w:rFonts w:ascii="仿宋_GB2312" w:cs="宋体" w:hint="eastAsia"/>
                <w:szCs w:val="24"/>
              </w:rPr>
              <w:t>专业不限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1D2CA3" w:rsidRDefault="004C39E6" w:rsidP="00B80520">
            <w:pPr>
              <w:jc w:val="left"/>
              <w:rPr>
                <w:rFonts w:ascii="仿宋_GB2312" w:cs="宋体" w:hint="eastAsia"/>
                <w:szCs w:val="24"/>
              </w:rPr>
            </w:pPr>
            <w:r>
              <w:rPr>
                <w:rFonts w:ascii="仿宋_GB2312" w:cs="宋体" w:hint="eastAsia"/>
                <w:szCs w:val="24"/>
              </w:rPr>
              <w:t>具有</w:t>
            </w:r>
            <w:r w:rsidRPr="001D2CA3">
              <w:rPr>
                <w:rFonts w:ascii="仿宋_GB2312" w:cs="宋体" w:hint="eastAsia"/>
                <w:szCs w:val="24"/>
              </w:rPr>
              <w:t>从事办公室工作经</w:t>
            </w:r>
            <w:r>
              <w:rPr>
                <w:rFonts w:ascii="仿宋_GB2312" w:cs="宋体" w:hint="eastAsia"/>
                <w:szCs w:val="24"/>
              </w:rPr>
              <w:t>历</w:t>
            </w:r>
            <w:r w:rsidRPr="001D2CA3">
              <w:rPr>
                <w:rFonts w:ascii="仿宋_GB2312" w:cs="宋体" w:hint="eastAsia"/>
                <w:szCs w:val="24"/>
              </w:rPr>
              <w:t>者优先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9E6" w:rsidRPr="004636BF" w:rsidRDefault="004C39E6" w:rsidP="00B80520">
            <w:pPr>
              <w:rPr>
                <w:color w:val="000000"/>
              </w:rPr>
            </w:pPr>
          </w:p>
        </w:tc>
      </w:tr>
    </w:tbl>
    <w:p w:rsidR="004C39E6" w:rsidRDefault="004C39E6" w:rsidP="004C39E6">
      <w:pPr>
        <w:rPr>
          <w:rFonts w:ascii="楷体_GB2312" w:eastAsia="楷体_GB2312" w:hAnsi="楷体_GB2312"/>
          <w:color w:val="000000"/>
          <w:sz w:val="24"/>
          <w:szCs w:val="24"/>
        </w:rPr>
        <w:sectPr w:rsidR="004C39E6" w:rsidSect="000842C6">
          <w:pgSz w:w="16838" w:h="11906" w:orient="landscape"/>
          <w:pgMar w:top="1134" w:right="907" w:bottom="851" w:left="1191" w:header="851" w:footer="992" w:gutter="0"/>
          <w:cols w:space="425"/>
          <w:docGrid w:type="lines" w:linePitch="312"/>
        </w:sectPr>
      </w:pPr>
      <w:r w:rsidRPr="004636BF">
        <w:rPr>
          <w:rFonts w:ascii="楷体_GB2312" w:eastAsia="楷体_GB2312" w:hAnsi="楷体_GB2312" w:hint="eastAsia"/>
          <w:color w:val="000000"/>
          <w:sz w:val="24"/>
          <w:szCs w:val="24"/>
        </w:rPr>
        <w:t>注：1、本表各岗位相关的其他条件及要求请见本公告正文；2、报考者本人有效学位证所载学位应与拟报考岗位的“学位”资格要求相符；报考者本人有效的毕业证所载学历和专</w:t>
      </w:r>
      <w:r>
        <w:rPr>
          <w:rFonts w:ascii="楷体_GB2312" w:eastAsia="楷体_GB2312" w:hAnsi="楷体_GB2312" w:hint="eastAsia"/>
          <w:color w:val="000000"/>
          <w:sz w:val="24"/>
          <w:szCs w:val="24"/>
        </w:rPr>
        <w:t>业名称，应与拟报考岗位的“学历”和“专业条件要求”两栏分别相符</w:t>
      </w:r>
    </w:p>
    <w:p w:rsidR="00A51FE3" w:rsidRPr="004C39E6" w:rsidRDefault="00A51FE3" w:rsidP="004C39E6"/>
    <w:sectPr w:rsidR="00A51FE3" w:rsidRPr="004C39E6" w:rsidSect="004C39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8C8" w:rsidRDefault="004E68C8" w:rsidP="004C39E6">
      <w:r>
        <w:separator/>
      </w:r>
    </w:p>
  </w:endnote>
  <w:endnote w:type="continuationSeparator" w:id="0">
    <w:p w:rsidR="004E68C8" w:rsidRDefault="004E68C8" w:rsidP="004C3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8C8" w:rsidRDefault="004E68C8" w:rsidP="004C39E6">
      <w:r>
        <w:separator/>
      </w:r>
    </w:p>
  </w:footnote>
  <w:footnote w:type="continuationSeparator" w:id="0">
    <w:p w:rsidR="004E68C8" w:rsidRDefault="004E68C8" w:rsidP="004C39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62B"/>
    <w:rsid w:val="004C39E6"/>
    <w:rsid w:val="004E68C8"/>
    <w:rsid w:val="004E6934"/>
    <w:rsid w:val="00A51FE3"/>
    <w:rsid w:val="00E13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2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362B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4C39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C39E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C39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C39E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178</Words>
  <Characters>1015</Characters>
  <Application>Microsoft Office Word</Application>
  <DocSecurity>0</DocSecurity>
  <Lines>8</Lines>
  <Paragraphs>2</Paragraphs>
  <ScaleCrop>false</ScaleCrop>
  <Company>Microsoft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2015-04-29T02:48:00Z</dcterms:created>
  <dcterms:modified xsi:type="dcterms:W3CDTF">2015-04-29T03:04:00Z</dcterms:modified>
</cp:coreProperties>
</file>