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FF" w:rsidRPr="005C5FFF" w:rsidRDefault="005C5FFF" w:rsidP="005C5FFF">
      <w:pPr>
        <w:widowControl/>
        <w:shd w:val="clear" w:color="auto" w:fill="FFFFFF"/>
        <w:spacing w:before="100" w:beforeAutospacing="1" w:after="100" w:afterAutospacing="1" w:line="390" w:lineRule="atLeast"/>
        <w:jc w:val="center"/>
        <w:rPr>
          <w:rFonts w:ascii="仿宋_GB2312" w:eastAsia="仿宋_GB2312" w:hAnsi="宋体" w:cs="宋体"/>
          <w:color w:val="000000"/>
          <w:spacing w:val="-4"/>
          <w:kern w:val="0"/>
          <w:sz w:val="26"/>
          <w:szCs w:val="26"/>
        </w:rPr>
      </w:pPr>
      <w:r w:rsidRPr="005C5FFF">
        <w:rPr>
          <w:rFonts w:ascii="仿宋_GB2312" w:eastAsia="仿宋_GB2312" w:hAnsi="宋体" w:cs="宋体" w:hint="eastAsia"/>
          <w:color w:val="000000"/>
          <w:spacing w:val="-4"/>
          <w:kern w:val="0"/>
          <w:sz w:val="26"/>
          <w:szCs w:val="26"/>
        </w:rPr>
        <w:t>2015年青海省省直事业单位面向社会公开招聘工作人员报名指南</w:t>
      </w:r>
    </w:p>
    <w:p w:rsidR="005C5FFF" w:rsidRPr="005C5FFF" w:rsidRDefault="005C5FFF" w:rsidP="005C5FFF">
      <w:pPr>
        <w:widowControl/>
        <w:shd w:val="clear" w:color="auto" w:fill="FFFFFF"/>
        <w:spacing w:before="100" w:beforeAutospacing="1" w:after="100" w:afterAutospacing="1" w:line="390" w:lineRule="atLeast"/>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    </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一、考生需要注意的事项</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（一）考生如果对《公告》中的专业、学历、资格条件等内容需要进一步咨询时，请直接与用人单位（或主管部门）公布的联系电话咨询。</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（二）2015年高校应届毕业生报考时可以不填写毕业证书编号，但其所学专业要填写准确，要与毕业证上的填写专业完全一致；否则后果自负。毕业证书须于7月31日前提交。</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（三）招聘资格条件中设置的各类（经历或学历等）优先条件不是报考</w:t>
      </w:r>
      <w:proofErr w:type="gramStart"/>
      <w:r w:rsidRPr="005C5FFF">
        <w:rPr>
          <w:rFonts w:ascii="仿宋_GB2312" w:eastAsia="仿宋_GB2312" w:hAnsi="宋体" w:cs="宋体" w:hint="eastAsia"/>
          <w:color w:val="000000"/>
          <w:spacing w:val="-4"/>
          <w:kern w:val="0"/>
          <w:sz w:val="26"/>
          <w:szCs w:val="26"/>
        </w:rPr>
        <w:t>该岗位</w:t>
      </w:r>
      <w:proofErr w:type="gramEnd"/>
      <w:r w:rsidRPr="005C5FFF">
        <w:rPr>
          <w:rFonts w:ascii="仿宋_GB2312" w:eastAsia="仿宋_GB2312" w:hAnsi="宋体" w:cs="宋体" w:hint="eastAsia"/>
          <w:color w:val="000000"/>
          <w:spacing w:val="-4"/>
          <w:kern w:val="0"/>
          <w:sz w:val="26"/>
          <w:szCs w:val="26"/>
        </w:rPr>
        <w:t>的必备条件，即:不具备优先条件的考生也可报考；优先条件只在考试成绩相同的情况下，作为优先聘用的依据。</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（四）硕士研究生以上学历的考生报考本科及以下岗位的（不含特殊岗位、紧缺专业的岗位），需要参加统一的笔试。</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五）报名期间，每天公布最新报名统计情况。为防止报名后期人数骤增，导致网络拥堵造成无法报名，待审人数较多无法按时审核，以及审核不通过而无法改报其他岗位及缴费的情况发生，请考生尽量提前报名及缴费。</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（六）4月28日24时报名结束后，网上资格审核仍未通过的考生可在4月29日18时前改报其它岗位；</w:t>
      </w:r>
      <w:proofErr w:type="gramStart"/>
      <w:r w:rsidRPr="005C5FFF">
        <w:rPr>
          <w:rFonts w:ascii="仿宋_GB2312" w:eastAsia="仿宋_GB2312" w:hAnsi="宋体" w:cs="宋体" w:hint="eastAsia"/>
          <w:color w:val="000000"/>
          <w:spacing w:val="-4"/>
          <w:kern w:val="0"/>
          <w:sz w:val="26"/>
          <w:szCs w:val="26"/>
        </w:rPr>
        <w:t>因岗位</w:t>
      </w:r>
      <w:proofErr w:type="gramEnd"/>
      <w:r w:rsidRPr="005C5FFF">
        <w:rPr>
          <w:rFonts w:ascii="仿宋_GB2312" w:eastAsia="仿宋_GB2312" w:hAnsi="宋体" w:cs="宋体" w:hint="eastAsia"/>
          <w:color w:val="000000"/>
          <w:spacing w:val="-4"/>
          <w:kern w:val="0"/>
          <w:sz w:val="26"/>
          <w:szCs w:val="26"/>
        </w:rPr>
        <w:t>数与审核通过人数达不到1：3比例，用人单位决定取消</w:t>
      </w:r>
      <w:proofErr w:type="gramStart"/>
      <w:r w:rsidRPr="005C5FFF">
        <w:rPr>
          <w:rFonts w:ascii="仿宋_GB2312" w:eastAsia="仿宋_GB2312" w:hAnsi="宋体" w:cs="宋体" w:hint="eastAsia"/>
          <w:color w:val="000000"/>
          <w:spacing w:val="-4"/>
          <w:kern w:val="0"/>
          <w:sz w:val="26"/>
          <w:szCs w:val="26"/>
        </w:rPr>
        <w:t>该岗位</w:t>
      </w:r>
      <w:proofErr w:type="gramEnd"/>
      <w:r w:rsidRPr="005C5FFF">
        <w:rPr>
          <w:rFonts w:ascii="仿宋_GB2312" w:eastAsia="仿宋_GB2312" w:hAnsi="宋体" w:cs="宋体" w:hint="eastAsia"/>
          <w:color w:val="000000"/>
          <w:spacing w:val="-4"/>
          <w:kern w:val="0"/>
          <w:sz w:val="26"/>
          <w:szCs w:val="26"/>
        </w:rPr>
        <w:t>招聘计划的，报考</w:t>
      </w:r>
      <w:proofErr w:type="gramStart"/>
      <w:r w:rsidRPr="005C5FFF">
        <w:rPr>
          <w:rFonts w:ascii="仿宋_GB2312" w:eastAsia="仿宋_GB2312" w:hAnsi="宋体" w:cs="宋体" w:hint="eastAsia"/>
          <w:color w:val="000000"/>
          <w:spacing w:val="-4"/>
          <w:kern w:val="0"/>
          <w:sz w:val="26"/>
          <w:szCs w:val="26"/>
        </w:rPr>
        <w:t>该岗位</w:t>
      </w:r>
      <w:proofErr w:type="gramEnd"/>
      <w:r w:rsidRPr="005C5FFF">
        <w:rPr>
          <w:rFonts w:ascii="仿宋_GB2312" w:eastAsia="仿宋_GB2312" w:hAnsi="宋体" w:cs="宋体" w:hint="eastAsia"/>
          <w:color w:val="000000"/>
          <w:spacing w:val="-4"/>
          <w:kern w:val="0"/>
          <w:sz w:val="26"/>
          <w:szCs w:val="26"/>
        </w:rPr>
        <w:t>的考生可在5月5日改报</w:t>
      </w:r>
      <w:r w:rsidRPr="005C5FFF">
        <w:rPr>
          <w:rFonts w:ascii="仿宋_GB2312" w:eastAsia="仿宋_GB2312" w:hAnsi="宋体" w:cs="宋体" w:hint="eastAsia"/>
          <w:color w:val="000000"/>
          <w:spacing w:val="-4"/>
          <w:kern w:val="0"/>
          <w:sz w:val="26"/>
          <w:szCs w:val="26"/>
        </w:rPr>
        <w:lastRenderedPageBreak/>
        <w:t>其他符合条件的岗位。若不按时改报，按自动放弃处理，并按有关程序，退还报名费。</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七）公开招聘过程中，“考试聘用”岗位的相关信息将通过省人事考试中心网站公布，请各位考生随时登录网站关注相关信息，否则后果自负。“考核聘用”岗位的相关通知信息，自网上统一报名工作结束之日起，将在用人单位或主管部门相关网站上发布（省人事考试中心网站上不再发布），务请各位考生随时关注。</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（八）事业单位目前分全额拨款、差额拨款和经费自收自支3种类型，招聘岗位分管理岗位、专业技术岗位和工勤技能岗位，相关信息将在省人事考试信息网公布，请广大考生在报名前详细查看。</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九）“考试聘用”岗位中，除在资格条件中已经标注了笔试专业考试科目的以外，未标注的，笔试专业考试科目均为所报考专业（如：报考岗位的专业为“学前教育”的，笔试专业科目亦为“学前教育”）。“考试聘用”岗位的笔试地点在西宁市。</w:t>
      </w:r>
    </w:p>
    <w:p w:rsidR="005C5FFF" w:rsidRPr="005C5FFF" w:rsidRDefault="005C5FFF" w:rsidP="005C5FFF">
      <w:pPr>
        <w:widowControl/>
        <w:shd w:val="clear" w:color="auto" w:fill="FFFFFF"/>
        <w:spacing w:before="100" w:beforeAutospacing="1" w:after="100" w:afterAutospacing="1" w:line="390" w:lineRule="atLeast"/>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 </w:t>
      </w:r>
      <w:r w:rsidRPr="005C5FFF">
        <w:rPr>
          <w:rFonts w:ascii="仿宋_GB2312" w:eastAsia="仿宋_GB2312" w:hAnsi="宋体" w:cs="宋体" w:hint="eastAsia"/>
          <w:color w:val="000000"/>
          <w:spacing w:val="-4"/>
          <w:kern w:val="0"/>
          <w:sz w:val="26"/>
          <w:szCs w:val="26"/>
        </w:rPr>
        <w:t xml:space="preserve"> 　　二、考试前有关程序</w:t>
      </w:r>
    </w:p>
    <w:p w:rsidR="005C5FFF" w:rsidRPr="005C5FFF" w:rsidRDefault="005C5FFF" w:rsidP="005C5FFF">
      <w:pPr>
        <w:widowControl/>
        <w:shd w:val="clear" w:color="auto" w:fill="FFFFFF"/>
        <w:spacing w:before="100" w:beforeAutospacing="1" w:after="100" w:afterAutospacing="1" w:line="390" w:lineRule="atLeast"/>
        <w:ind w:firstLine="612"/>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b/>
          <w:bCs/>
          <w:color w:val="000000"/>
          <w:spacing w:val="-4"/>
          <w:kern w:val="0"/>
          <w:sz w:val="26"/>
          <w:szCs w:val="26"/>
        </w:rPr>
        <w:t>（一）信息查询。</w:t>
      </w:r>
      <w:r w:rsidRPr="005C5FFF">
        <w:rPr>
          <w:rFonts w:ascii="仿宋_GB2312" w:eastAsia="仿宋_GB2312" w:hAnsi="宋体" w:cs="宋体" w:hint="eastAsia"/>
          <w:color w:val="000000"/>
          <w:spacing w:val="-4"/>
          <w:kern w:val="0"/>
          <w:sz w:val="26"/>
          <w:szCs w:val="26"/>
        </w:rPr>
        <w:t>用人单位地址、用人单位经费形式等可在省</w:t>
      </w:r>
      <w:proofErr w:type="gramStart"/>
      <w:r w:rsidRPr="005C5FFF">
        <w:rPr>
          <w:rFonts w:ascii="仿宋_GB2312" w:eastAsia="仿宋_GB2312" w:hAnsi="宋体" w:cs="宋体" w:hint="eastAsia"/>
          <w:color w:val="000000"/>
          <w:spacing w:val="-4"/>
          <w:kern w:val="0"/>
          <w:sz w:val="26"/>
          <w:szCs w:val="26"/>
        </w:rPr>
        <w:t>人社厅</w:t>
      </w:r>
      <w:proofErr w:type="gramEnd"/>
      <w:r w:rsidRPr="005C5FFF">
        <w:rPr>
          <w:rFonts w:ascii="仿宋_GB2312" w:eastAsia="仿宋_GB2312" w:hAnsi="宋体" w:cs="宋体" w:hint="eastAsia"/>
          <w:color w:val="000000"/>
          <w:spacing w:val="-4"/>
          <w:kern w:val="0"/>
          <w:sz w:val="26"/>
          <w:szCs w:val="26"/>
        </w:rPr>
        <w:t>、省人事考试信息网站查阅，详见《2015年青海省省直事业单位公开招聘工作人员公告》（以下简称《公告》）附表。</w:t>
      </w:r>
    </w:p>
    <w:p w:rsidR="005C5FFF" w:rsidRPr="005C5FFF" w:rsidRDefault="005C5FFF" w:rsidP="005C5FFF">
      <w:pPr>
        <w:widowControl/>
        <w:shd w:val="clear" w:color="auto" w:fill="FFFFFF"/>
        <w:spacing w:before="100" w:beforeAutospacing="1" w:after="100" w:afterAutospacing="1" w:line="390" w:lineRule="atLeast"/>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b/>
          <w:bCs/>
          <w:color w:val="000000"/>
          <w:spacing w:val="-4"/>
          <w:kern w:val="0"/>
          <w:sz w:val="26"/>
          <w:szCs w:val="26"/>
        </w:rPr>
        <w:lastRenderedPageBreak/>
        <w:t>   </w:t>
      </w:r>
      <w:r w:rsidRPr="005C5FFF">
        <w:rPr>
          <w:rFonts w:ascii="仿宋_GB2312" w:eastAsia="仿宋_GB2312" w:hAnsi="宋体" w:cs="宋体" w:hint="eastAsia"/>
          <w:b/>
          <w:bCs/>
          <w:color w:val="000000"/>
          <w:spacing w:val="-4"/>
          <w:kern w:val="0"/>
          <w:sz w:val="26"/>
          <w:szCs w:val="26"/>
        </w:rPr>
        <w:t xml:space="preserve">　</w:t>
      </w:r>
      <w:r w:rsidRPr="005C5FFF">
        <w:rPr>
          <w:rFonts w:ascii="仿宋_GB2312" w:eastAsia="仿宋_GB2312" w:hAnsi="宋体" w:cs="宋体" w:hint="eastAsia"/>
          <w:b/>
          <w:bCs/>
          <w:color w:val="000000"/>
          <w:spacing w:val="-4"/>
          <w:kern w:val="0"/>
          <w:sz w:val="26"/>
        </w:rPr>
        <w:t> </w:t>
      </w:r>
      <w:r w:rsidRPr="005C5FFF">
        <w:rPr>
          <w:rFonts w:ascii="仿宋_GB2312" w:eastAsia="仿宋_GB2312" w:hAnsi="宋体" w:cs="宋体" w:hint="eastAsia"/>
          <w:b/>
          <w:bCs/>
          <w:color w:val="000000"/>
          <w:spacing w:val="-4"/>
          <w:kern w:val="0"/>
          <w:sz w:val="26"/>
          <w:szCs w:val="26"/>
        </w:rPr>
        <w:t>（二）网上报名。</w:t>
      </w:r>
      <w:r w:rsidRPr="005C5FFF">
        <w:rPr>
          <w:rFonts w:ascii="仿宋_GB2312" w:eastAsia="仿宋_GB2312" w:hAnsi="宋体" w:cs="宋体" w:hint="eastAsia"/>
          <w:color w:val="000000"/>
          <w:spacing w:val="-4"/>
          <w:kern w:val="0"/>
          <w:sz w:val="26"/>
          <w:szCs w:val="26"/>
        </w:rPr>
        <w:t>本次考试报名采取网上报名的方式进行。考生须</w:t>
      </w:r>
      <w:proofErr w:type="gramStart"/>
      <w:r w:rsidRPr="005C5FFF">
        <w:rPr>
          <w:rFonts w:ascii="仿宋_GB2312" w:eastAsia="仿宋_GB2312" w:hAnsi="宋体" w:cs="宋体" w:hint="eastAsia"/>
          <w:color w:val="000000"/>
          <w:spacing w:val="-4"/>
          <w:kern w:val="0"/>
          <w:sz w:val="26"/>
          <w:szCs w:val="26"/>
        </w:rPr>
        <w:t>登录省</w:t>
      </w:r>
      <w:proofErr w:type="gramEnd"/>
      <w:r w:rsidRPr="005C5FFF">
        <w:rPr>
          <w:rFonts w:ascii="仿宋_GB2312" w:eastAsia="仿宋_GB2312" w:hAnsi="宋体" w:cs="宋体" w:hint="eastAsia"/>
          <w:color w:val="000000"/>
          <w:spacing w:val="-4"/>
          <w:kern w:val="0"/>
          <w:sz w:val="26"/>
          <w:szCs w:val="26"/>
        </w:rPr>
        <w:t>人事考试信息网站（</w:t>
      </w:r>
      <w:hyperlink r:id="rId6" w:history="1">
        <w:r w:rsidRPr="005C5FFF">
          <w:rPr>
            <w:rFonts w:ascii="仿宋_GB2312" w:eastAsia="仿宋_GB2312" w:hAnsi="宋体" w:cs="宋体" w:hint="eastAsia"/>
            <w:color w:val="000000"/>
            <w:spacing w:val="-4"/>
            <w:kern w:val="0"/>
            <w:sz w:val="26"/>
          </w:rPr>
          <w:t>www.qhpta.com</w:t>
        </w:r>
      </w:hyperlink>
      <w:r w:rsidRPr="005C5FFF">
        <w:rPr>
          <w:rFonts w:ascii="仿宋_GB2312" w:eastAsia="仿宋_GB2312" w:hAnsi="宋体" w:cs="宋体" w:hint="eastAsia"/>
          <w:color w:val="000000"/>
          <w:spacing w:val="-4"/>
          <w:kern w:val="0"/>
          <w:sz w:val="26"/>
          <w:szCs w:val="26"/>
        </w:rPr>
        <w:t>）按照网上规定的步骤和程序进行报名。考生网上报名时如恶意填写虚假信息，将随时取消聘用资格，并将列入诚信档案，影响本人报考我省今后</w:t>
      </w:r>
      <w:proofErr w:type="gramStart"/>
      <w:r w:rsidRPr="005C5FFF">
        <w:rPr>
          <w:rFonts w:ascii="仿宋_GB2312" w:eastAsia="仿宋_GB2312" w:hAnsi="宋体" w:cs="宋体" w:hint="eastAsia"/>
          <w:color w:val="000000"/>
          <w:spacing w:val="-4"/>
          <w:kern w:val="0"/>
          <w:sz w:val="26"/>
          <w:szCs w:val="26"/>
        </w:rPr>
        <w:t>各类考录</w:t>
      </w:r>
      <w:proofErr w:type="gramEnd"/>
      <w:r w:rsidRPr="005C5FFF">
        <w:rPr>
          <w:rFonts w:ascii="仿宋_GB2312" w:eastAsia="仿宋_GB2312" w:hAnsi="宋体" w:cs="宋体" w:hint="eastAsia"/>
          <w:color w:val="000000"/>
          <w:spacing w:val="-4"/>
          <w:kern w:val="0"/>
          <w:sz w:val="26"/>
          <w:szCs w:val="26"/>
        </w:rPr>
        <w:t>招聘的资格。</w:t>
      </w:r>
    </w:p>
    <w:p w:rsidR="005C5FFF" w:rsidRPr="005C5FFF" w:rsidRDefault="005C5FFF" w:rsidP="005C5FFF">
      <w:pPr>
        <w:widowControl/>
        <w:shd w:val="clear" w:color="auto" w:fill="FFFFFF"/>
        <w:spacing w:before="100" w:beforeAutospacing="1" w:after="100" w:afterAutospacing="1" w:line="390" w:lineRule="atLeast"/>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b/>
          <w:bCs/>
          <w:color w:val="000000"/>
          <w:spacing w:val="-4"/>
          <w:kern w:val="0"/>
          <w:sz w:val="26"/>
          <w:szCs w:val="26"/>
        </w:rPr>
        <w:t>   </w:t>
      </w:r>
      <w:r w:rsidRPr="005C5FFF">
        <w:rPr>
          <w:rFonts w:ascii="仿宋_GB2312" w:eastAsia="仿宋_GB2312" w:hAnsi="宋体" w:cs="宋体" w:hint="eastAsia"/>
          <w:b/>
          <w:bCs/>
          <w:color w:val="000000"/>
          <w:spacing w:val="-4"/>
          <w:kern w:val="0"/>
          <w:sz w:val="26"/>
        </w:rPr>
        <w:t> </w:t>
      </w:r>
      <w:r w:rsidRPr="005C5FFF">
        <w:rPr>
          <w:rFonts w:ascii="仿宋_GB2312" w:eastAsia="仿宋_GB2312" w:hAnsi="宋体" w:cs="宋体" w:hint="eastAsia"/>
          <w:b/>
          <w:bCs/>
          <w:color w:val="000000"/>
          <w:spacing w:val="-4"/>
          <w:kern w:val="0"/>
          <w:sz w:val="26"/>
          <w:szCs w:val="26"/>
        </w:rPr>
        <w:t xml:space="preserve">　（三）网上资格审查。</w:t>
      </w:r>
      <w:r w:rsidRPr="005C5FFF">
        <w:rPr>
          <w:rFonts w:ascii="仿宋_GB2312" w:eastAsia="仿宋_GB2312" w:hAnsi="宋体" w:cs="宋体" w:hint="eastAsia"/>
          <w:color w:val="000000"/>
          <w:spacing w:val="-4"/>
          <w:kern w:val="0"/>
          <w:sz w:val="26"/>
          <w:szCs w:val="26"/>
        </w:rPr>
        <w:t>网上报名资格审查工作由用人单位（或主管部门）负责。</w:t>
      </w:r>
    </w:p>
    <w:p w:rsidR="005C5FFF" w:rsidRPr="005C5FFF" w:rsidRDefault="005C5FFF" w:rsidP="005C5FFF">
      <w:pPr>
        <w:widowControl/>
        <w:shd w:val="clear" w:color="auto" w:fill="FFFFFF"/>
        <w:spacing w:before="100" w:beforeAutospacing="1" w:after="100" w:afterAutospacing="1" w:line="390" w:lineRule="atLeast"/>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b/>
          <w:bCs/>
          <w:color w:val="000000"/>
          <w:spacing w:val="-4"/>
          <w:kern w:val="0"/>
          <w:sz w:val="26"/>
          <w:szCs w:val="26"/>
        </w:rPr>
        <w:t>   </w:t>
      </w:r>
      <w:r w:rsidRPr="005C5FFF">
        <w:rPr>
          <w:rFonts w:ascii="仿宋_GB2312" w:eastAsia="仿宋_GB2312" w:hAnsi="宋体" w:cs="宋体" w:hint="eastAsia"/>
          <w:b/>
          <w:bCs/>
          <w:color w:val="000000"/>
          <w:spacing w:val="-4"/>
          <w:kern w:val="0"/>
          <w:sz w:val="26"/>
        </w:rPr>
        <w:t> </w:t>
      </w:r>
      <w:r w:rsidRPr="005C5FFF">
        <w:rPr>
          <w:rFonts w:ascii="仿宋_GB2312" w:eastAsia="仿宋_GB2312" w:hAnsi="宋体" w:cs="宋体" w:hint="eastAsia"/>
          <w:b/>
          <w:bCs/>
          <w:color w:val="000000"/>
          <w:spacing w:val="-4"/>
          <w:kern w:val="0"/>
          <w:sz w:val="26"/>
          <w:szCs w:val="26"/>
        </w:rPr>
        <w:t xml:space="preserve">　（四）查询资格审核结果。</w:t>
      </w:r>
      <w:r w:rsidRPr="005C5FFF">
        <w:rPr>
          <w:rFonts w:ascii="仿宋_GB2312" w:eastAsia="仿宋_GB2312" w:hAnsi="宋体" w:cs="宋体" w:hint="eastAsia"/>
          <w:color w:val="000000"/>
          <w:spacing w:val="-4"/>
          <w:kern w:val="0"/>
          <w:sz w:val="26"/>
          <w:szCs w:val="26"/>
        </w:rPr>
        <w:t>报考人员在报名期间应</w:t>
      </w:r>
      <w:proofErr w:type="gramStart"/>
      <w:r w:rsidRPr="005C5FFF">
        <w:rPr>
          <w:rFonts w:ascii="仿宋_GB2312" w:eastAsia="仿宋_GB2312" w:hAnsi="宋体" w:cs="宋体" w:hint="eastAsia"/>
          <w:color w:val="000000"/>
          <w:spacing w:val="-4"/>
          <w:kern w:val="0"/>
          <w:sz w:val="26"/>
          <w:szCs w:val="26"/>
        </w:rPr>
        <w:t>登录省</w:t>
      </w:r>
      <w:proofErr w:type="gramEnd"/>
      <w:r w:rsidRPr="005C5FFF">
        <w:rPr>
          <w:rFonts w:ascii="仿宋_GB2312" w:eastAsia="仿宋_GB2312" w:hAnsi="宋体" w:cs="宋体" w:hint="eastAsia"/>
          <w:color w:val="000000"/>
          <w:spacing w:val="-4"/>
          <w:kern w:val="0"/>
          <w:sz w:val="26"/>
          <w:szCs w:val="26"/>
        </w:rPr>
        <w:t>人事考试信息网站及时查询本人是否通过资格审查。网上报名一经资格审核通过后，原则上不能改报其它岗位。尚未审查或审查未通过的，可改报其他岗位。</w:t>
      </w:r>
    </w:p>
    <w:p w:rsidR="005C5FFF" w:rsidRPr="005C5FFF" w:rsidRDefault="005C5FFF" w:rsidP="005C5FFF">
      <w:pPr>
        <w:widowControl/>
        <w:shd w:val="clear" w:color="auto" w:fill="FFFFFF"/>
        <w:spacing w:before="100" w:beforeAutospacing="1" w:after="100" w:afterAutospacing="1" w:line="390" w:lineRule="atLeast"/>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b/>
          <w:bCs/>
          <w:color w:val="000000"/>
          <w:spacing w:val="-4"/>
          <w:kern w:val="0"/>
          <w:sz w:val="26"/>
          <w:szCs w:val="26"/>
        </w:rPr>
        <w:t> </w:t>
      </w:r>
      <w:r w:rsidRPr="005C5FFF">
        <w:rPr>
          <w:rFonts w:ascii="仿宋_GB2312" w:eastAsia="仿宋_GB2312" w:hAnsi="宋体" w:cs="宋体" w:hint="eastAsia"/>
          <w:b/>
          <w:bCs/>
          <w:color w:val="000000"/>
          <w:spacing w:val="-4"/>
          <w:kern w:val="0"/>
          <w:sz w:val="26"/>
          <w:szCs w:val="26"/>
        </w:rPr>
        <w:t xml:space="preserve">　　（五）缴费。</w:t>
      </w:r>
      <w:r w:rsidRPr="005C5FFF">
        <w:rPr>
          <w:rFonts w:ascii="仿宋_GB2312" w:eastAsia="仿宋_GB2312" w:hAnsi="宋体" w:cs="宋体" w:hint="eastAsia"/>
          <w:color w:val="000000"/>
          <w:spacing w:val="-4"/>
          <w:kern w:val="0"/>
          <w:sz w:val="26"/>
          <w:szCs w:val="26"/>
        </w:rPr>
        <w:t>报考“考试聘用”岗位的，通过资格审查后，请及时</w:t>
      </w:r>
      <w:proofErr w:type="gramStart"/>
      <w:r w:rsidRPr="005C5FFF">
        <w:rPr>
          <w:rFonts w:ascii="仿宋_GB2312" w:eastAsia="仿宋_GB2312" w:hAnsi="宋体" w:cs="宋体" w:hint="eastAsia"/>
          <w:color w:val="000000"/>
          <w:spacing w:val="-4"/>
          <w:kern w:val="0"/>
          <w:sz w:val="26"/>
          <w:szCs w:val="26"/>
        </w:rPr>
        <w:t>登录省</w:t>
      </w:r>
      <w:proofErr w:type="gramEnd"/>
      <w:r w:rsidRPr="005C5FFF">
        <w:rPr>
          <w:rFonts w:ascii="仿宋_GB2312" w:eastAsia="仿宋_GB2312" w:hAnsi="宋体" w:cs="宋体" w:hint="eastAsia"/>
          <w:color w:val="000000"/>
          <w:spacing w:val="-4"/>
          <w:kern w:val="0"/>
          <w:sz w:val="26"/>
          <w:szCs w:val="26"/>
        </w:rPr>
        <w:t>人事考试信息网站进行网上缴费；</w:t>
      </w:r>
      <w:r w:rsidRPr="005C5FFF">
        <w:rPr>
          <w:rFonts w:ascii="仿宋_GB2312" w:eastAsia="仿宋_GB2312" w:hAnsi="宋体" w:cs="宋体" w:hint="eastAsia"/>
          <w:b/>
          <w:bCs/>
          <w:color w:val="000000"/>
          <w:spacing w:val="-4"/>
          <w:kern w:val="0"/>
          <w:sz w:val="26"/>
          <w:szCs w:val="26"/>
        </w:rPr>
        <w:t>特别注意，在规定时间内未缴费成功的，视同放弃招聘考试。</w:t>
      </w:r>
    </w:p>
    <w:p w:rsidR="005C5FFF" w:rsidRPr="005C5FFF" w:rsidRDefault="005C5FFF" w:rsidP="005C5FFF">
      <w:pPr>
        <w:widowControl/>
        <w:shd w:val="clear" w:color="auto" w:fill="FFFFFF"/>
        <w:spacing w:before="100" w:beforeAutospacing="1" w:after="100" w:afterAutospacing="1" w:line="390" w:lineRule="atLeast"/>
        <w:ind w:firstLine="768"/>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报考“考核聘用”岗位的，在网上资格审核通过后，不需要网上缴费。相关事宜，请与用人单位（或主管部门）联系。</w:t>
      </w:r>
    </w:p>
    <w:p w:rsidR="005C5FFF" w:rsidRPr="005C5FFF" w:rsidRDefault="005C5FFF" w:rsidP="005C5FFF">
      <w:pPr>
        <w:widowControl/>
        <w:shd w:val="clear" w:color="auto" w:fill="FFFFFF"/>
        <w:spacing w:before="100" w:beforeAutospacing="1" w:after="100" w:afterAutospacing="1" w:line="390" w:lineRule="atLeast"/>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b/>
          <w:bCs/>
          <w:color w:val="000000"/>
          <w:spacing w:val="-4"/>
          <w:kern w:val="0"/>
          <w:sz w:val="26"/>
          <w:szCs w:val="26"/>
        </w:rPr>
        <w:t>  </w:t>
      </w:r>
      <w:r w:rsidRPr="005C5FFF">
        <w:rPr>
          <w:rFonts w:ascii="仿宋_GB2312" w:eastAsia="仿宋_GB2312" w:hAnsi="宋体" w:cs="宋体" w:hint="eastAsia"/>
          <w:b/>
          <w:bCs/>
          <w:color w:val="000000"/>
          <w:spacing w:val="-4"/>
          <w:kern w:val="0"/>
          <w:sz w:val="26"/>
          <w:szCs w:val="26"/>
        </w:rPr>
        <w:t xml:space="preserve">　　（六）网上打印准考证。</w:t>
      </w:r>
      <w:r w:rsidRPr="005C5FFF">
        <w:rPr>
          <w:rFonts w:ascii="仿宋_GB2312" w:eastAsia="仿宋_GB2312" w:hAnsi="宋体" w:cs="宋体" w:hint="eastAsia"/>
          <w:color w:val="000000"/>
          <w:spacing w:val="-4"/>
          <w:kern w:val="0"/>
          <w:sz w:val="26"/>
          <w:szCs w:val="26"/>
        </w:rPr>
        <w:t>报名确认成功后，报考人员应当在规定的时限内（一般在考试前四天内），</w:t>
      </w:r>
      <w:proofErr w:type="gramStart"/>
      <w:r w:rsidRPr="005C5FFF">
        <w:rPr>
          <w:rFonts w:ascii="仿宋_GB2312" w:eastAsia="仿宋_GB2312" w:hAnsi="宋体" w:cs="宋体" w:hint="eastAsia"/>
          <w:color w:val="000000"/>
          <w:spacing w:val="-4"/>
          <w:kern w:val="0"/>
          <w:sz w:val="26"/>
          <w:szCs w:val="26"/>
        </w:rPr>
        <w:t>登录省</w:t>
      </w:r>
      <w:proofErr w:type="gramEnd"/>
      <w:r w:rsidRPr="005C5FFF">
        <w:rPr>
          <w:rFonts w:ascii="仿宋_GB2312" w:eastAsia="仿宋_GB2312" w:hAnsi="宋体" w:cs="宋体" w:hint="eastAsia"/>
          <w:color w:val="000000"/>
          <w:spacing w:val="-4"/>
          <w:kern w:val="0"/>
          <w:sz w:val="26"/>
          <w:szCs w:val="26"/>
        </w:rPr>
        <w:t>人事考试信息网站下载打印准考证。打印中如遇问题，请与省人事考试中心技术部联系解决（联系电话0971－6166319）。</w:t>
      </w:r>
    </w:p>
    <w:p w:rsidR="005C5FFF" w:rsidRPr="005C5FFF" w:rsidRDefault="005C5FFF" w:rsidP="005C5FFF">
      <w:pPr>
        <w:widowControl/>
        <w:shd w:val="clear" w:color="auto" w:fill="FFFFFF"/>
        <w:spacing w:before="100" w:beforeAutospacing="1" w:after="100" w:afterAutospacing="1" w:line="390" w:lineRule="atLeast"/>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 </w:t>
      </w:r>
      <w:r w:rsidRPr="005C5FFF">
        <w:rPr>
          <w:rFonts w:ascii="仿宋_GB2312" w:eastAsia="仿宋_GB2312" w:hAnsi="宋体" w:cs="宋体" w:hint="eastAsia"/>
          <w:color w:val="000000"/>
          <w:spacing w:val="-4"/>
          <w:kern w:val="0"/>
          <w:sz w:val="26"/>
          <w:szCs w:val="26"/>
        </w:rPr>
        <w:t xml:space="preserve">　　三、报考年龄等时间的计算和界定</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lastRenderedPageBreak/>
        <w:t>（一）考生报考年龄的计算方法：截止日期到公开招聘考试报名第一日。具体计算如下：25周岁以下（1989年4月22日以后出生）、30周岁以下（1984年4月22日以后出生）、35周岁以下（1979年4月22日以后出生），以次类推。</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（二）优先条件中计算工作经历的截止日期为2015年4月30日。</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（三）参加我省“选聘高校毕业生到村任职”、“三支一扶”、“大学生志愿服务西部计划”（</w:t>
      </w:r>
      <w:proofErr w:type="gramStart"/>
      <w:r w:rsidRPr="005C5FFF">
        <w:rPr>
          <w:rFonts w:ascii="仿宋_GB2312" w:eastAsia="仿宋_GB2312" w:hAnsi="宋体" w:cs="宋体" w:hint="eastAsia"/>
          <w:color w:val="000000"/>
          <w:spacing w:val="-4"/>
          <w:kern w:val="0"/>
          <w:sz w:val="26"/>
          <w:szCs w:val="26"/>
        </w:rPr>
        <w:t>含青南</w:t>
      </w:r>
      <w:proofErr w:type="gramEnd"/>
      <w:r w:rsidRPr="005C5FFF">
        <w:rPr>
          <w:rFonts w:ascii="仿宋_GB2312" w:eastAsia="仿宋_GB2312" w:hAnsi="宋体" w:cs="宋体" w:hint="eastAsia"/>
          <w:color w:val="000000"/>
          <w:spacing w:val="-4"/>
          <w:kern w:val="0"/>
          <w:sz w:val="26"/>
          <w:szCs w:val="26"/>
        </w:rPr>
        <w:t>计划）、“农村义务教育阶段学校教师特设岗位计划”、教育和卫生行业大学生见习岗位计划等基层服务项目人员，服务期从选派之日起计算，截止到2015年4月30日。</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（四）报考“面向全省”岗位，若按户籍条件报名的，考生在我省落户的时间要求截止2014年12月31日前。</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四、报考考生必须具备下列条件</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1．具有中华人民共和国国籍；</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2．遵守宪法和法律；</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3．具有良好的品行；</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4．《公告》中具体提出的专业、资格、年龄、技能等条件；</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5．适应岗位要求的身体条件。</w:t>
      </w:r>
    </w:p>
    <w:p w:rsidR="005C5FFF" w:rsidRPr="005C5FFF" w:rsidRDefault="005C5FFF" w:rsidP="005C5FFF">
      <w:pPr>
        <w:widowControl/>
        <w:shd w:val="clear" w:color="auto" w:fill="FFFFFF"/>
        <w:spacing w:before="100" w:beforeAutospacing="1" w:after="100" w:afterAutospacing="1" w:line="390" w:lineRule="atLeast"/>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 </w:t>
      </w:r>
      <w:r w:rsidRPr="005C5FFF">
        <w:rPr>
          <w:rFonts w:ascii="仿宋_GB2312" w:eastAsia="仿宋_GB2312" w:hAnsi="宋体" w:cs="宋体" w:hint="eastAsia"/>
          <w:color w:val="000000"/>
          <w:spacing w:val="-4"/>
          <w:kern w:val="0"/>
          <w:sz w:val="26"/>
          <w:szCs w:val="26"/>
        </w:rPr>
        <w:t xml:space="preserve">　　五、回避制度</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lastRenderedPageBreak/>
        <w:t>事业单位公开招聘实行回避制度，根据有关规定：凡与聘用单位负责人员有夫妻关系、直系血亲关系、三代以内旁系血亲、近姻亲关系或者拟制血亲关系的应聘人员，不得应聘该单位负责人员的秘书或者人事、财务、纪律检查岗位，以及有直接上下级领导关系的岗位。聘用单位负责人员和招聘工作人员在办理人员聘用事项时，涉及与本人有上述亲属关系或者其他可能影响招聘公正的，也应当回避。</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六、学历的认定</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（一）《公告》中的所需专业是指通过考试取得专业学籍，并完成学业毕业的专业，具体以考生取得的学历证书中的专业为准。在高等院校所学的辅修专业，不作为报考岗位的所需专业。</w:t>
      </w:r>
    </w:p>
    <w:p w:rsidR="005C5FFF" w:rsidRPr="005C5FFF" w:rsidRDefault="005C5FFF" w:rsidP="005C5FFF">
      <w:pPr>
        <w:widowControl/>
        <w:shd w:val="clear" w:color="auto" w:fill="FFFFFF"/>
        <w:spacing w:before="100" w:beforeAutospacing="1" w:after="100" w:afterAutospacing="1" w:line="390" w:lineRule="atLeast"/>
        <w:ind w:firstLine="640"/>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二）进入面试后所有考生的学历证书都要在教育部“学信网”统一验证。除2015年的毕业生外，若其学历在“学信网”无法验证的，考生要提前联系毕业院校解决或直接到省人才交流中心办理网上学历认证。2015年应届毕业生的学历证书在7月以后验证。</w:t>
      </w:r>
    </w:p>
    <w:p w:rsidR="005C5FFF" w:rsidRPr="005C5FFF" w:rsidRDefault="005C5FFF" w:rsidP="005C5FFF">
      <w:pPr>
        <w:widowControl/>
        <w:shd w:val="clear" w:color="auto" w:fill="FFFFFF"/>
        <w:spacing w:before="100" w:beforeAutospacing="1" w:after="100" w:afterAutospacing="1" w:line="390" w:lineRule="atLeast"/>
        <w:ind w:firstLine="640"/>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（三）取得国外学历证书的应当有国家教育部门出具的学历认证报告。</w:t>
      </w:r>
    </w:p>
    <w:p w:rsidR="005C5FFF" w:rsidRPr="005C5FFF" w:rsidRDefault="005C5FFF" w:rsidP="005C5FFF">
      <w:pPr>
        <w:widowControl/>
        <w:shd w:val="clear" w:color="auto" w:fill="FFFFFF"/>
        <w:spacing w:before="100" w:beforeAutospacing="1" w:after="100" w:afterAutospacing="1" w:line="390" w:lineRule="atLeast"/>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 </w:t>
      </w:r>
      <w:r w:rsidRPr="005C5FFF">
        <w:rPr>
          <w:rFonts w:ascii="仿宋_GB2312" w:eastAsia="仿宋_GB2312" w:hAnsi="宋体" w:cs="宋体" w:hint="eastAsia"/>
          <w:color w:val="000000"/>
          <w:spacing w:val="-4"/>
          <w:kern w:val="0"/>
          <w:sz w:val="26"/>
          <w:szCs w:val="26"/>
        </w:rPr>
        <w:t xml:space="preserve">　　七、现场资格审查和复审</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进入面试人员，要进行现场资格审查。</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（一）现场资格审查工作由用人单位或主管部门组织实施。</w:t>
      </w:r>
    </w:p>
    <w:p w:rsidR="005C5FFF" w:rsidRPr="005C5FFF" w:rsidRDefault="005C5FFF" w:rsidP="005C5FFF">
      <w:pPr>
        <w:widowControl/>
        <w:shd w:val="clear" w:color="auto" w:fill="FFFFFF"/>
        <w:spacing w:before="100" w:beforeAutospacing="1" w:after="100" w:afterAutospacing="1" w:line="390" w:lineRule="atLeast"/>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lastRenderedPageBreak/>
        <w:t>   </w:t>
      </w:r>
      <w:r w:rsidRPr="005C5FFF">
        <w:rPr>
          <w:rFonts w:ascii="仿宋_GB2312" w:eastAsia="仿宋_GB2312" w:hAnsi="宋体" w:cs="宋体" w:hint="eastAsia"/>
          <w:color w:val="000000"/>
          <w:spacing w:val="-4"/>
          <w:kern w:val="0"/>
          <w:sz w:val="26"/>
          <w:szCs w:val="26"/>
        </w:rPr>
        <w:t xml:space="preserve"> 　（二）考生资格审查时所提供的证件和材料应当齐全、真实、有效，并与网上报名时填写的信息完全一致，否则视为弄虚作假，将取消招聘资格。</w:t>
      </w:r>
    </w:p>
    <w:p w:rsidR="005C5FFF" w:rsidRPr="005C5FFF" w:rsidRDefault="005C5FFF" w:rsidP="005C5FFF">
      <w:pPr>
        <w:widowControl/>
        <w:shd w:val="clear" w:color="auto" w:fill="FFFFFF"/>
        <w:spacing w:before="100" w:beforeAutospacing="1" w:after="100" w:afterAutospacing="1" w:line="390" w:lineRule="atLeast"/>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   </w:t>
      </w:r>
      <w:r w:rsidRPr="005C5FFF">
        <w:rPr>
          <w:rFonts w:ascii="仿宋_GB2312" w:eastAsia="仿宋_GB2312" w:hAnsi="宋体" w:cs="宋体" w:hint="eastAsia"/>
          <w:color w:val="000000"/>
          <w:spacing w:val="-4"/>
          <w:kern w:val="0"/>
          <w:sz w:val="26"/>
          <w:szCs w:val="26"/>
        </w:rPr>
        <w:t xml:space="preserve">　 （三）考生应当在规定时间内进行现场资格审查，逾期视为自动放弃。</w:t>
      </w:r>
      <w:r w:rsidRPr="005C5FFF">
        <w:rPr>
          <w:rFonts w:ascii="仿宋_GB2312" w:eastAsia="仿宋_GB2312" w:hAnsi="宋体" w:cs="宋体" w:hint="eastAsia"/>
          <w:color w:val="000000"/>
          <w:spacing w:val="-4"/>
          <w:kern w:val="0"/>
          <w:sz w:val="26"/>
          <w:szCs w:val="26"/>
        </w:rPr>
        <w:t>  </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（四）考生现场资格审查时需提供的证件材料：有效二代身份证、户籍证明、准考证、毕业证等相关证件材料。其中2015年应届毕业生无毕业证的要提供所在院校开具的毕业证明材料，</w:t>
      </w:r>
      <w:r w:rsidRPr="005C5FFF">
        <w:rPr>
          <w:rFonts w:ascii="仿宋_GB2312" w:eastAsia="仿宋_GB2312" w:hAnsi="宋体" w:cs="宋体" w:hint="eastAsia"/>
          <w:b/>
          <w:bCs/>
          <w:color w:val="000000"/>
          <w:spacing w:val="-4"/>
          <w:kern w:val="0"/>
          <w:sz w:val="26"/>
          <w:szCs w:val="26"/>
        </w:rPr>
        <w:t>但其必须在2015年7月31日前提供符合条件的毕业证书，否则取消聘用资格。</w:t>
      </w:r>
      <w:r w:rsidRPr="005C5FFF">
        <w:rPr>
          <w:rFonts w:ascii="仿宋_GB2312" w:eastAsia="仿宋_GB2312" w:hAnsi="宋体" w:cs="宋体" w:hint="eastAsia"/>
          <w:color w:val="000000"/>
          <w:spacing w:val="-4"/>
          <w:kern w:val="0"/>
          <w:sz w:val="26"/>
          <w:szCs w:val="26"/>
        </w:rPr>
        <w:t>毕业证书被暂扣或遗失的，必须提供毕业证的复印件和学校学籍管理部门出具的相关证明材料，送用人单位进行确认，逾期也将取消面试资格。定向退伍士兵招聘的，还要提供部队的退役证明。</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八、放弃岗位和岗位递补的处理</w:t>
      </w:r>
    </w:p>
    <w:p w:rsidR="005C5FFF" w:rsidRPr="005C5FFF" w:rsidRDefault="005C5FFF" w:rsidP="005C5FFF">
      <w:pPr>
        <w:widowControl/>
        <w:shd w:val="clear" w:color="auto" w:fill="FFFFFF"/>
        <w:spacing w:before="100" w:beforeAutospacing="1" w:after="100" w:afterAutospacing="1" w:line="390" w:lineRule="atLeast"/>
        <w:ind w:firstLine="630"/>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事业单位招聘中现场资格审查、体检、考察、公示环节中出现不合格或考生放弃岗位等情形的均可依次递补，其中现场资格审查环节只递补一次。</w:t>
      </w:r>
    </w:p>
    <w:p w:rsidR="005C5FFF" w:rsidRPr="005C5FFF" w:rsidRDefault="005C5FFF" w:rsidP="005C5FFF">
      <w:pPr>
        <w:widowControl/>
        <w:shd w:val="clear" w:color="auto" w:fill="FFFFFF"/>
        <w:spacing w:before="100" w:beforeAutospacing="1" w:after="100" w:afterAutospacing="1" w:line="390" w:lineRule="atLeast"/>
        <w:ind w:firstLine="630"/>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九、享受加分政策人员须知</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报考“考试聘用”岗位且符合加分条件的考生，经网上报名通过后，须携带相关证件于5月5日至7日到省人事考试中心（西宁市</w:t>
      </w:r>
      <w:proofErr w:type="gramStart"/>
      <w:r w:rsidRPr="005C5FFF">
        <w:rPr>
          <w:rFonts w:ascii="仿宋_GB2312" w:eastAsia="仿宋_GB2312" w:hAnsi="宋体" w:cs="宋体" w:hint="eastAsia"/>
          <w:color w:val="000000"/>
          <w:spacing w:val="-4"/>
          <w:kern w:val="0"/>
          <w:sz w:val="26"/>
          <w:szCs w:val="26"/>
        </w:rPr>
        <w:t>昆仑路西山</w:t>
      </w:r>
      <w:proofErr w:type="gramEnd"/>
      <w:r w:rsidRPr="005C5FFF">
        <w:rPr>
          <w:rFonts w:ascii="仿宋_GB2312" w:eastAsia="仿宋_GB2312" w:hAnsi="宋体" w:cs="宋体" w:hint="eastAsia"/>
          <w:color w:val="000000"/>
          <w:spacing w:val="-4"/>
          <w:kern w:val="0"/>
          <w:sz w:val="26"/>
          <w:szCs w:val="26"/>
        </w:rPr>
        <w:t>一巷5号）对加分条件进行现场审核登记，否则，按自动放弃加分资格处理。</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b/>
          <w:bCs/>
          <w:color w:val="000000"/>
          <w:spacing w:val="-4"/>
          <w:kern w:val="0"/>
          <w:sz w:val="26"/>
          <w:szCs w:val="26"/>
        </w:rPr>
        <w:lastRenderedPageBreak/>
        <w:t>（一）少数民族加分</w:t>
      </w:r>
    </w:p>
    <w:p w:rsidR="005C5FFF" w:rsidRPr="005C5FFF" w:rsidRDefault="005C5FFF" w:rsidP="005C5FFF">
      <w:pPr>
        <w:widowControl/>
        <w:shd w:val="clear" w:color="auto" w:fill="FFFFFF"/>
        <w:spacing w:before="100" w:beforeAutospacing="1" w:after="100" w:afterAutospacing="1" w:line="390" w:lineRule="atLeast"/>
        <w:ind w:firstLine="624"/>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只有报考“少数民族事务类岗位”的少数民族考生才能享受少数民族加分。“少数民族事务类岗位”包括中国少数民族语言、藏医藏药、民族宗教事务、藏汉双语岗位。</w:t>
      </w:r>
      <w:r w:rsidRPr="005C5FFF">
        <w:rPr>
          <w:rFonts w:ascii="仿宋_GB2312" w:eastAsia="仿宋_GB2312" w:hAnsi="宋体" w:cs="宋体" w:hint="eastAsia"/>
          <w:b/>
          <w:bCs/>
          <w:color w:val="000000"/>
          <w:spacing w:val="-4"/>
          <w:kern w:val="0"/>
          <w:sz w:val="26"/>
          <w:szCs w:val="26"/>
        </w:rPr>
        <w:t>属于享受少数民族加分条件的考生，不需到现场审核</w:t>
      </w:r>
      <w:r w:rsidRPr="005C5FFF">
        <w:rPr>
          <w:rFonts w:ascii="仿宋_GB2312" w:eastAsia="仿宋_GB2312" w:hAnsi="宋体" w:cs="宋体" w:hint="eastAsia"/>
          <w:color w:val="000000"/>
          <w:spacing w:val="-4"/>
          <w:kern w:val="0"/>
          <w:sz w:val="26"/>
          <w:szCs w:val="26"/>
        </w:rPr>
        <w:t>。将采取先直接在笔试总成绩中加5分、进入面试的人员再进行现场加分资格审查的办法处理。</w:t>
      </w:r>
    </w:p>
    <w:p w:rsidR="005C5FFF" w:rsidRPr="005C5FFF" w:rsidRDefault="005C5FFF" w:rsidP="005C5FFF">
      <w:pPr>
        <w:widowControl/>
        <w:shd w:val="clear" w:color="auto" w:fill="FFFFFF"/>
        <w:spacing w:before="100" w:beforeAutospacing="1" w:after="100" w:afterAutospacing="1" w:line="390" w:lineRule="atLeast"/>
        <w:ind w:firstLine="630"/>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b/>
          <w:bCs/>
          <w:color w:val="000000"/>
          <w:spacing w:val="-4"/>
          <w:kern w:val="0"/>
          <w:sz w:val="26"/>
          <w:szCs w:val="26"/>
        </w:rPr>
        <w:t>（二）报考专业技术岗位的大学生退役士兵</w:t>
      </w:r>
    </w:p>
    <w:p w:rsidR="005C5FFF" w:rsidRPr="005C5FFF" w:rsidRDefault="005C5FFF" w:rsidP="005C5FFF">
      <w:pPr>
        <w:widowControl/>
        <w:shd w:val="clear" w:color="auto" w:fill="FFFFFF"/>
        <w:spacing w:before="100" w:beforeAutospacing="1" w:after="100" w:afterAutospacing="1" w:line="390" w:lineRule="atLeast"/>
        <w:ind w:firstLine="640"/>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1．2014年的大学生退役士兵须携带本人退伍证、毕业证审核；2013年以前的大学生退役士兵须携带本人退伍证、毕业证，以及在当地民政部门开具的未安置到机关事业单位的证明。已经是机关事业单位在编人员的不加分。</w:t>
      </w:r>
    </w:p>
    <w:p w:rsidR="005C5FFF" w:rsidRPr="005C5FFF" w:rsidRDefault="005C5FFF" w:rsidP="005C5FFF">
      <w:pPr>
        <w:widowControl/>
        <w:shd w:val="clear" w:color="auto" w:fill="FFFFFF"/>
        <w:spacing w:before="100" w:beforeAutospacing="1" w:after="100" w:afterAutospacing="1" w:line="390" w:lineRule="atLeast"/>
        <w:ind w:firstLine="630"/>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2．报考管理或工勤岗位（如：省公路局养路工、省</w:t>
      </w:r>
      <w:proofErr w:type="gramStart"/>
      <w:r w:rsidRPr="005C5FFF">
        <w:rPr>
          <w:rFonts w:ascii="仿宋_GB2312" w:eastAsia="仿宋_GB2312" w:hAnsi="宋体" w:cs="宋体" w:hint="eastAsia"/>
          <w:color w:val="000000"/>
          <w:spacing w:val="-4"/>
          <w:kern w:val="0"/>
          <w:sz w:val="26"/>
          <w:szCs w:val="26"/>
        </w:rPr>
        <w:t>玛</w:t>
      </w:r>
      <w:proofErr w:type="gramEnd"/>
      <w:r w:rsidRPr="005C5FFF">
        <w:rPr>
          <w:rFonts w:ascii="仿宋_GB2312" w:eastAsia="仿宋_GB2312" w:hAnsi="宋体" w:cs="宋体" w:hint="eastAsia"/>
          <w:color w:val="000000"/>
          <w:spacing w:val="-4"/>
          <w:kern w:val="0"/>
          <w:sz w:val="26"/>
          <w:szCs w:val="26"/>
        </w:rPr>
        <w:t>可河林业局护林员等）的，按规定不享受加分政策。</w:t>
      </w:r>
    </w:p>
    <w:p w:rsidR="005C5FFF" w:rsidRPr="005C5FFF" w:rsidRDefault="005C5FFF" w:rsidP="005C5FFF">
      <w:pPr>
        <w:widowControl/>
        <w:shd w:val="clear" w:color="auto" w:fill="FFFFFF"/>
        <w:spacing w:before="100" w:beforeAutospacing="1" w:after="100" w:afterAutospacing="1" w:line="390" w:lineRule="atLeast"/>
        <w:ind w:firstLine="630"/>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b/>
          <w:bCs/>
          <w:color w:val="000000"/>
          <w:spacing w:val="-4"/>
          <w:kern w:val="0"/>
          <w:sz w:val="26"/>
          <w:szCs w:val="26"/>
        </w:rPr>
        <w:t>（三）“特岗教师”</w:t>
      </w:r>
    </w:p>
    <w:p w:rsidR="005C5FFF" w:rsidRPr="005C5FFF" w:rsidRDefault="005C5FFF" w:rsidP="005C5FFF">
      <w:pPr>
        <w:widowControl/>
        <w:shd w:val="clear" w:color="auto" w:fill="FFFFFF"/>
        <w:spacing w:before="100" w:beforeAutospacing="1" w:after="100" w:afterAutospacing="1" w:line="390" w:lineRule="atLeast"/>
        <w:ind w:firstLine="630"/>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1．2011年以前招聘的“特岗教师”须在当地县级教育部门开具任中小学校特设岗位教师，以及未纳入中小学校编制的证明，并到省教育厅教师工作处审核确认。</w:t>
      </w:r>
    </w:p>
    <w:p w:rsidR="005C5FFF" w:rsidRPr="005C5FFF" w:rsidRDefault="005C5FFF" w:rsidP="005C5FFF">
      <w:pPr>
        <w:widowControl/>
        <w:shd w:val="clear" w:color="auto" w:fill="FFFFFF"/>
        <w:spacing w:before="100" w:beforeAutospacing="1" w:after="100" w:afterAutospacing="1" w:line="390" w:lineRule="atLeast"/>
        <w:ind w:firstLine="630"/>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lastRenderedPageBreak/>
        <w:t>2． 2012年招聘的“特岗教师”须在当地县级教育部门开具在职中小学校特设岗位教师，以及2年年度考核结果的证明，并到省教育厅教师工作处审核确认。</w:t>
      </w:r>
    </w:p>
    <w:p w:rsidR="005C5FFF" w:rsidRPr="005C5FFF" w:rsidRDefault="005C5FFF" w:rsidP="005C5FFF">
      <w:pPr>
        <w:widowControl/>
        <w:shd w:val="clear" w:color="auto" w:fill="FFFFFF"/>
        <w:spacing w:before="100" w:beforeAutospacing="1" w:after="100" w:afterAutospacing="1" w:line="390" w:lineRule="atLeast"/>
        <w:ind w:firstLine="630"/>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3、已经是机关事业单位在编人员的“特岗教师”不加分。</w:t>
      </w:r>
    </w:p>
    <w:p w:rsidR="005C5FFF" w:rsidRPr="005C5FFF" w:rsidRDefault="005C5FFF" w:rsidP="005C5FFF">
      <w:pPr>
        <w:widowControl/>
        <w:shd w:val="clear" w:color="auto" w:fill="FFFFFF"/>
        <w:spacing w:before="100" w:beforeAutospacing="1" w:after="100" w:afterAutospacing="1" w:line="390" w:lineRule="atLeast"/>
        <w:ind w:firstLine="640"/>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b/>
          <w:bCs/>
          <w:color w:val="000000"/>
          <w:spacing w:val="-4"/>
          <w:kern w:val="0"/>
          <w:sz w:val="26"/>
          <w:szCs w:val="26"/>
        </w:rPr>
        <w:t>（四）“教育、卫生见习岗”</w:t>
      </w:r>
    </w:p>
    <w:p w:rsidR="005C5FFF" w:rsidRPr="005C5FFF" w:rsidRDefault="005C5FFF" w:rsidP="005C5FFF">
      <w:pPr>
        <w:widowControl/>
        <w:shd w:val="clear" w:color="auto" w:fill="FFFFFF"/>
        <w:spacing w:before="100" w:beforeAutospacing="1" w:after="100" w:afterAutospacing="1" w:line="390" w:lineRule="atLeast"/>
        <w:ind w:firstLine="630"/>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1．教育和卫生见习岗人员是指：根据《关于＜青海省教师见习岗位计划实施方案＞的通知》（</w:t>
      </w:r>
      <w:proofErr w:type="gramStart"/>
      <w:r w:rsidRPr="005C5FFF">
        <w:rPr>
          <w:rFonts w:ascii="仿宋_GB2312" w:eastAsia="仿宋_GB2312" w:hAnsi="宋体" w:cs="宋体" w:hint="eastAsia"/>
          <w:color w:val="000000"/>
          <w:spacing w:val="-4"/>
          <w:kern w:val="0"/>
          <w:sz w:val="26"/>
          <w:szCs w:val="26"/>
        </w:rPr>
        <w:t>青教师</w:t>
      </w:r>
      <w:proofErr w:type="gramEnd"/>
      <w:r w:rsidRPr="005C5FFF">
        <w:rPr>
          <w:rFonts w:ascii="仿宋_GB2312" w:eastAsia="仿宋_GB2312" w:hAnsi="宋体" w:cs="宋体" w:hint="eastAsia"/>
          <w:color w:val="000000"/>
          <w:spacing w:val="-4"/>
          <w:kern w:val="0"/>
          <w:sz w:val="26"/>
          <w:szCs w:val="26"/>
        </w:rPr>
        <w:t>〔2010〕37号）和《关于印发青海省2010年乡镇（社区）医疗卫生服务机构医务人员见习岗计划实施方案的通知》（青卫人〔2010〕53号）文件规定，由市州组织招聘的在乡及以下学校、乡镇卫生院、社区医疗卫生机构工作的见习岗位人员。</w:t>
      </w:r>
    </w:p>
    <w:p w:rsidR="005C5FFF" w:rsidRPr="005C5FFF" w:rsidRDefault="005C5FFF" w:rsidP="005C5FFF">
      <w:pPr>
        <w:widowControl/>
        <w:shd w:val="clear" w:color="auto" w:fill="FFFFFF"/>
        <w:spacing w:before="100" w:beforeAutospacing="1" w:after="100" w:afterAutospacing="1" w:line="390" w:lineRule="atLeast"/>
        <w:ind w:firstLine="630"/>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2．属于见习</w:t>
      </w:r>
      <w:proofErr w:type="gramStart"/>
      <w:r w:rsidRPr="005C5FFF">
        <w:rPr>
          <w:rFonts w:ascii="仿宋_GB2312" w:eastAsia="仿宋_GB2312" w:hAnsi="宋体" w:cs="宋体" w:hint="eastAsia"/>
          <w:color w:val="000000"/>
          <w:spacing w:val="-4"/>
          <w:kern w:val="0"/>
          <w:sz w:val="26"/>
          <w:szCs w:val="26"/>
        </w:rPr>
        <w:t>岗计划</w:t>
      </w:r>
      <w:proofErr w:type="gramEnd"/>
      <w:r w:rsidRPr="005C5FFF">
        <w:rPr>
          <w:rFonts w:ascii="仿宋_GB2312" w:eastAsia="仿宋_GB2312" w:hAnsi="宋体" w:cs="宋体" w:hint="eastAsia"/>
          <w:color w:val="000000"/>
          <w:spacing w:val="-4"/>
          <w:kern w:val="0"/>
          <w:sz w:val="26"/>
          <w:szCs w:val="26"/>
        </w:rPr>
        <w:t>的考生，由所在单位（学校或卫生院）出具证明，并到当地县级教育局（或卫生局）和</w:t>
      </w:r>
      <w:proofErr w:type="gramStart"/>
      <w:r w:rsidRPr="005C5FFF">
        <w:rPr>
          <w:rFonts w:ascii="仿宋_GB2312" w:eastAsia="仿宋_GB2312" w:hAnsi="宋体" w:cs="宋体" w:hint="eastAsia"/>
          <w:color w:val="000000"/>
          <w:spacing w:val="-4"/>
          <w:kern w:val="0"/>
          <w:sz w:val="26"/>
          <w:szCs w:val="26"/>
        </w:rPr>
        <w:t>人社局</w:t>
      </w:r>
      <w:proofErr w:type="gramEnd"/>
      <w:r w:rsidRPr="005C5FFF">
        <w:rPr>
          <w:rFonts w:ascii="仿宋_GB2312" w:eastAsia="仿宋_GB2312" w:hAnsi="宋体" w:cs="宋体" w:hint="eastAsia"/>
          <w:color w:val="000000"/>
          <w:spacing w:val="-4"/>
          <w:kern w:val="0"/>
          <w:sz w:val="26"/>
          <w:szCs w:val="26"/>
        </w:rPr>
        <w:t>审核，再到所属市州教育（或卫生）主管部门审核。必要时还要提供各市州招聘分配的相关文件。已经是机关事业单位在编人员的不加分。</w:t>
      </w:r>
    </w:p>
    <w:p w:rsidR="005C5FFF" w:rsidRPr="005C5FFF" w:rsidRDefault="005C5FFF" w:rsidP="005C5FFF">
      <w:pPr>
        <w:widowControl/>
        <w:shd w:val="clear" w:color="auto" w:fill="FFFFFF"/>
        <w:spacing w:before="100" w:beforeAutospacing="1" w:after="100" w:afterAutospacing="1" w:line="390" w:lineRule="atLeast"/>
        <w:ind w:firstLine="640"/>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b/>
          <w:bCs/>
          <w:color w:val="000000"/>
          <w:spacing w:val="-4"/>
          <w:kern w:val="0"/>
          <w:sz w:val="26"/>
          <w:szCs w:val="26"/>
        </w:rPr>
        <w:t>（五）“村官、三支一扶、志愿者”</w:t>
      </w:r>
    </w:p>
    <w:p w:rsidR="005C5FFF" w:rsidRPr="005C5FFF" w:rsidRDefault="005C5FFF" w:rsidP="005C5FFF">
      <w:pPr>
        <w:widowControl/>
        <w:shd w:val="clear" w:color="auto" w:fill="FFFFFF"/>
        <w:spacing w:before="100" w:beforeAutospacing="1" w:after="100" w:afterAutospacing="1" w:line="390" w:lineRule="atLeast"/>
        <w:ind w:firstLine="630"/>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属于“村官、三支一扶”的考生需到省</w:t>
      </w:r>
      <w:proofErr w:type="gramStart"/>
      <w:r w:rsidRPr="005C5FFF">
        <w:rPr>
          <w:rFonts w:ascii="仿宋_GB2312" w:eastAsia="仿宋_GB2312" w:hAnsi="宋体" w:cs="宋体" w:hint="eastAsia"/>
          <w:color w:val="000000"/>
          <w:spacing w:val="-4"/>
          <w:kern w:val="0"/>
          <w:sz w:val="26"/>
          <w:szCs w:val="26"/>
        </w:rPr>
        <w:t>人社厅</w:t>
      </w:r>
      <w:proofErr w:type="gramEnd"/>
      <w:r w:rsidRPr="005C5FFF">
        <w:rPr>
          <w:rFonts w:ascii="仿宋_GB2312" w:eastAsia="仿宋_GB2312" w:hAnsi="宋体" w:cs="宋体" w:hint="eastAsia"/>
          <w:color w:val="000000"/>
          <w:spacing w:val="-4"/>
          <w:kern w:val="0"/>
          <w:sz w:val="26"/>
          <w:szCs w:val="26"/>
        </w:rPr>
        <w:t>的人力资源市场处、属于“西部志愿者”的考生需到团省委，分别开具服务满2年且年度考核合格的相关证明和服务证等材料。已经是机关事业单位在编人员的不加分。</w:t>
      </w:r>
    </w:p>
    <w:p w:rsidR="005C5FFF" w:rsidRPr="005C5FFF" w:rsidRDefault="005C5FFF" w:rsidP="005C5FFF">
      <w:pPr>
        <w:widowControl/>
        <w:shd w:val="clear" w:color="auto" w:fill="FFFFFF"/>
        <w:spacing w:before="100" w:beforeAutospacing="1" w:after="100" w:afterAutospacing="1" w:line="390" w:lineRule="atLeast"/>
        <w:ind w:firstLine="640"/>
        <w:jc w:val="left"/>
        <w:rPr>
          <w:rFonts w:ascii="仿宋_GB2312" w:eastAsia="仿宋_GB2312" w:hAnsi="宋体" w:cs="宋体" w:hint="eastAsia"/>
          <w:color w:val="000000"/>
          <w:spacing w:val="-4"/>
          <w:kern w:val="0"/>
          <w:sz w:val="26"/>
          <w:szCs w:val="26"/>
        </w:rPr>
      </w:pPr>
      <w:r w:rsidRPr="005C5FFF">
        <w:rPr>
          <w:rFonts w:ascii="仿宋_GB2312" w:eastAsia="仿宋_GB2312" w:hAnsi="宋体" w:cs="宋体" w:hint="eastAsia"/>
          <w:color w:val="000000"/>
          <w:spacing w:val="-4"/>
          <w:kern w:val="0"/>
          <w:sz w:val="26"/>
          <w:szCs w:val="26"/>
        </w:rPr>
        <w:t> </w:t>
      </w:r>
    </w:p>
    <w:p w:rsidR="008C5524" w:rsidRDefault="00235DE5"/>
    <w:sectPr w:rsidR="008C5524" w:rsidSect="00F50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DE5" w:rsidRDefault="00235DE5" w:rsidP="005C5FFF">
      <w:r>
        <w:separator/>
      </w:r>
    </w:p>
  </w:endnote>
  <w:endnote w:type="continuationSeparator" w:id="0">
    <w:p w:rsidR="00235DE5" w:rsidRDefault="00235DE5" w:rsidP="005C5F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DE5" w:rsidRDefault="00235DE5" w:rsidP="005C5FFF">
      <w:r>
        <w:separator/>
      </w:r>
    </w:p>
  </w:footnote>
  <w:footnote w:type="continuationSeparator" w:id="0">
    <w:p w:rsidR="00235DE5" w:rsidRDefault="00235DE5" w:rsidP="005C5F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FFF"/>
    <w:rsid w:val="00000006"/>
    <w:rsid w:val="000012B2"/>
    <w:rsid w:val="00001F4A"/>
    <w:rsid w:val="00002A1F"/>
    <w:rsid w:val="000044A4"/>
    <w:rsid w:val="000048AB"/>
    <w:rsid w:val="00010A60"/>
    <w:rsid w:val="000115C8"/>
    <w:rsid w:val="000119BA"/>
    <w:rsid w:val="00012AA7"/>
    <w:rsid w:val="0001500F"/>
    <w:rsid w:val="00020664"/>
    <w:rsid w:val="0002108A"/>
    <w:rsid w:val="000229E3"/>
    <w:rsid w:val="00022E30"/>
    <w:rsid w:val="00023A31"/>
    <w:rsid w:val="00023D89"/>
    <w:rsid w:val="00023D8D"/>
    <w:rsid w:val="000261BB"/>
    <w:rsid w:val="00026513"/>
    <w:rsid w:val="00030392"/>
    <w:rsid w:val="000309AC"/>
    <w:rsid w:val="0003262A"/>
    <w:rsid w:val="000329C7"/>
    <w:rsid w:val="00033D60"/>
    <w:rsid w:val="00033FB1"/>
    <w:rsid w:val="00035B53"/>
    <w:rsid w:val="00035B68"/>
    <w:rsid w:val="00035E1F"/>
    <w:rsid w:val="00036E9B"/>
    <w:rsid w:val="000377A8"/>
    <w:rsid w:val="000404BC"/>
    <w:rsid w:val="000414B6"/>
    <w:rsid w:val="000424E9"/>
    <w:rsid w:val="00043D62"/>
    <w:rsid w:val="00044082"/>
    <w:rsid w:val="00047A58"/>
    <w:rsid w:val="0005019F"/>
    <w:rsid w:val="00051B27"/>
    <w:rsid w:val="00051D04"/>
    <w:rsid w:val="000556D9"/>
    <w:rsid w:val="00056C56"/>
    <w:rsid w:val="000574C5"/>
    <w:rsid w:val="000612EF"/>
    <w:rsid w:val="00061378"/>
    <w:rsid w:val="00061427"/>
    <w:rsid w:val="000615C9"/>
    <w:rsid w:val="000628CE"/>
    <w:rsid w:val="0006406F"/>
    <w:rsid w:val="00064F13"/>
    <w:rsid w:val="00065FE6"/>
    <w:rsid w:val="00066701"/>
    <w:rsid w:val="000736E3"/>
    <w:rsid w:val="0007384E"/>
    <w:rsid w:val="00074D64"/>
    <w:rsid w:val="000775AC"/>
    <w:rsid w:val="00081E2D"/>
    <w:rsid w:val="000822FF"/>
    <w:rsid w:val="00083DDD"/>
    <w:rsid w:val="00084F3A"/>
    <w:rsid w:val="000855D0"/>
    <w:rsid w:val="00087216"/>
    <w:rsid w:val="000879A5"/>
    <w:rsid w:val="00087C88"/>
    <w:rsid w:val="000909FD"/>
    <w:rsid w:val="000937F1"/>
    <w:rsid w:val="00093B96"/>
    <w:rsid w:val="00095D87"/>
    <w:rsid w:val="000A06AA"/>
    <w:rsid w:val="000A1074"/>
    <w:rsid w:val="000A24CB"/>
    <w:rsid w:val="000A2E8D"/>
    <w:rsid w:val="000A3085"/>
    <w:rsid w:val="000A401A"/>
    <w:rsid w:val="000A4386"/>
    <w:rsid w:val="000A4585"/>
    <w:rsid w:val="000A54FC"/>
    <w:rsid w:val="000A6F0D"/>
    <w:rsid w:val="000B0D20"/>
    <w:rsid w:val="000B1771"/>
    <w:rsid w:val="000B21C6"/>
    <w:rsid w:val="000B3718"/>
    <w:rsid w:val="000B4A63"/>
    <w:rsid w:val="000B66B9"/>
    <w:rsid w:val="000B6784"/>
    <w:rsid w:val="000C0344"/>
    <w:rsid w:val="000C037B"/>
    <w:rsid w:val="000C1810"/>
    <w:rsid w:val="000C26D7"/>
    <w:rsid w:val="000C59BC"/>
    <w:rsid w:val="000C5CE4"/>
    <w:rsid w:val="000C6393"/>
    <w:rsid w:val="000C7270"/>
    <w:rsid w:val="000C78AA"/>
    <w:rsid w:val="000C7C2C"/>
    <w:rsid w:val="000C7D73"/>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3BE5"/>
    <w:rsid w:val="00100912"/>
    <w:rsid w:val="00104977"/>
    <w:rsid w:val="00105725"/>
    <w:rsid w:val="00106249"/>
    <w:rsid w:val="00106D45"/>
    <w:rsid w:val="00110C08"/>
    <w:rsid w:val="00112F61"/>
    <w:rsid w:val="00121475"/>
    <w:rsid w:val="0012288E"/>
    <w:rsid w:val="00123A89"/>
    <w:rsid w:val="00123F74"/>
    <w:rsid w:val="00124EEB"/>
    <w:rsid w:val="0013010C"/>
    <w:rsid w:val="001303AF"/>
    <w:rsid w:val="00130BBE"/>
    <w:rsid w:val="001324B0"/>
    <w:rsid w:val="001360AE"/>
    <w:rsid w:val="001374A7"/>
    <w:rsid w:val="00141B67"/>
    <w:rsid w:val="00143126"/>
    <w:rsid w:val="00143A4A"/>
    <w:rsid w:val="00144375"/>
    <w:rsid w:val="00144614"/>
    <w:rsid w:val="0014487D"/>
    <w:rsid w:val="00144FAE"/>
    <w:rsid w:val="001454DD"/>
    <w:rsid w:val="0014564B"/>
    <w:rsid w:val="00151C74"/>
    <w:rsid w:val="00152BCF"/>
    <w:rsid w:val="00154BE6"/>
    <w:rsid w:val="00156CBA"/>
    <w:rsid w:val="001604B8"/>
    <w:rsid w:val="00160EAE"/>
    <w:rsid w:val="00160EF7"/>
    <w:rsid w:val="001659CA"/>
    <w:rsid w:val="00165E83"/>
    <w:rsid w:val="00166A88"/>
    <w:rsid w:val="00166FF4"/>
    <w:rsid w:val="00174A54"/>
    <w:rsid w:val="001758BF"/>
    <w:rsid w:val="00177B55"/>
    <w:rsid w:val="00180081"/>
    <w:rsid w:val="001807E4"/>
    <w:rsid w:val="00183443"/>
    <w:rsid w:val="00184777"/>
    <w:rsid w:val="0018499B"/>
    <w:rsid w:val="00185586"/>
    <w:rsid w:val="0018748A"/>
    <w:rsid w:val="0018784E"/>
    <w:rsid w:val="00190408"/>
    <w:rsid w:val="001907EC"/>
    <w:rsid w:val="001917C8"/>
    <w:rsid w:val="00191F21"/>
    <w:rsid w:val="00197FA2"/>
    <w:rsid w:val="001A1677"/>
    <w:rsid w:val="001A416F"/>
    <w:rsid w:val="001A5D59"/>
    <w:rsid w:val="001A773B"/>
    <w:rsid w:val="001B730D"/>
    <w:rsid w:val="001C1D23"/>
    <w:rsid w:val="001C2FDA"/>
    <w:rsid w:val="001C3B18"/>
    <w:rsid w:val="001C4E84"/>
    <w:rsid w:val="001C575B"/>
    <w:rsid w:val="001C5EC2"/>
    <w:rsid w:val="001D084D"/>
    <w:rsid w:val="001D0BD9"/>
    <w:rsid w:val="001D3F1F"/>
    <w:rsid w:val="001D4058"/>
    <w:rsid w:val="001D4D92"/>
    <w:rsid w:val="001D521E"/>
    <w:rsid w:val="001E126C"/>
    <w:rsid w:val="001E27D9"/>
    <w:rsid w:val="001E2BBA"/>
    <w:rsid w:val="001E2EDE"/>
    <w:rsid w:val="001E5518"/>
    <w:rsid w:val="001E7B40"/>
    <w:rsid w:val="001F42C0"/>
    <w:rsid w:val="001F5694"/>
    <w:rsid w:val="001F5E4E"/>
    <w:rsid w:val="001F6BE3"/>
    <w:rsid w:val="00201363"/>
    <w:rsid w:val="00201546"/>
    <w:rsid w:val="002023E1"/>
    <w:rsid w:val="002053A1"/>
    <w:rsid w:val="0020541D"/>
    <w:rsid w:val="00205509"/>
    <w:rsid w:val="002059C1"/>
    <w:rsid w:val="002059C4"/>
    <w:rsid w:val="00205E2B"/>
    <w:rsid w:val="00212EDA"/>
    <w:rsid w:val="00213110"/>
    <w:rsid w:val="0021365E"/>
    <w:rsid w:val="00214E35"/>
    <w:rsid w:val="002172AB"/>
    <w:rsid w:val="00217B04"/>
    <w:rsid w:val="002211F2"/>
    <w:rsid w:val="00221BDF"/>
    <w:rsid w:val="002273D4"/>
    <w:rsid w:val="002278FB"/>
    <w:rsid w:val="00227EE9"/>
    <w:rsid w:val="002320F0"/>
    <w:rsid w:val="00232CFC"/>
    <w:rsid w:val="00233D77"/>
    <w:rsid w:val="00235DE5"/>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C11"/>
    <w:rsid w:val="002722A0"/>
    <w:rsid w:val="00273027"/>
    <w:rsid w:val="002763C8"/>
    <w:rsid w:val="00280F35"/>
    <w:rsid w:val="00281109"/>
    <w:rsid w:val="00281789"/>
    <w:rsid w:val="00282C58"/>
    <w:rsid w:val="00285E4E"/>
    <w:rsid w:val="002904CD"/>
    <w:rsid w:val="002915F6"/>
    <w:rsid w:val="00293402"/>
    <w:rsid w:val="00293BF1"/>
    <w:rsid w:val="00296245"/>
    <w:rsid w:val="002A04DA"/>
    <w:rsid w:val="002A17E6"/>
    <w:rsid w:val="002A21D7"/>
    <w:rsid w:val="002A449D"/>
    <w:rsid w:val="002A51A9"/>
    <w:rsid w:val="002A52F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2351"/>
    <w:rsid w:val="002D240C"/>
    <w:rsid w:val="002D3BA4"/>
    <w:rsid w:val="002D3EF4"/>
    <w:rsid w:val="002D4C77"/>
    <w:rsid w:val="002D5184"/>
    <w:rsid w:val="002E367D"/>
    <w:rsid w:val="002F1EE6"/>
    <w:rsid w:val="002F1F79"/>
    <w:rsid w:val="002F364A"/>
    <w:rsid w:val="002F5C44"/>
    <w:rsid w:val="00300908"/>
    <w:rsid w:val="0030296F"/>
    <w:rsid w:val="003040CA"/>
    <w:rsid w:val="003064EF"/>
    <w:rsid w:val="0030665E"/>
    <w:rsid w:val="00310AD7"/>
    <w:rsid w:val="0031233F"/>
    <w:rsid w:val="00313F43"/>
    <w:rsid w:val="00314A07"/>
    <w:rsid w:val="0031550F"/>
    <w:rsid w:val="0031667F"/>
    <w:rsid w:val="00320FF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EE2"/>
    <w:rsid w:val="00387C78"/>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BB3"/>
    <w:rsid w:val="003E79EB"/>
    <w:rsid w:val="003F1F33"/>
    <w:rsid w:val="003F372C"/>
    <w:rsid w:val="003F3A33"/>
    <w:rsid w:val="00402A3C"/>
    <w:rsid w:val="00402E9C"/>
    <w:rsid w:val="00403951"/>
    <w:rsid w:val="004061D1"/>
    <w:rsid w:val="004076BD"/>
    <w:rsid w:val="00410AEE"/>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965"/>
    <w:rsid w:val="00465159"/>
    <w:rsid w:val="00465D64"/>
    <w:rsid w:val="00467B8D"/>
    <w:rsid w:val="004732BA"/>
    <w:rsid w:val="00474821"/>
    <w:rsid w:val="004760CD"/>
    <w:rsid w:val="004775B9"/>
    <w:rsid w:val="00477D28"/>
    <w:rsid w:val="00482600"/>
    <w:rsid w:val="00484E5E"/>
    <w:rsid w:val="00484F82"/>
    <w:rsid w:val="00486D42"/>
    <w:rsid w:val="00486D5E"/>
    <w:rsid w:val="00487EF1"/>
    <w:rsid w:val="00491B9B"/>
    <w:rsid w:val="00494462"/>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705C"/>
    <w:rsid w:val="004E7C93"/>
    <w:rsid w:val="004E7DD1"/>
    <w:rsid w:val="004F094F"/>
    <w:rsid w:val="004F1054"/>
    <w:rsid w:val="004F1257"/>
    <w:rsid w:val="004F1396"/>
    <w:rsid w:val="004F1931"/>
    <w:rsid w:val="004F19A2"/>
    <w:rsid w:val="004F1F12"/>
    <w:rsid w:val="004F319A"/>
    <w:rsid w:val="004F4A33"/>
    <w:rsid w:val="004F5121"/>
    <w:rsid w:val="004F5AB8"/>
    <w:rsid w:val="004F6B1C"/>
    <w:rsid w:val="004F6F85"/>
    <w:rsid w:val="00501087"/>
    <w:rsid w:val="0050135D"/>
    <w:rsid w:val="00501A22"/>
    <w:rsid w:val="00501C44"/>
    <w:rsid w:val="00501E0D"/>
    <w:rsid w:val="00502B02"/>
    <w:rsid w:val="005032D9"/>
    <w:rsid w:val="005049EA"/>
    <w:rsid w:val="00510841"/>
    <w:rsid w:val="005116CF"/>
    <w:rsid w:val="005121A3"/>
    <w:rsid w:val="00512A1E"/>
    <w:rsid w:val="00513454"/>
    <w:rsid w:val="00513572"/>
    <w:rsid w:val="005141BE"/>
    <w:rsid w:val="0051460B"/>
    <w:rsid w:val="005158B1"/>
    <w:rsid w:val="00515B97"/>
    <w:rsid w:val="00516279"/>
    <w:rsid w:val="00520927"/>
    <w:rsid w:val="00523944"/>
    <w:rsid w:val="005257DA"/>
    <w:rsid w:val="00526513"/>
    <w:rsid w:val="0052697E"/>
    <w:rsid w:val="00534019"/>
    <w:rsid w:val="00534193"/>
    <w:rsid w:val="00535700"/>
    <w:rsid w:val="00535EA8"/>
    <w:rsid w:val="00536E61"/>
    <w:rsid w:val="00537403"/>
    <w:rsid w:val="005423B9"/>
    <w:rsid w:val="00542E62"/>
    <w:rsid w:val="00545096"/>
    <w:rsid w:val="0054517B"/>
    <w:rsid w:val="00545500"/>
    <w:rsid w:val="00546C64"/>
    <w:rsid w:val="0055099E"/>
    <w:rsid w:val="0055191E"/>
    <w:rsid w:val="00552DB3"/>
    <w:rsid w:val="005550C8"/>
    <w:rsid w:val="00555446"/>
    <w:rsid w:val="005575AE"/>
    <w:rsid w:val="005604EE"/>
    <w:rsid w:val="00561B14"/>
    <w:rsid w:val="00571BE3"/>
    <w:rsid w:val="00573D49"/>
    <w:rsid w:val="00577C2B"/>
    <w:rsid w:val="005804C5"/>
    <w:rsid w:val="00581014"/>
    <w:rsid w:val="00582D73"/>
    <w:rsid w:val="00583F18"/>
    <w:rsid w:val="005855B4"/>
    <w:rsid w:val="0058591B"/>
    <w:rsid w:val="00586FF9"/>
    <w:rsid w:val="005908AB"/>
    <w:rsid w:val="00590EBD"/>
    <w:rsid w:val="005912CC"/>
    <w:rsid w:val="00593046"/>
    <w:rsid w:val="00597069"/>
    <w:rsid w:val="00597286"/>
    <w:rsid w:val="005A2300"/>
    <w:rsid w:val="005A4D14"/>
    <w:rsid w:val="005A6253"/>
    <w:rsid w:val="005B0B0C"/>
    <w:rsid w:val="005B1196"/>
    <w:rsid w:val="005B1E6A"/>
    <w:rsid w:val="005B28DD"/>
    <w:rsid w:val="005B455F"/>
    <w:rsid w:val="005B5781"/>
    <w:rsid w:val="005C25EC"/>
    <w:rsid w:val="005C4FCF"/>
    <w:rsid w:val="005C54C9"/>
    <w:rsid w:val="005C5FB9"/>
    <w:rsid w:val="005C5FFF"/>
    <w:rsid w:val="005D1480"/>
    <w:rsid w:val="005D14B9"/>
    <w:rsid w:val="005D1DF7"/>
    <w:rsid w:val="005D2D5B"/>
    <w:rsid w:val="005D50A2"/>
    <w:rsid w:val="005E0655"/>
    <w:rsid w:val="005E06FD"/>
    <w:rsid w:val="005E09C1"/>
    <w:rsid w:val="005E1B11"/>
    <w:rsid w:val="005E2D55"/>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2FF0"/>
    <w:rsid w:val="00664817"/>
    <w:rsid w:val="00666AB1"/>
    <w:rsid w:val="00666C9D"/>
    <w:rsid w:val="006670E5"/>
    <w:rsid w:val="00667770"/>
    <w:rsid w:val="006712AF"/>
    <w:rsid w:val="0067195F"/>
    <w:rsid w:val="00673544"/>
    <w:rsid w:val="006738C7"/>
    <w:rsid w:val="00674B22"/>
    <w:rsid w:val="006752EE"/>
    <w:rsid w:val="00675719"/>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6E73"/>
    <w:rsid w:val="006C7B93"/>
    <w:rsid w:val="006C7E74"/>
    <w:rsid w:val="006D2A5E"/>
    <w:rsid w:val="006D6D23"/>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6D46"/>
    <w:rsid w:val="00727450"/>
    <w:rsid w:val="007319D5"/>
    <w:rsid w:val="007324E0"/>
    <w:rsid w:val="007338E8"/>
    <w:rsid w:val="007341B6"/>
    <w:rsid w:val="00737E8D"/>
    <w:rsid w:val="00740943"/>
    <w:rsid w:val="00742281"/>
    <w:rsid w:val="007433CA"/>
    <w:rsid w:val="00743C9E"/>
    <w:rsid w:val="00747144"/>
    <w:rsid w:val="00747493"/>
    <w:rsid w:val="0075054B"/>
    <w:rsid w:val="00751341"/>
    <w:rsid w:val="00751D01"/>
    <w:rsid w:val="00752544"/>
    <w:rsid w:val="00755264"/>
    <w:rsid w:val="00755FA0"/>
    <w:rsid w:val="00756A5A"/>
    <w:rsid w:val="00757CBF"/>
    <w:rsid w:val="00760237"/>
    <w:rsid w:val="00764E52"/>
    <w:rsid w:val="007656DE"/>
    <w:rsid w:val="00765EB2"/>
    <w:rsid w:val="007666CB"/>
    <w:rsid w:val="007667C6"/>
    <w:rsid w:val="0077015F"/>
    <w:rsid w:val="0077066A"/>
    <w:rsid w:val="00770DAD"/>
    <w:rsid w:val="007722A0"/>
    <w:rsid w:val="007732DB"/>
    <w:rsid w:val="00776319"/>
    <w:rsid w:val="00776E1F"/>
    <w:rsid w:val="00777EF4"/>
    <w:rsid w:val="00782459"/>
    <w:rsid w:val="00783187"/>
    <w:rsid w:val="00783C01"/>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69CB"/>
    <w:rsid w:val="007D79D6"/>
    <w:rsid w:val="007E02B9"/>
    <w:rsid w:val="007E06E2"/>
    <w:rsid w:val="007E1CDF"/>
    <w:rsid w:val="007E2D75"/>
    <w:rsid w:val="007E326E"/>
    <w:rsid w:val="007E57EF"/>
    <w:rsid w:val="007E59DC"/>
    <w:rsid w:val="007E6102"/>
    <w:rsid w:val="007E7ED3"/>
    <w:rsid w:val="007F17BF"/>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A8A"/>
    <w:rsid w:val="0082649B"/>
    <w:rsid w:val="008329AC"/>
    <w:rsid w:val="00832D58"/>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6860"/>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1472"/>
    <w:rsid w:val="008C2740"/>
    <w:rsid w:val="008C3140"/>
    <w:rsid w:val="008C3BB0"/>
    <w:rsid w:val="008C4162"/>
    <w:rsid w:val="008C4310"/>
    <w:rsid w:val="008C47E9"/>
    <w:rsid w:val="008C5009"/>
    <w:rsid w:val="008C5F38"/>
    <w:rsid w:val="008C6D98"/>
    <w:rsid w:val="008C6D9C"/>
    <w:rsid w:val="008C6EAC"/>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921"/>
    <w:rsid w:val="009209D9"/>
    <w:rsid w:val="00922B23"/>
    <w:rsid w:val="00922CA1"/>
    <w:rsid w:val="00923331"/>
    <w:rsid w:val="00925953"/>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3DDD"/>
    <w:rsid w:val="00A87960"/>
    <w:rsid w:val="00A9101D"/>
    <w:rsid w:val="00A92123"/>
    <w:rsid w:val="00A92785"/>
    <w:rsid w:val="00A935D8"/>
    <w:rsid w:val="00A93CED"/>
    <w:rsid w:val="00A941D4"/>
    <w:rsid w:val="00A94ECC"/>
    <w:rsid w:val="00A9634D"/>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338F"/>
    <w:rsid w:val="00AF3582"/>
    <w:rsid w:val="00AF4E74"/>
    <w:rsid w:val="00AF6180"/>
    <w:rsid w:val="00AF783F"/>
    <w:rsid w:val="00AF7C18"/>
    <w:rsid w:val="00AF7D1F"/>
    <w:rsid w:val="00B0072F"/>
    <w:rsid w:val="00B00B6F"/>
    <w:rsid w:val="00B010D4"/>
    <w:rsid w:val="00B01DB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3433"/>
    <w:rsid w:val="00B6798F"/>
    <w:rsid w:val="00B7043A"/>
    <w:rsid w:val="00B72078"/>
    <w:rsid w:val="00B72815"/>
    <w:rsid w:val="00B73AD1"/>
    <w:rsid w:val="00B73EB0"/>
    <w:rsid w:val="00B761E8"/>
    <w:rsid w:val="00B8021A"/>
    <w:rsid w:val="00B830E5"/>
    <w:rsid w:val="00B84ADF"/>
    <w:rsid w:val="00B85E2C"/>
    <w:rsid w:val="00B87ECE"/>
    <w:rsid w:val="00B90248"/>
    <w:rsid w:val="00B91460"/>
    <w:rsid w:val="00B92C1A"/>
    <w:rsid w:val="00B9394E"/>
    <w:rsid w:val="00B94B95"/>
    <w:rsid w:val="00B94E76"/>
    <w:rsid w:val="00B94F03"/>
    <w:rsid w:val="00B9685C"/>
    <w:rsid w:val="00B97D29"/>
    <w:rsid w:val="00BA1FB4"/>
    <w:rsid w:val="00BA32D9"/>
    <w:rsid w:val="00BA4913"/>
    <w:rsid w:val="00BA4C7B"/>
    <w:rsid w:val="00BA5770"/>
    <w:rsid w:val="00BA6FF2"/>
    <w:rsid w:val="00BB18C5"/>
    <w:rsid w:val="00BB314C"/>
    <w:rsid w:val="00BB431C"/>
    <w:rsid w:val="00BB5C85"/>
    <w:rsid w:val="00BB72ED"/>
    <w:rsid w:val="00BC2066"/>
    <w:rsid w:val="00BC2662"/>
    <w:rsid w:val="00BC3FA1"/>
    <w:rsid w:val="00BC4312"/>
    <w:rsid w:val="00BC7079"/>
    <w:rsid w:val="00BD1294"/>
    <w:rsid w:val="00BD1350"/>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6C89"/>
    <w:rsid w:val="00BF7FD0"/>
    <w:rsid w:val="00C014FF"/>
    <w:rsid w:val="00C016D2"/>
    <w:rsid w:val="00C038EC"/>
    <w:rsid w:val="00C04B3C"/>
    <w:rsid w:val="00C0568C"/>
    <w:rsid w:val="00C059A5"/>
    <w:rsid w:val="00C07D2D"/>
    <w:rsid w:val="00C14C44"/>
    <w:rsid w:val="00C20E1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6E6E"/>
    <w:rsid w:val="00C6294A"/>
    <w:rsid w:val="00C62B13"/>
    <w:rsid w:val="00C62C40"/>
    <w:rsid w:val="00C64D67"/>
    <w:rsid w:val="00C6501B"/>
    <w:rsid w:val="00C66F72"/>
    <w:rsid w:val="00C72E6E"/>
    <w:rsid w:val="00C750E8"/>
    <w:rsid w:val="00C77397"/>
    <w:rsid w:val="00C8150D"/>
    <w:rsid w:val="00C8241E"/>
    <w:rsid w:val="00C82DCC"/>
    <w:rsid w:val="00C84682"/>
    <w:rsid w:val="00C85030"/>
    <w:rsid w:val="00C853EA"/>
    <w:rsid w:val="00C859D4"/>
    <w:rsid w:val="00C862AE"/>
    <w:rsid w:val="00C87787"/>
    <w:rsid w:val="00C92832"/>
    <w:rsid w:val="00C9328A"/>
    <w:rsid w:val="00C94AEC"/>
    <w:rsid w:val="00C96AEF"/>
    <w:rsid w:val="00CA24CF"/>
    <w:rsid w:val="00CA4281"/>
    <w:rsid w:val="00CA4709"/>
    <w:rsid w:val="00CA57F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69"/>
    <w:rsid w:val="00D34979"/>
    <w:rsid w:val="00D35143"/>
    <w:rsid w:val="00D35B73"/>
    <w:rsid w:val="00D35C66"/>
    <w:rsid w:val="00D3647C"/>
    <w:rsid w:val="00D402DC"/>
    <w:rsid w:val="00D40673"/>
    <w:rsid w:val="00D41674"/>
    <w:rsid w:val="00D42B22"/>
    <w:rsid w:val="00D42F62"/>
    <w:rsid w:val="00D467B7"/>
    <w:rsid w:val="00D5159B"/>
    <w:rsid w:val="00D52760"/>
    <w:rsid w:val="00D53B3C"/>
    <w:rsid w:val="00D54216"/>
    <w:rsid w:val="00D560FC"/>
    <w:rsid w:val="00D563F4"/>
    <w:rsid w:val="00D565B5"/>
    <w:rsid w:val="00D565DC"/>
    <w:rsid w:val="00D608C2"/>
    <w:rsid w:val="00D60B33"/>
    <w:rsid w:val="00D61164"/>
    <w:rsid w:val="00D615C3"/>
    <w:rsid w:val="00D650CD"/>
    <w:rsid w:val="00D6566A"/>
    <w:rsid w:val="00D6610E"/>
    <w:rsid w:val="00D67666"/>
    <w:rsid w:val="00D70172"/>
    <w:rsid w:val="00D71BB9"/>
    <w:rsid w:val="00D73D75"/>
    <w:rsid w:val="00D74BE4"/>
    <w:rsid w:val="00D837D4"/>
    <w:rsid w:val="00D83CDB"/>
    <w:rsid w:val="00D91DF2"/>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61F1"/>
    <w:rsid w:val="00DF0777"/>
    <w:rsid w:val="00DF0CCA"/>
    <w:rsid w:val="00DF1E8F"/>
    <w:rsid w:val="00DF3168"/>
    <w:rsid w:val="00DF53F0"/>
    <w:rsid w:val="00DF6C73"/>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719C"/>
    <w:rsid w:val="00E84B40"/>
    <w:rsid w:val="00E84BF8"/>
    <w:rsid w:val="00E852DC"/>
    <w:rsid w:val="00E86E57"/>
    <w:rsid w:val="00E870DE"/>
    <w:rsid w:val="00E87813"/>
    <w:rsid w:val="00E96D11"/>
    <w:rsid w:val="00E97237"/>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F1443"/>
    <w:rsid w:val="00EF2629"/>
    <w:rsid w:val="00EF2E7D"/>
    <w:rsid w:val="00EF62FB"/>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4344"/>
    <w:rsid w:val="00F36278"/>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D73"/>
    <w:rsid w:val="00FA4FD8"/>
    <w:rsid w:val="00FA60B6"/>
    <w:rsid w:val="00FA758A"/>
    <w:rsid w:val="00FA7800"/>
    <w:rsid w:val="00FA7836"/>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EDA"/>
    <w:rsid w:val="00FE1F3D"/>
    <w:rsid w:val="00FE219C"/>
    <w:rsid w:val="00FE2685"/>
    <w:rsid w:val="00FE2FA9"/>
    <w:rsid w:val="00FE3386"/>
    <w:rsid w:val="00FE5B63"/>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5F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5FFF"/>
    <w:rPr>
      <w:sz w:val="18"/>
      <w:szCs w:val="18"/>
    </w:rPr>
  </w:style>
  <w:style w:type="paragraph" w:styleId="a4">
    <w:name w:val="footer"/>
    <w:basedOn w:val="a"/>
    <w:link w:val="Char0"/>
    <w:uiPriority w:val="99"/>
    <w:semiHidden/>
    <w:unhideWhenUsed/>
    <w:rsid w:val="005C5F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5FFF"/>
    <w:rPr>
      <w:sz w:val="18"/>
      <w:szCs w:val="18"/>
    </w:rPr>
  </w:style>
  <w:style w:type="character" w:customStyle="1" w:styleId="apple-converted-space">
    <w:name w:val="apple-converted-space"/>
    <w:basedOn w:val="a0"/>
    <w:rsid w:val="005C5FFF"/>
  </w:style>
  <w:style w:type="character" w:styleId="a5">
    <w:name w:val="Hyperlink"/>
    <w:basedOn w:val="a0"/>
    <w:uiPriority w:val="99"/>
    <w:semiHidden/>
    <w:unhideWhenUsed/>
    <w:rsid w:val="005C5FFF"/>
    <w:rPr>
      <w:color w:val="0000FF"/>
      <w:u w:val="single"/>
    </w:rPr>
  </w:style>
  <w:style w:type="paragraph" w:styleId="a6">
    <w:name w:val="Plain Text"/>
    <w:basedOn w:val="a"/>
    <w:link w:val="Char1"/>
    <w:uiPriority w:val="99"/>
    <w:semiHidden/>
    <w:unhideWhenUsed/>
    <w:rsid w:val="005C5FFF"/>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6"/>
    <w:uiPriority w:val="99"/>
    <w:semiHidden/>
    <w:rsid w:val="005C5FFF"/>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213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t.gansu.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582</Words>
  <Characters>3320</Characters>
  <Application>Microsoft Office Word</Application>
  <DocSecurity>0</DocSecurity>
  <Lines>27</Lines>
  <Paragraphs>7</Paragraphs>
  <ScaleCrop>false</ScaleCrop>
  <Company>微软中国</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2015-04-17T05:33:00Z</dcterms:created>
  <dcterms:modified xsi:type="dcterms:W3CDTF">2015-04-17T05:33:00Z</dcterms:modified>
</cp:coreProperties>
</file>