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48" w:rsidRPr="00DE5E48" w:rsidRDefault="00DE5E48" w:rsidP="00DE5E48">
      <w:pPr>
        <w:shd w:val="clear" w:color="auto" w:fill="FFFFFF"/>
        <w:adjustRightInd/>
        <w:snapToGrid/>
        <w:spacing w:after="0" w:line="520" w:lineRule="exact"/>
        <w:jc w:val="center"/>
        <w:rPr>
          <w:rFonts w:ascii="方正小标宋简体" w:eastAsia="方正小标宋简体" w:hAnsi="宋体" w:cs="宋体"/>
          <w:color w:val="000000"/>
          <w:sz w:val="32"/>
          <w:szCs w:val="32"/>
        </w:rPr>
      </w:pPr>
      <w:r w:rsidRPr="00DE5E48">
        <w:rPr>
          <w:rFonts w:ascii="方正小标宋简体" w:eastAsia="方正小标宋简体" w:hAnsi="宋体" w:cs="宋体" w:hint="eastAsia"/>
          <w:color w:val="000000"/>
          <w:sz w:val="32"/>
          <w:szCs w:val="32"/>
        </w:rPr>
        <w:t>平湖市卫生计生系统赴温州医科大学招聘事业编制</w:t>
      </w:r>
    </w:p>
    <w:p w:rsidR="00DE5E48" w:rsidRPr="00DE5E48" w:rsidRDefault="00DE5E48" w:rsidP="00DE5E48">
      <w:pPr>
        <w:shd w:val="clear" w:color="auto" w:fill="FFFFFF"/>
        <w:adjustRightInd/>
        <w:snapToGrid/>
        <w:spacing w:after="0" w:line="520" w:lineRule="exact"/>
        <w:jc w:val="center"/>
        <w:rPr>
          <w:rFonts w:ascii="方正小标宋简体" w:eastAsia="方正小标宋简体" w:hAnsi="宋体" w:cs="宋体" w:hint="eastAsia"/>
          <w:color w:val="000000"/>
          <w:sz w:val="32"/>
          <w:szCs w:val="32"/>
        </w:rPr>
      </w:pPr>
      <w:r w:rsidRPr="00DE5E48">
        <w:rPr>
          <w:rFonts w:ascii="方正小标宋简体" w:eastAsia="方正小标宋简体" w:hAnsi="宋体" w:cs="宋体" w:hint="eastAsia"/>
          <w:color w:val="000000"/>
          <w:sz w:val="32"/>
          <w:szCs w:val="32"/>
        </w:rPr>
        <w:t>卫生专业技术人员计划</w:t>
      </w:r>
    </w:p>
    <w:p w:rsidR="00DE5E48" w:rsidRPr="00DE5E48" w:rsidRDefault="00DE5E48" w:rsidP="00DE5E48">
      <w:pPr>
        <w:shd w:val="clear" w:color="auto" w:fill="FFFFFF"/>
        <w:adjustRightInd/>
        <w:snapToGrid/>
        <w:spacing w:after="150" w:line="520" w:lineRule="exact"/>
        <w:jc w:val="center"/>
        <w:rPr>
          <w:rFonts w:ascii="方正小标宋简体" w:eastAsia="方正小标宋简体" w:hAnsi="宋体" w:cs="宋体" w:hint="eastAsia"/>
          <w:color w:val="101010"/>
          <w:sz w:val="32"/>
          <w:szCs w:val="32"/>
        </w:rPr>
      </w:pPr>
    </w:p>
    <w:tbl>
      <w:tblPr>
        <w:tblW w:w="9072" w:type="dxa"/>
        <w:tblInd w:w="108" w:type="dxa"/>
        <w:tblLook w:val="04A0"/>
      </w:tblPr>
      <w:tblGrid>
        <w:gridCol w:w="1418"/>
        <w:gridCol w:w="1667"/>
        <w:gridCol w:w="900"/>
        <w:gridCol w:w="2252"/>
        <w:gridCol w:w="1276"/>
        <w:gridCol w:w="1559"/>
      </w:tblGrid>
      <w:tr w:rsidR="00DE5E48" w:rsidRPr="00DE5E48" w:rsidTr="00DE5E48">
        <w:trPr>
          <w:trHeight w:val="4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招聘人数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所学专业要求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其他要求</w:t>
            </w:r>
          </w:p>
        </w:tc>
      </w:tr>
      <w:tr w:rsidR="00DE5E48" w:rsidRPr="00DE5E48" w:rsidTr="00DE5E48">
        <w:trPr>
          <w:trHeight w:val="499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平湖市第一人民医院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心内科（介入方向）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临床医学对口专业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硕研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重症医学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临床医学对口专业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硕研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儿科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临床医学、儿科学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重症医学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放射诊断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临床医学、医学影像学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医学检验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医学检验技术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麻醉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麻醉学、临床医学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药剂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药学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护理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6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平湖市中医院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呼吸内科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中医学、中西医结合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硕研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危重急诊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妇产科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内分泌科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泌尿外科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心电图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FF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耳鼻咽喉科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临床医学、耳鼻咽喉科学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中药房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中药学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设备科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生物医学工程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val="6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护理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val="499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平湖市妇幼保健所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麻醉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麻醉学、临床医学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49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lastRenderedPageBreak/>
              <w:t>平湖市精神康复中心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放射诊断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临床医学、医学影像学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4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放射技术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医学影像技术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4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脑电图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4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心电图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4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超声诊断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临床医学、医学影像学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499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平湖市当湖街道社区卫生服务中心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眼科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眼视光医学、临床医学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hRule="exact"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公共卫生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预防医学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hRule="exact" w:val="499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平湖市新埭镇医院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全科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公共卫生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预防医学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499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平湖市新仓镇医院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口腔科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口腔医学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康复医学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康复治疗学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499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7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平湖市独山港镇全塘卫生院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公共卫生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预防医学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val="82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平湖市钟埭街道社区卫生服务中心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骨伤科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针灸推拿学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浙江生源</w:t>
            </w:r>
          </w:p>
        </w:tc>
      </w:tr>
      <w:tr w:rsidR="00DE5E48" w:rsidRPr="00DE5E48" w:rsidTr="00DE5E48">
        <w:trPr>
          <w:trHeight w:hRule="exact" w:val="567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平湖市曹桥街道社区卫生服务中心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影像科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临床医学、医学影像学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骨伤科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针灸推拿学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567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平湖市第二人民医院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肿瘤内科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临床医学、肿瘤学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硕研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危重急诊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临床医学、急诊医学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耳鼻咽喉科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临床医学、耳鼻咽喉科学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肾内科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临床医学、肾内科学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泌尿外科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普外科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超声诊断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临床医学、医学影像学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医学检验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医学检验技术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护理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护理学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67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E5E48" w:rsidRPr="00DE5E48" w:rsidTr="00DE5E48">
        <w:trPr>
          <w:trHeight w:hRule="exact" w:val="5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320" w:lineRule="exact"/>
              <w:rPr>
                <w:rFonts w:ascii="宋体" w:eastAsia="宋体" w:hAnsi="宋体" w:cs="宋体"/>
                <w:color w:val="00000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10" w:lineRule="auto"/>
              <w:jc w:val="center"/>
              <w:rPr>
                <w:rFonts w:ascii="宋体" w:eastAsia="宋体" w:hAnsi="宋体" w:cs="宋体"/>
                <w:color w:val="00000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10" w:lineRule="auto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10" w:lineRule="auto"/>
              <w:rPr>
                <w:rFonts w:ascii="宋体" w:eastAsia="宋体" w:hAnsi="宋体" w:cs="宋体"/>
                <w:color w:val="00000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10" w:lineRule="auto"/>
              <w:rPr>
                <w:rFonts w:ascii="宋体" w:eastAsia="宋体" w:hAnsi="宋体" w:cs="宋体"/>
                <w:color w:val="00000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E48" w:rsidRPr="00DE5E48" w:rsidRDefault="00DE5E48" w:rsidP="00DE5E48">
            <w:pPr>
              <w:adjustRightInd/>
              <w:snapToGrid/>
              <w:spacing w:after="0" w:line="-510" w:lineRule="auto"/>
              <w:rPr>
                <w:rFonts w:ascii="宋体" w:eastAsia="宋体" w:hAnsi="宋体" w:cs="宋体"/>
                <w:color w:val="000000"/>
              </w:rPr>
            </w:pPr>
            <w:r w:rsidRPr="00DE5E48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</w:tbl>
    <w:p w:rsidR="00DE5E48" w:rsidRPr="00DE5E48" w:rsidRDefault="00DE5E48" w:rsidP="00DE5E48">
      <w:pPr>
        <w:shd w:val="clear" w:color="auto" w:fill="FFFFFF"/>
        <w:adjustRightInd/>
        <w:snapToGrid/>
        <w:spacing w:after="0" w:line="450" w:lineRule="atLeast"/>
        <w:rPr>
          <w:rFonts w:ascii="宋体" w:eastAsia="宋体" w:hAnsi="宋体" w:cs="宋体" w:hint="eastAsia"/>
          <w:color w:val="101010"/>
          <w:sz w:val="24"/>
          <w:szCs w:val="24"/>
        </w:rPr>
      </w:pPr>
      <w:r w:rsidRPr="00DE5E48">
        <w:rPr>
          <w:rFonts w:ascii="Calibri" w:eastAsia="宋体" w:hAnsi="Calibri" w:cs="宋体" w:hint="eastAsia"/>
          <w:color w:val="000000"/>
          <w:sz w:val="24"/>
          <w:szCs w:val="24"/>
        </w:rPr>
        <w:lastRenderedPageBreak/>
        <w:t>备注：学历本科指本科及以上，硕研指硕研及以上。</w:t>
      </w:r>
    </w:p>
    <w:p w:rsidR="00DE5E48" w:rsidRPr="00DE5E48" w:rsidRDefault="00DE5E48" w:rsidP="00DE5E48">
      <w:pPr>
        <w:shd w:val="clear" w:color="auto" w:fill="FFFFFF"/>
        <w:adjustRightInd/>
        <w:snapToGrid/>
        <w:spacing w:after="150" w:line="450" w:lineRule="atLeast"/>
        <w:rPr>
          <w:rFonts w:ascii="宋体" w:eastAsia="宋体" w:hAnsi="宋体" w:cs="宋体"/>
          <w:color w:val="101010"/>
          <w:sz w:val="24"/>
          <w:szCs w:val="24"/>
        </w:rPr>
      </w:pPr>
      <w:r w:rsidRPr="00DE5E48">
        <w:rPr>
          <w:rFonts w:ascii="宋体" w:eastAsia="宋体" w:hAnsi="宋体" w:cs="宋体"/>
          <w:color w:val="101010"/>
          <w:sz w:val="24"/>
          <w:szCs w:val="24"/>
        </w:rPr>
        <w:t> 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063D6"/>
    <w:rsid w:val="008B7726"/>
    <w:rsid w:val="00D31D50"/>
    <w:rsid w:val="00DE5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9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23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04066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single" w:sz="6" w:space="0" w:color="BBBBBB"/>
                            <w:left w:val="single" w:sz="6" w:space="0" w:color="BBBBBB"/>
                            <w:bottom w:val="single" w:sz="6" w:space="0" w:color="BBBBBB"/>
                            <w:right w:val="single" w:sz="6" w:space="0" w:color="BBBBBB"/>
                          </w:divBdr>
                          <w:divsChild>
                            <w:div w:id="586577771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2015-11-16T13:00:00Z</dcterms:modified>
</cp:coreProperties>
</file>