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90" w:rsidRPr="00EE5D8C" w:rsidRDefault="001D7E90" w:rsidP="00BE6E6F">
      <w:pPr>
        <w:jc w:val="center"/>
        <w:rPr>
          <w:rFonts w:ascii="方正仿宋简体" w:eastAsia="方正仿宋简体"/>
          <w:sz w:val="44"/>
          <w:szCs w:val="44"/>
        </w:rPr>
      </w:pPr>
      <w:r w:rsidRPr="00EE5D8C">
        <w:rPr>
          <w:rFonts w:ascii="方正仿宋简体" w:eastAsia="方正仿宋简体"/>
          <w:sz w:val="44"/>
          <w:szCs w:val="44"/>
        </w:rPr>
        <w:t>2014</w:t>
      </w:r>
      <w:r w:rsidRPr="00EE5D8C">
        <w:rPr>
          <w:rFonts w:ascii="方正仿宋简体" w:eastAsia="方正仿宋简体" w:hint="eastAsia"/>
          <w:sz w:val="44"/>
          <w:szCs w:val="44"/>
        </w:rPr>
        <w:t>年</w:t>
      </w:r>
      <w:r>
        <w:rPr>
          <w:rFonts w:ascii="方正仿宋简体" w:eastAsia="方正仿宋简体" w:hint="eastAsia"/>
          <w:sz w:val="44"/>
          <w:szCs w:val="44"/>
        </w:rPr>
        <w:t>中石油青海分公司</w:t>
      </w:r>
      <w:r w:rsidRPr="00EE5D8C">
        <w:rPr>
          <w:rFonts w:ascii="方正仿宋简体" w:eastAsia="方正仿宋简体" w:hint="eastAsia"/>
          <w:sz w:val="44"/>
          <w:szCs w:val="44"/>
        </w:rPr>
        <w:t>招聘</w:t>
      </w:r>
      <w:r>
        <w:rPr>
          <w:rFonts w:ascii="方正仿宋简体" w:eastAsia="方正仿宋简体" w:hint="eastAsia"/>
          <w:sz w:val="44"/>
          <w:szCs w:val="44"/>
        </w:rPr>
        <w:t>西藏籍高校毕业生</w:t>
      </w:r>
      <w:r w:rsidRPr="00EE5D8C">
        <w:rPr>
          <w:rFonts w:ascii="方正仿宋简体" w:eastAsia="方正仿宋简体" w:hint="eastAsia"/>
          <w:sz w:val="44"/>
          <w:szCs w:val="44"/>
        </w:rPr>
        <w:t>岗位需求登记表</w:t>
      </w:r>
    </w:p>
    <w:p w:rsidR="001D7E90" w:rsidRDefault="001D7E90" w:rsidP="00BE6E6F">
      <w:pPr>
        <w:jc w:val="center"/>
        <w:rPr>
          <w:rFonts w:ascii="方正仿宋简体" w:eastAsia="方正仿宋简体"/>
          <w:sz w:val="32"/>
          <w:szCs w:val="32"/>
        </w:rPr>
      </w:pP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003"/>
        <w:gridCol w:w="1545"/>
        <w:gridCol w:w="709"/>
        <w:gridCol w:w="1559"/>
        <w:gridCol w:w="1985"/>
        <w:gridCol w:w="2693"/>
        <w:gridCol w:w="992"/>
        <w:gridCol w:w="851"/>
        <w:gridCol w:w="850"/>
        <w:gridCol w:w="1756"/>
      </w:tblGrid>
      <w:tr w:rsidR="001D7E90" w:rsidRPr="00862154" w:rsidTr="00DF6FBA">
        <w:trPr>
          <w:trHeight w:hRule="exact" w:val="2499"/>
          <w:jc w:val="center"/>
        </w:trPr>
        <w:tc>
          <w:tcPr>
            <w:tcW w:w="537" w:type="dxa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2154">
              <w:rPr>
                <w:rFonts w:ascii="方正仿宋简体" w:eastAsia="方正仿宋简体" w:hint="eastAsia"/>
                <w:sz w:val="32"/>
                <w:szCs w:val="32"/>
              </w:rPr>
              <w:t>序号</w:t>
            </w:r>
          </w:p>
        </w:tc>
        <w:tc>
          <w:tcPr>
            <w:tcW w:w="1003" w:type="dxa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2154">
              <w:rPr>
                <w:rFonts w:ascii="方正仿宋简体" w:eastAsia="方正仿宋简体" w:hint="eastAsia"/>
                <w:sz w:val="32"/>
                <w:szCs w:val="32"/>
              </w:rPr>
              <w:t>参会单位</w:t>
            </w:r>
          </w:p>
        </w:tc>
        <w:tc>
          <w:tcPr>
            <w:tcW w:w="1545" w:type="dxa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2154">
              <w:rPr>
                <w:rFonts w:ascii="方正仿宋简体" w:eastAsia="方正仿宋简体" w:hint="eastAsia"/>
                <w:sz w:val="32"/>
                <w:szCs w:val="32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2154">
              <w:rPr>
                <w:rFonts w:ascii="方正仿宋简体" w:eastAsia="方正仿宋简体" w:hint="eastAsia"/>
                <w:sz w:val="32"/>
                <w:szCs w:val="32"/>
              </w:rPr>
              <w:t>招聘人数</w:t>
            </w:r>
          </w:p>
        </w:tc>
        <w:tc>
          <w:tcPr>
            <w:tcW w:w="6237" w:type="dxa"/>
            <w:gridSpan w:val="3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2154">
              <w:rPr>
                <w:rFonts w:ascii="方正仿宋简体" w:eastAsia="方正仿宋简体" w:hint="eastAsia"/>
                <w:sz w:val="32"/>
                <w:szCs w:val="32"/>
              </w:rPr>
              <w:t>招聘要求</w:t>
            </w:r>
          </w:p>
        </w:tc>
        <w:tc>
          <w:tcPr>
            <w:tcW w:w="992" w:type="dxa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2154">
              <w:rPr>
                <w:rFonts w:ascii="方正仿宋简体" w:eastAsia="方正仿宋简体" w:hint="eastAsia"/>
                <w:sz w:val="32"/>
                <w:szCs w:val="32"/>
              </w:rPr>
              <w:t>薪酬待遇</w:t>
            </w:r>
          </w:p>
        </w:tc>
        <w:tc>
          <w:tcPr>
            <w:tcW w:w="851" w:type="dxa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工作地点</w:t>
            </w:r>
          </w:p>
        </w:tc>
        <w:tc>
          <w:tcPr>
            <w:tcW w:w="850" w:type="dxa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2154">
              <w:rPr>
                <w:rFonts w:ascii="方正仿宋简体" w:eastAsia="方正仿宋简体" w:hint="eastAsia"/>
                <w:sz w:val="32"/>
                <w:szCs w:val="32"/>
              </w:rPr>
              <w:t>联系人</w:t>
            </w:r>
          </w:p>
        </w:tc>
        <w:tc>
          <w:tcPr>
            <w:tcW w:w="1756" w:type="dxa"/>
            <w:vAlign w:val="center"/>
          </w:tcPr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2154">
              <w:rPr>
                <w:rFonts w:ascii="方正仿宋简体" w:eastAsia="方正仿宋简体" w:hint="eastAsia"/>
                <w:sz w:val="32"/>
                <w:szCs w:val="32"/>
              </w:rPr>
              <w:t>联系方式</w:t>
            </w:r>
          </w:p>
        </w:tc>
      </w:tr>
      <w:tr w:rsidR="001D7E90" w:rsidRPr="007A1EA2" w:rsidTr="0056050B">
        <w:trPr>
          <w:trHeight w:hRule="exact" w:val="779"/>
          <w:jc w:val="center"/>
        </w:trPr>
        <w:tc>
          <w:tcPr>
            <w:tcW w:w="537" w:type="dxa"/>
          </w:tcPr>
          <w:p w:rsidR="001D7E90" w:rsidRPr="007A1EA2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A1EA2">
              <w:rPr>
                <w:rFonts w:ascii="方正仿宋简体" w:eastAsia="方正仿宋简体"/>
                <w:sz w:val="32"/>
                <w:szCs w:val="32"/>
              </w:rPr>
              <w:t>1</w:t>
            </w:r>
          </w:p>
        </w:tc>
        <w:tc>
          <w:tcPr>
            <w:tcW w:w="1003" w:type="dxa"/>
            <w:vMerge w:val="restart"/>
            <w:vAlign w:val="center"/>
          </w:tcPr>
          <w:p w:rsidR="001D7E90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中国石油青海油田分公司</w:t>
            </w:r>
          </w:p>
        </w:tc>
        <w:tc>
          <w:tcPr>
            <w:tcW w:w="1545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生产</w:t>
            </w:r>
            <w:r w:rsidRPr="006832B5">
              <w:rPr>
                <w:rFonts w:ascii="方正仿宋简体" w:eastAsia="方正仿宋简体" w:hint="eastAsia"/>
                <w:sz w:val="24"/>
              </w:rPr>
              <w:t>技术</w:t>
            </w:r>
            <w:r>
              <w:rPr>
                <w:rFonts w:ascii="方正仿宋简体" w:eastAsia="方正仿宋简体" w:hint="eastAsia"/>
                <w:sz w:val="24"/>
              </w:rPr>
              <w:t>岗</w:t>
            </w:r>
          </w:p>
        </w:tc>
        <w:tc>
          <w:tcPr>
            <w:tcW w:w="709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6832B5">
              <w:rPr>
                <w:rFonts w:ascii="方正仿宋简体" w:eastAsia="方正仿宋简体"/>
                <w:sz w:val="24"/>
              </w:rPr>
              <w:t>10</w:t>
            </w:r>
          </w:p>
        </w:tc>
        <w:tc>
          <w:tcPr>
            <w:tcW w:w="1559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6832B5">
              <w:rPr>
                <w:rFonts w:ascii="方正仿宋简体" w:eastAsia="方正仿宋简体" w:hint="eastAsia"/>
                <w:sz w:val="24"/>
              </w:rPr>
              <w:t>本科</w:t>
            </w:r>
          </w:p>
        </w:tc>
        <w:tc>
          <w:tcPr>
            <w:tcW w:w="1985" w:type="dxa"/>
          </w:tcPr>
          <w:p w:rsidR="001D7E90" w:rsidRPr="00E275D7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E275D7">
              <w:rPr>
                <w:rFonts w:ascii="方正仿宋简体" w:eastAsia="方正仿宋简体"/>
                <w:szCs w:val="21"/>
              </w:rPr>
              <w:t>CET4</w:t>
            </w:r>
            <w:r>
              <w:rPr>
                <w:rFonts w:ascii="方正仿宋简体" w:eastAsia="方正仿宋简体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计算机二级</w:t>
            </w:r>
          </w:p>
        </w:tc>
        <w:tc>
          <w:tcPr>
            <w:tcW w:w="2693" w:type="dxa"/>
          </w:tcPr>
          <w:p w:rsidR="001D7E90" w:rsidRPr="006832B5" w:rsidRDefault="001D7E90" w:rsidP="0056050B">
            <w:pPr>
              <w:snapToGrid w:val="0"/>
              <w:spacing w:line="5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油气储运工程专业</w:t>
            </w:r>
          </w:p>
        </w:tc>
        <w:tc>
          <w:tcPr>
            <w:tcW w:w="992" w:type="dxa"/>
            <w:vMerge w:val="restart"/>
            <w:vAlign w:val="center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底薪</w:t>
            </w:r>
            <w:r>
              <w:rPr>
                <w:rFonts w:ascii="方正仿宋简体" w:eastAsia="方正仿宋简体"/>
                <w:sz w:val="24"/>
              </w:rPr>
              <w:t>3000</w:t>
            </w:r>
            <w:r>
              <w:rPr>
                <w:rFonts w:ascii="方正仿宋简体" w:eastAsia="方正仿宋简体" w:hint="eastAsia"/>
                <w:sz w:val="24"/>
              </w:rPr>
              <w:t>元，并享受五险一金</w:t>
            </w:r>
          </w:p>
        </w:tc>
        <w:tc>
          <w:tcPr>
            <w:tcW w:w="851" w:type="dxa"/>
            <w:vMerge w:val="restart"/>
          </w:tcPr>
          <w:p w:rsidR="001D7E90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青海省海西州、</w:t>
            </w:r>
          </w:p>
          <w:p w:rsidR="001D7E90" w:rsidRPr="00862154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拉萨</w:t>
            </w:r>
          </w:p>
        </w:tc>
        <w:tc>
          <w:tcPr>
            <w:tcW w:w="850" w:type="dxa"/>
            <w:vMerge w:val="restart"/>
            <w:vAlign w:val="center"/>
          </w:tcPr>
          <w:p w:rsidR="001D7E90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张</w:t>
            </w:r>
            <w:r>
              <w:rPr>
                <w:rFonts w:ascii="方正仿宋简体" w:eastAsia="方正仿宋简体"/>
                <w:sz w:val="24"/>
              </w:rPr>
              <w:t xml:space="preserve">         </w:t>
            </w:r>
            <w:r>
              <w:rPr>
                <w:rFonts w:ascii="方正仿宋简体" w:eastAsia="方正仿宋简体" w:hint="eastAsia"/>
                <w:sz w:val="24"/>
              </w:rPr>
              <w:t>建</w:t>
            </w:r>
            <w:r>
              <w:rPr>
                <w:rFonts w:ascii="方正仿宋简体" w:eastAsia="方正仿宋简体"/>
                <w:sz w:val="24"/>
              </w:rPr>
              <w:t xml:space="preserve">         </w:t>
            </w:r>
            <w:r>
              <w:rPr>
                <w:rFonts w:ascii="方正仿宋简体" w:eastAsia="方正仿宋简体" w:hint="eastAsia"/>
                <w:sz w:val="24"/>
              </w:rPr>
              <w:t>林</w:t>
            </w:r>
          </w:p>
        </w:tc>
        <w:tc>
          <w:tcPr>
            <w:tcW w:w="1756" w:type="dxa"/>
            <w:vMerge w:val="restart"/>
            <w:vAlign w:val="center"/>
          </w:tcPr>
          <w:p w:rsidR="001D7E90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09378921587</w:t>
            </w:r>
          </w:p>
        </w:tc>
      </w:tr>
      <w:tr w:rsidR="001D7E90" w:rsidRPr="007A1EA2" w:rsidTr="0056050B">
        <w:trPr>
          <w:trHeight w:hRule="exact" w:val="774"/>
          <w:jc w:val="center"/>
        </w:trPr>
        <w:tc>
          <w:tcPr>
            <w:tcW w:w="537" w:type="dxa"/>
          </w:tcPr>
          <w:p w:rsidR="001D7E90" w:rsidRPr="007A1EA2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A1EA2">
              <w:rPr>
                <w:rFonts w:ascii="方正仿宋简体" w:eastAsia="方正仿宋简体"/>
                <w:sz w:val="32"/>
                <w:szCs w:val="32"/>
              </w:rPr>
              <w:t>2</w:t>
            </w:r>
          </w:p>
        </w:tc>
        <w:tc>
          <w:tcPr>
            <w:tcW w:w="1003" w:type="dxa"/>
            <w:vMerge/>
            <w:vAlign w:val="center"/>
          </w:tcPr>
          <w:p w:rsidR="001D7E90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45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电气设备岗</w:t>
            </w:r>
          </w:p>
        </w:tc>
        <w:tc>
          <w:tcPr>
            <w:tcW w:w="709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6</w:t>
            </w:r>
          </w:p>
        </w:tc>
        <w:tc>
          <w:tcPr>
            <w:tcW w:w="1559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6832B5">
              <w:rPr>
                <w:rFonts w:ascii="方正仿宋简体" w:eastAsia="方正仿宋简体" w:hint="eastAsia"/>
                <w:sz w:val="24"/>
              </w:rPr>
              <w:t>本科</w:t>
            </w:r>
          </w:p>
        </w:tc>
        <w:tc>
          <w:tcPr>
            <w:tcW w:w="1985" w:type="dxa"/>
          </w:tcPr>
          <w:p w:rsidR="001D7E90" w:rsidRPr="00E275D7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E275D7">
              <w:rPr>
                <w:rFonts w:ascii="方正仿宋简体" w:eastAsia="方正仿宋简体"/>
                <w:szCs w:val="21"/>
              </w:rPr>
              <w:t>CET4</w:t>
            </w:r>
            <w:r>
              <w:rPr>
                <w:rFonts w:ascii="方正仿宋简体" w:eastAsia="方正仿宋简体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计算机二级</w:t>
            </w:r>
          </w:p>
        </w:tc>
        <w:tc>
          <w:tcPr>
            <w:tcW w:w="2693" w:type="dxa"/>
          </w:tcPr>
          <w:p w:rsidR="001D7E90" w:rsidRPr="00E275D7" w:rsidRDefault="001D7E90" w:rsidP="0056050B">
            <w:pPr>
              <w:snapToGrid w:val="0"/>
              <w:spacing w:line="580" w:lineRule="exact"/>
              <w:rPr>
                <w:rFonts w:ascii="方正仿宋简体" w:eastAsia="方正仿宋简体"/>
                <w:sz w:val="18"/>
                <w:szCs w:val="18"/>
              </w:rPr>
            </w:pPr>
            <w:r w:rsidRPr="00E275D7">
              <w:rPr>
                <w:rFonts w:ascii="方正仿宋简体" w:eastAsia="方正仿宋简体" w:hint="eastAsia"/>
                <w:sz w:val="18"/>
                <w:szCs w:val="18"/>
              </w:rPr>
              <w:t>自动化、</w:t>
            </w:r>
            <w:r>
              <w:rPr>
                <w:rFonts w:ascii="方正仿宋简体" w:eastAsia="方正仿宋简体" w:hint="eastAsia"/>
                <w:sz w:val="18"/>
                <w:szCs w:val="18"/>
              </w:rPr>
              <w:t>机电一体化专业</w:t>
            </w:r>
          </w:p>
        </w:tc>
        <w:tc>
          <w:tcPr>
            <w:tcW w:w="992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1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0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56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D7E90" w:rsidRPr="007A1EA2" w:rsidTr="0056050B">
        <w:trPr>
          <w:trHeight w:hRule="exact" w:val="774"/>
          <w:jc w:val="center"/>
        </w:trPr>
        <w:tc>
          <w:tcPr>
            <w:tcW w:w="537" w:type="dxa"/>
          </w:tcPr>
          <w:p w:rsidR="001D7E90" w:rsidRPr="007A1EA2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A1EA2">
              <w:rPr>
                <w:rFonts w:ascii="方正仿宋简体" w:eastAsia="方正仿宋简体"/>
                <w:sz w:val="32"/>
                <w:szCs w:val="32"/>
              </w:rPr>
              <w:t>3</w:t>
            </w:r>
          </w:p>
        </w:tc>
        <w:tc>
          <w:tcPr>
            <w:tcW w:w="1003" w:type="dxa"/>
            <w:vMerge/>
            <w:vAlign w:val="center"/>
          </w:tcPr>
          <w:p w:rsidR="001D7E90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45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机械设备岗</w:t>
            </w:r>
          </w:p>
        </w:tc>
        <w:tc>
          <w:tcPr>
            <w:tcW w:w="709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6832B5">
              <w:rPr>
                <w:rFonts w:ascii="方正仿宋简体" w:eastAsia="方正仿宋简体"/>
                <w:sz w:val="24"/>
              </w:rPr>
              <w:t>2</w:t>
            </w:r>
          </w:p>
        </w:tc>
        <w:tc>
          <w:tcPr>
            <w:tcW w:w="1559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6832B5">
              <w:rPr>
                <w:rFonts w:ascii="方正仿宋简体" w:eastAsia="方正仿宋简体" w:hint="eastAsia"/>
                <w:sz w:val="24"/>
              </w:rPr>
              <w:t>本科</w:t>
            </w:r>
          </w:p>
        </w:tc>
        <w:tc>
          <w:tcPr>
            <w:tcW w:w="1985" w:type="dxa"/>
          </w:tcPr>
          <w:p w:rsidR="001D7E90" w:rsidRPr="00E275D7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E275D7">
              <w:rPr>
                <w:rFonts w:ascii="方正仿宋简体" w:eastAsia="方正仿宋简体"/>
                <w:szCs w:val="21"/>
              </w:rPr>
              <w:t>CET4</w:t>
            </w:r>
            <w:r>
              <w:rPr>
                <w:rFonts w:ascii="方正仿宋简体" w:eastAsia="方正仿宋简体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计算机二级</w:t>
            </w:r>
          </w:p>
        </w:tc>
        <w:tc>
          <w:tcPr>
            <w:tcW w:w="2693" w:type="dxa"/>
          </w:tcPr>
          <w:p w:rsidR="001D7E90" w:rsidRPr="00E275D7" w:rsidRDefault="001D7E90" w:rsidP="0056050B">
            <w:pPr>
              <w:snapToGrid w:val="0"/>
              <w:spacing w:line="580" w:lineRule="exact"/>
              <w:rPr>
                <w:rFonts w:ascii="方正仿宋简体" w:eastAsia="方正仿宋简体"/>
                <w:sz w:val="18"/>
                <w:szCs w:val="18"/>
              </w:rPr>
            </w:pPr>
            <w:r w:rsidRPr="00E275D7">
              <w:rPr>
                <w:rFonts w:ascii="方正仿宋简体" w:eastAsia="方正仿宋简体" w:hint="eastAsia"/>
                <w:sz w:val="18"/>
                <w:szCs w:val="18"/>
              </w:rPr>
              <w:t>机械</w:t>
            </w:r>
            <w:r>
              <w:rPr>
                <w:rFonts w:ascii="方正仿宋简体" w:eastAsia="方正仿宋简体" w:hint="eastAsia"/>
                <w:sz w:val="18"/>
                <w:szCs w:val="18"/>
              </w:rPr>
              <w:t>设计</w:t>
            </w:r>
            <w:r w:rsidRPr="00E275D7">
              <w:rPr>
                <w:rFonts w:ascii="方正仿宋简体" w:eastAsia="方正仿宋简体" w:hint="eastAsia"/>
                <w:sz w:val="18"/>
                <w:szCs w:val="18"/>
              </w:rPr>
              <w:t>制造及其自动化</w:t>
            </w:r>
            <w:r>
              <w:rPr>
                <w:rFonts w:ascii="方正仿宋简体" w:eastAsia="方正仿宋简体" w:hint="eastAsia"/>
                <w:sz w:val="18"/>
                <w:szCs w:val="18"/>
              </w:rPr>
              <w:t>专业</w:t>
            </w:r>
          </w:p>
        </w:tc>
        <w:tc>
          <w:tcPr>
            <w:tcW w:w="992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1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0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56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D7E90" w:rsidRPr="007A1EA2" w:rsidTr="00DF6FBA">
        <w:trPr>
          <w:trHeight w:hRule="exact" w:val="1231"/>
          <w:jc w:val="center"/>
        </w:trPr>
        <w:tc>
          <w:tcPr>
            <w:tcW w:w="537" w:type="dxa"/>
          </w:tcPr>
          <w:p w:rsidR="001D7E90" w:rsidRPr="007A1EA2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A1EA2">
              <w:rPr>
                <w:rFonts w:ascii="方正仿宋简体" w:eastAsia="方正仿宋简体"/>
                <w:sz w:val="32"/>
                <w:szCs w:val="32"/>
              </w:rPr>
              <w:t>4</w:t>
            </w:r>
          </w:p>
        </w:tc>
        <w:tc>
          <w:tcPr>
            <w:tcW w:w="1003" w:type="dxa"/>
            <w:vMerge/>
            <w:vAlign w:val="center"/>
          </w:tcPr>
          <w:p w:rsidR="001D7E90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45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财务管理岗</w:t>
            </w:r>
          </w:p>
        </w:tc>
        <w:tc>
          <w:tcPr>
            <w:tcW w:w="709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2</w:t>
            </w:r>
          </w:p>
        </w:tc>
        <w:tc>
          <w:tcPr>
            <w:tcW w:w="1559" w:type="dxa"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6832B5">
              <w:rPr>
                <w:rFonts w:ascii="方正仿宋简体" w:eastAsia="方正仿宋简体" w:hint="eastAsia"/>
                <w:sz w:val="24"/>
              </w:rPr>
              <w:t>本科</w:t>
            </w:r>
          </w:p>
        </w:tc>
        <w:tc>
          <w:tcPr>
            <w:tcW w:w="1985" w:type="dxa"/>
          </w:tcPr>
          <w:p w:rsidR="001D7E90" w:rsidRPr="00E275D7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E275D7">
              <w:rPr>
                <w:rFonts w:ascii="方正仿宋简体" w:eastAsia="方正仿宋简体"/>
                <w:szCs w:val="21"/>
              </w:rPr>
              <w:t>CET4</w:t>
            </w:r>
            <w:r>
              <w:rPr>
                <w:rFonts w:ascii="方正仿宋简体" w:eastAsia="方正仿宋简体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计算机二级</w:t>
            </w:r>
          </w:p>
        </w:tc>
        <w:tc>
          <w:tcPr>
            <w:tcW w:w="2693" w:type="dxa"/>
          </w:tcPr>
          <w:p w:rsidR="001D7E90" w:rsidRPr="00E275D7" w:rsidRDefault="001D7E90" w:rsidP="0056050B">
            <w:pPr>
              <w:snapToGrid w:val="0"/>
              <w:spacing w:line="580" w:lineRule="exact"/>
              <w:rPr>
                <w:rFonts w:ascii="方正仿宋简体" w:eastAsia="方正仿宋简体"/>
                <w:sz w:val="18"/>
                <w:szCs w:val="18"/>
              </w:rPr>
            </w:pPr>
            <w:r w:rsidRPr="00E275D7">
              <w:rPr>
                <w:rFonts w:ascii="方正仿宋简体" w:eastAsia="方正仿宋简体" w:hint="eastAsia"/>
                <w:sz w:val="18"/>
                <w:szCs w:val="18"/>
              </w:rPr>
              <w:t>财务管理、会计学</w:t>
            </w:r>
            <w:r>
              <w:rPr>
                <w:rFonts w:ascii="方正仿宋简体" w:eastAsia="方正仿宋简体" w:hint="eastAsia"/>
                <w:sz w:val="18"/>
                <w:szCs w:val="18"/>
              </w:rPr>
              <w:t>专业</w:t>
            </w:r>
          </w:p>
        </w:tc>
        <w:tc>
          <w:tcPr>
            <w:tcW w:w="992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1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0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56" w:type="dxa"/>
            <w:vMerge/>
          </w:tcPr>
          <w:p w:rsidR="001D7E90" w:rsidRPr="006832B5" w:rsidRDefault="001D7E90" w:rsidP="0056050B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</w:tbl>
    <w:p w:rsidR="001D7E90" w:rsidRPr="00F95E5F" w:rsidRDefault="001D7E90" w:rsidP="00BE6E6F">
      <w:pPr>
        <w:rPr>
          <w:rFonts w:ascii="方正仿宋简体" w:eastAsia="方正仿宋简体"/>
          <w:sz w:val="32"/>
          <w:szCs w:val="32"/>
        </w:rPr>
      </w:pPr>
    </w:p>
    <w:p w:rsidR="001D7E90" w:rsidRPr="00BE6E6F" w:rsidRDefault="001D7E90">
      <w:bookmarkStart w:id="0" w:name="_GoBack"/>
      <w:bookmarkEnd w:id="0"/>
    </w:p>
    <w:sectPr w:rsidR="001D7E90" w:rsidRPr="00BE6E6F" w:rsidSect="006832B5">
      <w:pgSz w:w="16838" w:h="11906" w:orient="landscape" w:code="9"/>
      <w:pgMar w:top="1560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E6F"/>
    <w:rsid w:val="000033C1"/>
    <w:rsid w:val="00011FAD"/>
    <w:rsid w:val="00042F5F"/>
    <w:rsid w:val="000466C2"/>
    <w:rsid w:val="00051176"/>
    <w:rsid w:val="00057E64"/>
    <w:rsid w:val="00097F7B"/>
    <w:rsid w:val="000A17A9"/>
    <w:rsid w:val="000B4410"/>
    <w:rsid w:val="000C72F1"/>
    <w:rsid w:val="000E21E6"/>
    <w:rsid w:val="001208A2"/>
    <w:rsid w:val="00122AD4"/>
    <w:rsid w:val="001316C3"/>
    <w:rsid w:val="0015446F"/>
    <w:rsid w:val="00180B06"/>
    <w:rsid w:val="001A00B3"/>
    <w:rsid w:val="001A26CE"/>
    <w:rsid w:val="001C13E5"/>
    <w:rsid w:val="001C34B9"/>
    <w:rsid w:val="001D7E90"/>
    <w:rsid w:val="001E5438"/>
    <w:rsid w:val="001E5621"/>
    <w:rsid w:val="001F002C"/>
    <w:rsid w:val="001F3FFB"/>
    <w:rsid w:val="00204DE4"/>
    <w:rsid w:val="002459BB"/>
    <w:rsid w:val="0027174C"/>
    <w:rsid w:val="002866E0"/>
    <w:rsid w:val="002B6CF3"/>
    <w:rsid w:val="002D212D"/>
    <w:rsid w:val="002E5FB9"/>
    <w:rsid w:val="0030365D"/>
    <w:rsid w:val="00303CC3"/>
    <w:rsid w:val="0033367A"/>
    <w:rsid w:val="00342668"/>
    <w:rsid w:val="00347FBB"/>
    <w:rsid w:val="00351448"/>
    <w:rsid w:val="00353E82"/>
    <w:rsid w:val="00383F9E"/>
    <w:rsid w:val="003B5BC0"/>
    <w:rsid w:val="003C04A7"/>
    <w:rsid w:val="003E4EF9"/>
    <w:rsid w:val="003F3219"/>
    <w:rsid w:val="00410D15"/>
    <w:rsid w:val="00426B1C"/>
    <w:rsid w:val="00430404"/>
    <w:rsid w:val="00434D3A"/>
    <w:rsid w:val="00444790"/>
    <w:rsid w:val="00451B96"/>
    <w:rsid w:val="00466CCF"/>
    <w:rsid w:val="0049235A"/>
    <w:rsid w:val="004A1C72"/>
    <w:rsid w:val="004E78C6"/>
    <w:rsid w:val="005000BB"/>
    <w:rsid w:val="00504A0B"/>
    <w:rsid w:val="00511A92"/>
    <w:rsid w:val="005200DB"/>
    <w:rsid w:val="00523F82"/>
    <w:rsid w:val="00535D91"/>
    <w:rsid w:val="00543116"/>
    <w:rsid w:val="0056050B"/>
    <w:rsid w:val="00565BDB"/>
    <w:rsid w:val="00571DEB"/>
    <w:rsid w:val="0057201D"/>
    <w:rsid w:val="005726FF"/>
    <w:rsid w:val="005B01CF"/>
    <w:rsid w:val="005C691B"/>
    <w:rsid w:val="005E6F39"/>
    <w:rsid w:val="0062702C"/>
    <w:rsid w:val="00640149"/>
    <w:rsid w:val="00642FB6"/>
    <w:rsid w:val="00670EA2"/>
    <w:rsid w:val="006832B5"/>
    <w:rsid w:val="00694918"/>
    <w:rsid w:val="006A301F"/>
    <w:rsid w:val="006B1E99"/>
    <w:rsid w:val="006B596E"/>
    <w:rsid w:val="006D6510"/>
    <w:rsid w:val="007025C5"/>
    <w:rsid w:val="00710411"/>
    <w:rsid w:val="00711145"/>
    <w:rsid w:val="007210F9"/>
    <w:rsid w:val="00751562"/>
    <w:rsid w:val="007524E8"/>
    <w:rsid w:val="007A1EA2"/>
    <w:rsid w:val="007A25C4"/>
    <w:rsid w:val="007A2726"/>
    <w:rsid w:val="007E7A0D"/>
    <w:rsid w:val="007F3A15"/>
    <w:rsid w:val="0083664B"/>
    <w:rsid w:val="00862154"/>
    <w:rsid w:val="00864C04"/>
    <w:rsid w:val="00865415"/>
    <w:rsid w:val="0086755D"/>
    <w:rsid w:val="00893806"/>
    <w:rsid w:val="008C3A5F"/>
    <w:rsid w:val="008F1C96"/>
    <w:rsid w:val="008F5DA1"/>
    <w:rsid w:val="00910A76"/>
    <w:rsid w:val="009153CC"/>
    <w:rsid w:val="009448AC"/>
    <w:rsid w:val="0094674B"/>
    <w:rsid w:val="0096053B"/>
    <w:rsid w:val="00963AD2"/>
    <w:rsid w:val="00970CE8"/>
    <w:rsid w:val="009821C6"/>
    <w:rsid w:val="00985F18"/>
    <w:rsid w:val="00991905"/>
    <w:rsid w:val="009979CD"/>
    <w:rsid w:val="009A5988"/>
    <w:rsid w:val="009E6002"/>
    <w:rsid w:val="009E782A"/>
    <w:rsid w:val="009F547B"/>
    <w:rsid w:val="009F5ABB"/>
    <w:rsid w:val="00A016ED"/>
    <w:rsid w:val="00A038CF"/>
    <w:rsid w:val="00A221AE"/>
    <w:rsid w:val="00A22DE7"/>
    <w:rsid w:val="00A65184"/>
    <w:rsid w:val="00A66842"/>
    <w:rsid w:val="00A94D92"/>
    <w:rsid w:val="00AB672D"/>
    <w:rsid w:val="00AF11CD"/>
    <w:rsid w:val="00B059B8"/>
    <w:rsid w:val="00B30DA4"/>
    <w:rsid w:val="00B42578"/>
    <w:rsid w:val="00B74C28"/>
    <w:rsid w:val="00B80FA1"/>
    <w:rsid w:val="00B93645"/>
    <w:rsid w:val="00BA0B50"/>
    <w:rsid w:val="00BB198F"/>
    <w:rsid w:val="00BB7AF1"/>
    <w:rsid w:val="00BD23EE"/>
    <w:rsid w:val="00BD3939"/>
    <w:rsid w:val="00BD4485"/>
    <w:rsid w:val="00BE07ED"/>
    <w:rsid w:val="00BE38F7"/>
    <w:rsid w:val="00BE6E6F"/>
    <w:rsid w:val="00BF3D63"/>
    <w:rsid w:val="00C0647A"/>
    <w:rsid w:val="00C21FB2"/>
    <w:rsid w:val="00C36110"/>
    <w:rsid w:val="00C56BB9"/>
    <w:rsid w:val="00C6411F"/>
    <w:rsid w:val="00CB2977"/>
    <w:rsid w:val="00CD5444"/>
    <w:rsid w:val="00CE2573"/>
    <w:rsid w:val="00CF6D56"/>
    <w:rsid w:val="00D07F43"/>
    <w:rsid w:val="00D16FF0"/>
    <w:rsid w:val="00D27F63"/>
    <w:rsid w:val="00D52C54"/>
    <w:rsid w:val="00D72CE8"/>
    <w:rsid w:val="00D746F6"/>
    <w:rsid w:val="00DB40B8"/>
    <w:rsid w:val="00DC3798"/>
    <w:rsid w:val="00DD5072"/>
    <w:rsid w:val="00DE0DD1"/>
    <w:rsid w:val="00DE723F"/>
    <w:rsid w:val="00DF6FBA"/>
    <w:rsid w:val="00E275D7"/>
    <w:rsid w:val="00E27968"/>
    <w:rsid w:val="00E27DD9"/>
    <w:rsid w:val="00E665FA"/>
    <w:rsid w:val="00E82801"/>
    <w:rsid w:val="00EA7987"/>
    <w:rsid w:val="00EC1BF4"/>
    <w:rsid w:val="00ED02D8"/>
    <w:rsid w:val="00EE3615"/>
    <w:rsid w:val="00EE5D8C"/>
    <w:rsid w:val="00EE7077"/>
    <w:rsid w:val="00EF0261"/>
    <w:rsid w:val="00F4313A"/>
    <w:rsid w:val="00F55003"/>
    <w:rsid w:val="00F55757"/>
    <w:rsid w:val="00F64B51"/>
    <w:rsid w:val="00F83E7D"/>
    <w:rsid w:val="00F95E5F"/>
    <w:rsid w:val="00FA0AD5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6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西藏自治区2014年高校毕业生专场招聘会岗位需求登记表</dc:title>
  <dc:subject/>
  <dc:creator>张建林</dc:creator>
  <cp:keywords/>
  <dc:description/>
  <cp:lastModifiedBy>微软用户</cp:lastModifiedBy>
  <cp:revision>4</cp:revision>
  <dcterms:created xsi:type="dcterms:W3CDTF">2014-08-07T02:08:00Z</dcterms:created>
  <dcterms:modified xsi:type="dcterms:W3CDTF">2014-08-07T02:10:00Z</dcterms:modified>
</cp:coreProperties>
</file>