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7" w:type="dxa"/>
        <w:jc w:val="center"/>
        <w:tblLayout w:type="fixed"/>
        <w:tblLook w:val="0000"/>
      </w:tblPr>
      <w:tblGrid>
        <w:gridCol w:w="1266"/>
        <w:gridCol w:w="1134"/>
        <w:gridCol w:w="1701"/>
        <w:gridCol w:w="3554"/>
        <w:gridCol w:w="956"/>
        <w:gridCol w:w="1552"/>
        <w:gridCol w:w="3122"/>
        <w:gridCol w:w="2823"/>
        <w:gridCol w:w="39"/>
      </w:tblGrid>
      <w:tr w:rsidR="002C65B5" w:rsidTr="00D66CAE">
        <w:trPr>
          <w:trHeight w:val="787"/>
          <w:jc w:val="center"/>
        </w:trPr>
        <w:tc>
          <w:tcPr>
            <w:tcW w:w="161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新疆农业大学科学技术学院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2014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年公开招聘岗位一览表</w:t>
            </w:r>
          </w:p>
        </w:tc>
      </w:tr>
      <w:tr w:rsidR="002C65B5" w:rsidTr="00D66CAE">
        <w:trPr>
          <w:trHeight w:val="759"/>
          <w:jc w:val="center"/>
        </w:trPr>
        <w:tc>
          <w:tcPr>
            <w:tcW w:w="8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应聘基本条件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C65B5" w:rsidTr="0027740D">
        <w:trPr>
          <w:gridAfter w:val="1"/>
          <w:wAfter w:w="39" w:type="dxa"/>
          <w:trHeight w:val="600"/>
          <w:jc w:val="center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用人部门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拟聘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专业及方向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拟承担工作职责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996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语言文学系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CD776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、教授综合英语、翻译课程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、指导专业实习、专业活动、专业竞赛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、口语发音标准、表达流利；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、至少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年教授相关课程的授课经验；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、具备一定的科研、教研能力；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4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、有较好的语言表达能力和团队协作精神。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各专业系部联络人：景建平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0991-8763685 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304262797@qq.com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10506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27740D">
        <w:trPr>
          <w:gridAfter w:val="1"/>
          <w:wAfter w:w="39" w:type="dxa"/>
          <w:trHeight w:val="1379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中国少数民族语言文学维吾尔语方向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、教授维吾尔语精读课程、阅读课程、听说课程、写作等课程（可选择）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、指导专业实习、专业活动、专业竞赛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973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生物科学系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食品科学与工程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pStyle w:val="1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政治思想好，品行端正，爱岗敬业，</w:t>
            </w:r>
          </w:p>
          <w:p w:rsidR="002C65B5" w:rsidRPr="00F01981" w:rsidRDefault="002C65B5" w:rsidP="00CD7768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具有高度的责任心，吃苦耐劳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、较好的文字功底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、熟练使用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Word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Office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等各种办公软件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、可以承担本专业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2-3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门主干课程的教学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、熟悉本专业实验室各类仪器设备操作，能独立承担本专业实验室建设及实验准备工作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各专业系部联络人：谢文华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0991-8763791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601500760@qq.com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10210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27740D">
        <w:trPr>
          <w:gridAfter w:val="1"/>
          <w:wAfter w:w="39" w:type="dxa"/>
          <w:trHeight w:val="854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环境科学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95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药学相关专业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211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或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985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923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动物医学专业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（临床方向）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1075"/>
          <w:jc w:val="center"/>
        </w:trPr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生物技术专业</w:t>
            </w:r>
            <w:r w:rsidRPr="00F01981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（育种方向）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男性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31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建筑工程系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基础及专业力学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、力学相关课程授课、系部行政工作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、身体素质好，吃苦耐劳；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、能驾驶车辆；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、具备一定的写作能力；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、具有较高的团队协作能力。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各专业系部联络人：张亚菲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0991-8763589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370681290@qq.com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10224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27740D">
        <w:trPr>
          <w:gridAfter w:val="1"/>
          <w:wAfter w:w="39" w:type="dxa"/>
          <w:trHeight w:val="99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992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结构方向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、水工专业相关结构类课程授课、系部行政工作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、身体素质好，能外出实习带队；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、具有较好的专业水平及写作能力；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、具备较高的团队协作能力。</w:t>
            </w: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51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土木或通讯工程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、实验室网络维护、工程制图授课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312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1506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实验员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土木工程专业　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BIM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实验室及工科设计室管理、实验课程授课工作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、身体健康、专业涵养高，综合素质高，能吃苦耐劳；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2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、对计算机软硬件操作能力较强；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3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、具有较强的团队协作能力，和创新意识。</w:t>
            </w: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585"/>
          <w:jc w:val="center"/>
        </w:trPr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会计学、财务管理</w:t>
            </w:r>
          </w:p>
        </w:tc>
        <w:tc>
          <w:tcPr>
            <w:tcW w:w="3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专业课程、会计相关课程实习及社会实践；</w:t>
            </w:r>
          </w:p>
          <w:p w:rsidR="002C65B5" w:rsidRPr="00F01981" w:rsidRDefault="002C65B5" w:rsidP="007A2B2E">
            <w:pPr>
              <w:widowControl/>
              <w:numPr>
                <w:ilvl w:val="0"/>
                <w:numId w:val="2"/>
              </w:numPr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统计学相关课程</w:t>
            </w:r>
            <w:bookmarkStart w:id="0" w:name="_GoBack"/>
            <w:bookmarkEnd w:id="0"/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及课程实习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有相关教学工作者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及硕士研究生优先</w:t>
            </w:r>
          </w:p>
        </w:tc>
        <w:tc>
          <w:tcPr>
            <w:tcW w:w="2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各专业系部联络人：杨婷婷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0991-8763230        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邮箱：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158472563@qq.com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综合楼</w:t>
            </w: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10520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室</w:t>
            </w:r>
          </w:p>
        </w:tc>
      </w:tr>
      <w:tr w:rsidR="002C65B5" w:rsidRPr="00F01981" w:rsidTr="0027740D">
        <w:trPr>
          <w:gridAfter w:val="1"/>
          <w:wAfter w:w="39" w:type="dxa"/>
          <w:trHeight w:val="312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68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、专业课程与实验教学工作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618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人力资源管理、</w:t>
            </w:r>
          </w:p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、专业课程与实验教学工作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615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金融学、经济学</w:t>
            </w: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、金融学专业课程、西方经济学授课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495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公共事业管理（房地产经营管理、公共经济学）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、专业课程与实验教学工作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F01981">
              <w:rPr>
                <w:rFonts w:ascii="宋体" w:hAnsi="宋体" w:cs="宋体" w:hint="eastAsia"/>
                <w:kern w:val="0"/>
                <w:sz w:val="18"/>
                <w:szCs w:val="18"/>
              </w:rPr>
              <w:t>研究生及以上</w:t>
            </w: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RPr="00F01981" w:rsidTr="0027740D">
        <w:trPr>
          <w:gridAfter w:val="1"/>
          <w:wAfter w:w="39" w:type="dxa"/>
          <w:trHeight w:val="480"/>
          <w:jc w:val="center"/>
        </w:trPr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B5" w:rsidRPr="00F01981" w:rsidRDefault="002C65B5" w:rsidP="007A2B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2C65B5" w:rsidTr="00277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2"/>
          <w:jc w:val="center"/>
        </w:trPr>
        <w:tc>
          <w:tcPr>
            <w:tcW w:w="7655" w:type="dxa"/>
            <w:gridSpan w:val="4"/>
            <w:vAlign w:val="center"/>
          </w:tcPr>
          <w:p w:rsidR="002C65B5" w:rsidRPr="00E2189D" w:rsidRDefault="002C65B5" w:rsidP="007A2B2E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E2189D">
              <w:rPr>
                <w:rFonts w:ascii="宋体" w:hAnsi="宋体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E2189D">
              <w:rPr>
                <w:rFonts w:ascii="宋体" w:hAnsi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8492" w:type="dxa"/>
            <w:gridSpan w:val="5"/>
            <w:vAlign w:val="center"/>
          </w:tcPr>
          <w:p w:rsidR="002C65B5" w:rsidRPr="00E2189D" w:rsidRDefault="002C65B5" w:rsidP="007A2B2E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 w:rsidRPr="00E2189D">
              <w:rPr>
                <w:rFonts w:ascii="宋体" w:hAnsi="宋体"/>
                <w:b/>
                <w:bCs/>
                <w:sz w:val="24"/>
                <w:szCs w:val="24"/>
              </w:rPr>
              <w:t>23</w:t>
            </w:r>
            <w:r w:rsidRPr="00E2189D"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</w:tc>
      </w:tr>
    </w:tbl>
    <w:p w:rsidR="002C65B5" w:rsidRPr="00F01981" w:rsidRDefault="002C65B5">
      <w:pPr>
        <w:rPr>
          <w:sz w:val="18"/>
          <w:szCs w:val="18"/>
        </w:rPr>
      </w:pPr>
    </w:p>
    <w:sectPr w:rsidR="002C65B5" w:rsidRPr="00F01981" w:rsidSect="00915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74" w:right="1418" w:bottom="79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B5" w:rsidRDefault="002C65B5" w:rsidP="0022493B">
      <w:r>
        <w:separator/>
      </w:r>
    </w:p>
  </w:endnote>
  <w:endnote w:type="continuationSeparator" w:id="0">
    <w:p w:rsidR="002C65B5" w:rsidRDefault="002C65B5" w:rsidP="00224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B5" w:rsidRDefault="002C65B5" w:rsidP="0022493B">
      <w:r>
        <w:separator/>
      </w:r>
    </w:p>
  </w:footnote>
  <w:footnote w:type="continuationSeparator" w:id="0">
    <w:p w:rsidR="002C65B5" w:rsidRDefault="002C65B5" w:rsidP="00224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 w:rsidP="003837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B5" w:rsidRDefault="002C65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51BC5"/>
    <w:multiLevelType w:val="multilevel"/>
    <w:tmpl w:val="4EC51BC5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2B9D6F"/>
    <w:multiLevelType w:val="singleLevel"/>
    <w:tmpl w:val="532B9D6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3DA"/>
    <w:rsid w:val="000E43DA"/>
    <w:rsid w:val="0022493B"/>
    <w:rsid w:val="0027740D"/>
    <w:rsid w:val="002C65B5"/>
    <w:rsid w:val="003415E1"/>
    <w:rsid w:val="0038376A"/>
    <w:rsid w:val="003C7834"/>
    <w:rsid w:val="00460AE1"/>
    <w:rsid w:val="00603FF1"/>
    <w:rsid w:val="007A2B2E"/>
    <w:rsid w:val="00902C0D"/>
    <w:rsid w:val="009155D1"/>
    <w:rsid w:val="00AE66DB"/>
    <w:rsid w:val="00B46A01"/>
    <w:rsid w:val="00BD3145"/>
    <w:rsid w:val="00C60A69"/>
    <w:rsid w:val="00CD7768"/>
    <w:rsid w:val="00D00788"/>
    <w:rsid w:val="00D66CAE"/>
    <w:rsid w:val="00E07ABA"/>
    <w:rsid w:val="00E2189D"/>
    <w:rsid w:val="00EB33D9"/>
    <w:rsid w:val="00F01981"/>
    <w:rsid w:val="00F1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E43D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E4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43D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E4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43DA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0E43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294</Words>
  <Characters>1677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新疆农业大学科学技术学院2014年公开招聘岗位一览表</dc:title>
  <dc:subject/>
  <dc:creator>lenovo</dc:creator>
  <cp:keywords/>
  <dc:description/>
  <cp:lastModifiedBy>微软用户</cp:lastModifiedBy>
  <cp:revision>14</cp:revision>
  <cp:lastPrinted>2011-05-15T02:48:00Z</cp:lastPrinted>
  <dcterms:created xsi:type="dcterms:W3CDTF">2014-03-20T11:27:00Z</dcterms:created>
  <dcterms:modified xsi:type="dcterms:W3CDTF">2011-05-15T02:50:00Z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