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4C" w:rsidRPr="0032004C" w:rsidRDefault="0032004C" w:rsidP="0032004C">
      <w:pPr>
        <w:widowControl/>
        <w:shd w:val="clear" w:color="auto" w:fill="FFFFFF"/>
        <w:spacing w:line="315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2004C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木垒县委党校公开招聘选调教师职位表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2"/>
        <w:gridCol w:w="808"/>
        <w:gridCol w:w="1220"/>
        <w:gridCol w:w="4384"/>
        <w:gridCol w:w="808"/>
      </w:tblGrid>
      <w:tr w:rsidR="0032004C" w:rsidRPr="0032004C" w:rsidTr="0032004C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职位名称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职数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面向范围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资格条件及职位要求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32004C" w:rsidRPr="0032004C" w:rsidTr="0032004C"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经济管理类教师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全区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1、年龄35周岁以下（1980年12月1日以后出生）；</w:t>
            </w:r>
          </w:p>
          <w:p w:rsidR="0032004C" w:rsidRPr="0032004C" w:rsidRDefault="0032004C" w:rsidP="0032004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2、具备大学本科及以上学历；3、财政全额拨款事业单位干部或者应历届大学毕业生；4、身体健康。经济学大类专业毕业，语言表达流畅，有一定的文字综合能力，具有党校工作经历优先。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32004C" w:rsidRPr="0032004C" w:rsidTr="0032004C"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文史学科类教师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全区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1、年龄35周岁以下（1980年12月1日以后出生）；</w:t>
            </w:r>
          </w:p>
          <w:p w:rsidR="0032004C" w:rsidRPr="0032004C" w:rsidRDefault="0032004C" w:rsidP="0032004C">
            <w:pPr>
              <w:widowControl/>
              <w:spacing w:line="315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2、具备大学本科及以上学历；3、财政全额拨款事业单位干部或者应历届大学毕业生；4、身体健康。</w:t>
            </w:r>
            <w:r w:rsidRPr="0032004C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 w:rsidRPr="0032004C">
              <w:rPr>
                <w:rFonts w:ascii="宋体" w:eastAsia="宋体" w:hAnsi="宋体" w:cs="宋体" w:hint="eastAsia"/>
                <w:color w:val="000000"/>
                <w:kern w:val="0"/>
                <w:sz w:val="30"/>
              </w:rPr>
              <w:t> </w:t>
            </w: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30"/>
                <w:szCs w:val="30"/>
              </w:rPr>
              <w:t>哲学、文学、历史学大类和教育学类专业毕业，语言表达流畅，有一定的文字综合能力，具有党校工作经历优先。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</w:tbl>
    <w:p w:rsidR="0032004C" w:rsidRPr="0032004C" w:rsidRDefault="0032004C" w:rsidP="0032004C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2004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32004C" w:rsidRPr="0032004C" w:rsidRDefault="0032004C" w:rsidP="0032004C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2004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32004C" w:rsidRPr="0032004C" w:rsidRDefault="0032004C" w:rsidP="0032004C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2004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32004C" w:rsidRPr="0032004C" w:rsidRDefault="0032004C" w:rsidP="0032004C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2004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32004C" w:rsidRPr="0032004C" w:rsidRDefault="0032004C" w:rsidP="0032004C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2004C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t> </w:t>
      </w:r>
    </w:p>
    <w:p w:rsidR="0032004C" w:rsidRPr="0032004C" w:rsidRDefault="0032004C" w:rsidP="0032004C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2004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32004C" w:rsidRPr="0032004C" w:rsidRDefault="0032004C" w:rsidP="0032004C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2004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32004C" w:rsidRPr="0032004C" w:rsidRDefault="0032004C" w:rsidP="0032004C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2004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32004C" w:rsidRPr="0032004C" w:rsidRDefault="0032004C" w:rsidP="0032004C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2004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32004C" w:rsidRPr="0032004C" w:rsidRDefault="0032004C" w:rsidP="0032004C">
      <w:pPr>
        <w:widowControl/>
        <w:shd w:val="clear" w:color="auto" w:fill="FFFFFF"/>
        <w:spacing w:line="315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2004C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木垒县委党校公开招聘选调教师报名登记表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4"/>
        <w:gridCol w:w="308"/>
        <w:gridCol w:w="750"/>
        <w:gridCol w:w="297"/>
        <w:gridCol w:w="961"/>
        <w:gridCol w:w="818"/>
        <w:gridCol w:w="718"/>
        <w:gridCol w:w="818"/>
        <w:gridCol w:w="818"/>
        <w:gridCol w:w="459"/>
        <w:gridCol w:w="1671"/>
      </w:tblGrid>
      <w:tr w:rsidR="0032004C" w:rsidRPr="0032004C" w:rsidTr="0032004C">
        <w:trPr>
          <w:trHeight w:val="93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32004C" w:rsidRPr="0032004C" w:rsidTr="0032004C">
        <w:trPr>
          <w:trHeight w:val="10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参加工</w:t>
            </w:r>
          </w:p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004C" w:rsidRPr="0032004C" w:rsidRDefault="0032004C" w:rsidP="0032004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2004C" w:rsidRPr="0032004C" w:rsidTr="0032004C">
        <w:trPr>
          <w:trHeight w:val="9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1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004C" w:rsidRPr="0032004C" w:rsidRDefault="0032004C" w:rsidP="0032004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2004C" w:rsidRPr="0032004C" w:rsidTr="0032004C">
        <w:trPr>
          <w:trHeight w:val="93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1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004C" w:rsidRPr="0032004C" w:rsidRDefault="0032004C" w:rsidP="0032004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2004C" w:rsidRPr="0032004C" w:rsidTr="0032004C">
        <w:trPr>
          <w:trHeight w:val="92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32004C" w:rsidRPr="0032004C" w:rsidTr="0032004C">
        <w:trPr>
          <w:trHeight w:val="908"/>
        </w:trPr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个人身份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32004C" w:rsidRPr="0032004C" w:rsidTr="0032004C">
        <w:trPr>
          <w:trHeight w:val="684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lastRenderedPageBreak/>
              <w:t>主</w:t>
            </w:r>
          </w:p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要</w:t>
            </w:r>
          </w:p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84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004C" w:rsidRPr="0032004C" w:rsidRDefault="0032004C" w:rsidP="0032004C">
            <w:pPr>
              <w:widowControl/>
              <w:spacing w:line="31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2004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32004C" w:rsidRPr="0032004C" w:rsidTr="0032004C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004C" w:rsidRPr="0032004C" w:rsidRDefault="0032004C" w:rsidP="0032004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004C" w:rsidRPr="0032004C" w:rsidRDefault="0032004C" w:rsidP="0032004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004C" w:rsidRPr="0032004C" w:rsidRDefault="0032004C" w:rsidP="0032004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004C" w:rsidRPr="0032004C" w:rsidRDefault="0032004C" w:rsidP="0032004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004C" w:rsidRPr="0032004C" w:rsidRDefault="0032004C" w:rsidP="0032004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004C" w:rsidRPr="0032004C" w:rsidRDefault="0032004C" w:rsidP="0032004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004C" w:rsidRPr="0032004C" w:rsidRDefault="0032004C" w:rsidP="0032004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004C" w:rsidRPr="0032004C" w:rsidRDefault="0032004C" w:rsidP="0032004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004C" w:rsidRPr="0032004C" w:rsidRDefault="0032004C" w:rsidP="0032004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004C" w:rsidRPr="0032004C" w:rsidRDefault="0032004C" w:rsidP="0032004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004C" w:rsidRPr="0032004C" w:rsidRDefault="0032004C" w:rsidP="0032004C">
            <w:pPr>
              <w:widowControl/>
              <w:spacing w:line="360" w:lineRule="atLeast"/>
              <w:jc w:val="left"/>
              <w:rPr>
                <w:rFonts w:ascii="����" w:eastAsia="宋体" w:hAnsi="����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2004C" w:rsidRPr="0032004C" w:rsidRDefault="0032004C" w:rsidP="0032004C">
      <w:pPr>
        <w:widowControl/>
        <w:shd w:val="clear" w:color="auto" w:fill="FFFFFF"/>
        <w:spacing w:line="315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2004C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8C5524" w:rsidRDefault="002A042E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2E" w:rsidRDefault="002A042E" w:rsidP="0032004C">
      <w:r>
        <w:separator/>
      </w:r>
    </w:p>
  </w:endnote>
  <w:endnote w:type="continuationSeparator" w:id="0">
    <w:p w:rsidR="002A042E" w:rsidRDefault="002A042E" w:rsidP="00320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2E" w:rsidRDefault="002A042E" w:rsidP="0032004C">
      <w:r>
        <w:separator/>
      </w:r>
    </w:p>
  </w:footnote>
  <w:footnote w:type="continuationSeparator" w:id="0">
    <w:p w:rsidR="002A042E" w:rsidRDefault="002A042E" w:rsidP="00320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04C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2E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04C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4116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0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04C"/>
    <w:rPr>
      <w:sz w:val="18"/>
      <w:szCs w:val="18"/>
    </w:rPr>
  </w:style>
  <w:style w:type="paragraph" w:styleId="a5">
    <w:name w:val="Normal (Web)"/>
    <w:basedOn w:val="a"/>
    <w:uiPriority w:val="99"/>
    <w:unhideWhenUsed/>
    <w:rsid w:val="003200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20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2015-12-25T06:21:00Z</dcterms:created>
  <dcterms:modified xsi:type="dcterms:W3CDTF">2015-12-25T06:21:00Z</dcterms:modified>
</cp:coreProperties>
</file>