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AB" w:rsidRPr="006A6F3F" w:rsidRDefault="00285443" w:rsidP="00285443">
      <w:pPr>
        <w:jc w:val="center"/>
        <w:rPr>
          <w:rFonts w:hint="eastAsia"/>
          <w:b/>
          <w:sz w:val="40"/>
          <w:szCs w:val="44"/>
        </w:rPr>
      </w:pPr>
      <w:r w:rsidRPr="006A6F3F">
        <w:rPr>
          <w:rFonts w:hint="eastAsia"/>
          <w:b/>
          <w:sz w:val="40"/>
          <w:szCs w:val="44"/>
        </w:rPr>
        <w:t>国家无线电监测中心</w:t>
      </w:r>
      <w:r w:rsidR="001E5AAB" w:rsidRPr="006A6F3F">
        <w:rPr>
          <w:rFonts w:hint="eastAsia"/>
          <w:b/>
          <w:sz w:val="40"/>
          <w:szCs w:val="44"/>
        </w:rPr>
        <w:t xml:space="preserve"> </w:t>
      </w:r>
      <w:r w:rsidR="001E5AAB" w:rsidRPr="006A6F3F">
        <w:rPr>
          <w:rFonts w:hint="eastAsia"/>
          <w:b/>
          <w:sz w:val="40"/>
          <w:szCs w:val="44"/>
        </w:rPr>
        <w:t>国家无线电频谱管理中心</w:t>
      </w:r>
    </w:p>
    <w:p w:rsidR="00285443" w:rsidRPr="006A6F3F" w:rsidRDefault="00285443" w:rsidP="00285443">
      <w:pPr>
        <w:jc w:val="center"/>
        <w:rPr>
          <w:b/>
          <w:sz w:val="40"/>
          <w:szCs w:val="44"/>
        </w:rPr>
      </w:pPr>
      <w:r w:rsidRPr="006A6F3F">
        <w:rPr>
          <w:rFonts w:hint="eastAsia"/>
          <w:b/>
          <w:sz w:val="40"/>
          <w:szCs w:val="44"/>
        </w:rPr>
        <w:t>201</w:t>
      </w:r>
      <w:r w:rsidR="00671EBF" w:rsidRPr="006A6F3F">
        <w:rPr>
          <w:rFonts w:hint="eastAsia"/>
          <w:b/>
          <w:sz w:val="40"/>
          <w:szCs w:val="44"/>
        </w:rPr>
        <w:t>6</w:t>
      </w:r>
      <w:r w:rsidRPr="006A6F3F">
        <w:rPr>
          <w:rFonts w:hint="eastAsia"/>
          <w:b/>
          <w:sz w:val="40"/>
          <w:szCs w:val="44"/>
        </w:rPr>
        <w:t>年校园招聘岗位信息表</w:t>
      </w:r>
    </w:p>
    <w:tbl>
      <w:tblPr>
        <w:tblW w:w="15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162"/>
        <w:gridCol w:w="2126"/>
        <w:gridCol w:w="1276"/>
        <w:gridCol w:w="1418"/>
        <w:gridCol w:w="1701"/>
        <w:gridCol w:w="4677"/>
        <w:gridCol w:w="1134"/>
        <w:gridCol w:w="768"/>
      </w:tblGrid>
      <w:tr w:rsidR="00285443" w:rsidRPr="00417C96" w:rsidTr="00352A57">
        <w:trPr>
          <w:trHeight w:hRule="exact" w:val="428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用人部门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工作地点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专业范围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岗位要求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招聘人数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备注</w:t>
            </w:r>
          </w:p>
        </w:tc>
      </w:tr>
      <w:tr w:rsidR="00335F13" w:rsidRPr="00417C96" w:rsidTr="00335F13">
        <w:trPr>
          <w:trHeight w:hRule="exact" w:val="136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D97699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国家无线电监测中心哈尔滨监测站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>
              <w:rPr>
                <w:rFonts w:ascii="仿宋_GB2312" w:eastAsia="仿宋_GB2312" w:hint="eastAsia"/>
              </w:rPr>
              <w:t>综合业务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 w:rsidRPr="00417C96">
              <w:rPr>
                <w:rFonts w:hint="eastAsia"/>
              </w:rPr>
              <w:t>哈尔滨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  <w:p w:rsidR="00335F13" w:rsidRPr="00417C96" w:rsidRDefault="00335F13" w:rsidP="00352A5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335F13" w:rsidRDefault="00335F13" w:rsidP="00335F13">
            <w:pPr>
              <w:jc w:val="left"/>
              <w:rPr>
                <w:rFonts w:ascii="仿宋_GB2312" w:eastAsia="仿宋_GB2312"/>
              </w:rPr>
            </w:pPr>
            <w:r w:rsidRPr="00335F13">
              <w:rPr>
                <w:rFonts w:ascii="仿宋_GB2312" w:eastAsia="仿宋_GB2312" w:hint="eastAsia"/>
              </w:rPr>
              <w:t>具备无线电通信或计算机基础知识，负责信息系统规划、建设、维护和安全工作；负责基础设施、技术设施的建设和维护以及测定无线电设备主要技术指标等工作。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</w:p>
        </w:tc>
      </w:tr>
      <w:tr w:rsidR="00335F13" w:rsidRPr="005B2247" w:rsidTr="00A25BC4">
        <w:trPr>
          <w:trHeight w:hRule="exact" w:val="1001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研究室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俄语专业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left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具备较强的科研能力，负责对俄边境无线电监测测试及开展差异化的相关工作，具有较强的文字综合能力。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335F13" w:rsidRPr="005B2247" w:rsidTr="006A6F3F">
        <w:trPr>
          <w:trHeight w:hRule="exact" w:val="626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办公室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财务、经济类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left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负责财务相关工作，能吃苦耐劳，具有奉献精神，有驾驶资格优先。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335F13" w:rsidRPr="005B2247" w:rsidTr="006A6F3F">
        <w:trPr>
          <w:trHeight w:hRule="exact" w:val="70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D97699" w:rsidP="00352A5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国家无线电监测中心上海监测站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  <w:r>
              <w:rPr>
                <w:rFonts w:ascii="仿宋_GB2312" w:eastAsia="仿宋_GB2312" w:hint="eastAsia"/>
              </w:rPr>
              <w:t>、检测及综合管理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 w:rsidRPr="00417C96">
              <w:rPr>
                <w:rFonts w:hint="eastAsia"/>
              </w:rPr>
              <w:t>上海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   计算机应用类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335F13" w:rsidRPr="005B2247" w:rsidTr="00A25BC4">
        <w:trPr>
          <w:trHeight w:hRule="exact" w:val="996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办公室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会计</w:t>
            </w:r>
          </w:p>
          <w:p w:rsidR="00335F13" w:rsidRPr="00417C96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财务管理类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35F13">
            <w:pPr>
              <w:jc w:val="left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办理现金收支和银行结算业务；登记现金、银行存款日记账；保管现金和各种有价证券、空白票据和空白支票。</w:t>
            </w:r>
          </w:p>
          <w:p w:rsidR="00335F13" w:rsidRPr="00417C96" w:rsidRDefault="00335F13" w:rsidP="00335F13">
            <w:pPr>
              <w:jc w:val="left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具有会计从业资格证。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D97699" w:rsidRPr="005B2247" w:rsidTr="005539CB">
        <w:trPr>
          <w:trHeight w:hRule="exact" w:val="859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国家无线电监测中心福建监测站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</w:pPr>
            <w:r w:rsidRPr="00417C96">
              <w:rPr>
                <w:rFonts w:hint="eastAsia"/>
              </w:rPr>
              <w:t>厦门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</w:pPr>
            <w:r>
              <w:rPr>
                <w:rFonts w:ascii="仿宋_GB2312" w:eastAsia="仿宋_GB2312" w:hint="eastAsia"/>
              </w:rPr>
              <w:t>本科</w:t>
            </w:r>
            <w:r w:rsidRPr="00417C96">
              <w:rPr>
                <w:rFonts w:ascii="仿宋_GB2312" w:eastAsia="仿宋_GB2312" w:hint="eastAsia"/>
              </w:rPr>
              <w:t>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35F13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left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具备无线电相关基础知识扎实；熟悉相关设备使用；科研能力强；能够适应户外工作。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center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D97699" w:rsidRPr="005B2247" w:rsidTr="00A25BC4">
        <w:trPr>
          <w:trHeight w:hRule="exact" w:val="995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hint="eastAsia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Default="00D97699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仿宋_GB2312" w:eastAsia="仿宋_GB2312" w:hint="eastAsia"/>
              </w:rPr>
            </w:pPr>
            <w:r w:rsidRPr="00417C96">
              <w:rPr>
                <w:rFonts w:ascii="仿宋_GB2312" w:eastAsia="仿宋_GB2312" w:hint="eastAsia"/>
              </w:rPr>
              <w:t>计算机应用类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left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具备无线电通信基础知识，具有C/C++、java等编程经验，熟悉数据库应用技术，具有较强的编程能力。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center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285443" w:rsidRPr="005B2247" w:rsidTr="00352A57">
        <w:trPr>
          <w:trHeight w:hRule="exact" w:val="84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D97699" w:rsidP="00352A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国家无线电监测中心深圳监测站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深圳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Default="00285443" w:rsidP="00352A57">
            <w:pPr>
              <w:jc w:val="center"/>
              <w:rPr>
                <w:rFonts w:ascii="仿宋_GB2312" w:eastAsia="仿宋_GB2312" w:hint="eastAsia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  <w:p w:rsidR="00335F13" w:rsidRPr="00417C96" w:rsidRDefault="00335F13" w:rsidP="00352A5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5B2247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5B2247" w:rsidRDefault="00285443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D97699" w:rsidRPr="005B2247" w:rsidTr="00352A57">
        <w:trPr>
          <w:trHeight w:hRule="exact" w:val="85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国家无线电监测中心成都监测站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</w:pPr>
            <w:r w:rsidRPr="00417C96">
              <w:rPr>
                <w:rFonts w:hint="eastAsia"/>
              </w:rPr>
              <w:t>成都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Default="00D97699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管理、中文、</w:t>
            </w:r>
          </w:p>
          <w:p w:rsidR="00D97699" w:rsidRPr="00417C96" w:rsidRDefault="00D97699" w:rsidP="00352A5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新闻类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left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日常事务管理及文字处理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D97699" w:rsidRPr="005B2247" w:rsidTr="00ED1931">
        <w:trPr>
          <w:trHeight w:hRule="exact" w:val="1138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ascii="仿宋_GB2312" w:eastAsia="仿宋_GB2312" w:hint="eastAsia"/>
              </w:rPr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352A5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6E30E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DE4059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  <w:p w:rsidR="00D97699" w:rsidRPr="00417C96" w:rsidRDefault="00D97699" w:rsidP="00DE405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电子技术（集成电路硬件）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417C96" w:rsidRDefault="00D97699" w:rsidP="00DE4059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center"/>
              <w:rPr>
                <w:rFonts w:ascii="仿宋_GB2312" w:eastAsia="仿宋_GB2312" w:hint="eastAsia"/>
              </w:rPr>
            </w:pPr>
            <w:r w:rsidRPr="005B2247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9" w:rsidRPr="005B2247" w:rsidRDefault="00D97699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335F13" w:rsidRPr="005B2247" w:rsidTr="00352A57">
        <w:trPr>
          <w:trHeight w:hRule="exact" w:val="71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D97699" w:rsidP="00352A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国家无线电监测中心云南监测站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 w:rsidRPr="00417C96">
              <w:rPr>
                <w:rFonts w:hint="eastAsia"/>
              </w:rPr>
              <w:t>云南澄江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6E30E4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335F13" w:rsidRPr="005B2247" w:rsidTr="00352A57">
        <w:trPr>
          <w:trHeight w:hRule="exact" w:val="704"/>
          <w:jc w:val="center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D97699" w:rsidP="00352A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国家无线电监测中心乌鲁木齐监测站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</w:pPr>
            <w:r w:rsidRPr="00417C96">
              <w:rPr>
                <w:rFonts w:hint="eastAsia"/>
              </w:rPr>
              <w:t>乌鲁木齐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Default="005407FC" w:rsidP="00352A5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通信电子类</w:t>
            </w:r>
          </w:p>
          <w:p w:rsidR="005407FC" w:rsidRPr="00417C96" w:rsidRDefault="005407FC" w:rsidP="00352A5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335F1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5B2247" w:rsidP="00352A57">
            <w:pPr>
              <w:jc w:val="center"/>
              <w:rPr>
                <w:rFonts w:ascii="仿宋_GB2312" w:eastAsia="仿宋_GB2312"/>
              </w:rPr>
            </w:pPr>
            <w:r w:rsidRPr="005B224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5B2247" w:rsidRDefault="00335F13" w:rsidP="00352A57">
            <w:pPr>
              <w:jc w:val="center"/>
              <w:rPr>
                <w:rFonts w:ascii="仿宋_GB2312" w:eastAsia="仿宋_GB2312"/>
              </w:rPr>
            </w:pPr>
          </w:p>
        </w:tc>
      </w:tr>
      <w:tr w:rsidR="00335F13" w:rsidRPr="00417C96" w:rsidTr="00352A57">
        <w:trPr>
          <w:trHeight w:hRule="exact" w:val="31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13" w:rsidRPr="00417C96" w:rsidRDefault="00335F13" w:rsidP="00352A57">
            <w:pPr>
              <w:jc w:val="center"/>
              <w:rPr>
                <w:rFonts w:ascii="仿宋_GB2312" w:eastAsia="仿宋_GB2312"/>
                <w:b/>
              </w:rPr>
            </w:pPr>
            <w:r w:rsidRPr="00417C96">
              <w:rPr>
                <w:rFonts w:hint="eastAsia"/>
                <w:b/>
              </w:rPr>
              <w:t>总计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13" w:rsidRPr="00417C96" w:rsidRDefault="00D97699" w:rsidP="00352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</w:tr>
    </w:tbl>
    <w:p w:rsidR="00A51837" w:rsidRPr="00285443" w:rsidRDefault="00A51837" w:rsidP="001E7A63">
      <w:pPr>
        <w:spacing w:line="560" w:lineRule="exact"/>
      </w:pPr>
      <w:bookmarkStart w:id="0" w:name="_GoBack"/>
      <w:bookmarkEnd w:id="0"/>
    </w:p>
    <w:sectPr w:rsidR="00A51837" w:rsidRPr="00285443" w:rsidSect="001E7A6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FB" w:rsidRDefault="00B536FB" w:rsidP="00285443">
      <w:r>
        <w:separator/>
      </w:r>
    </w:p>
  </w:endnote>
  <w:endnote w:type="continuationSeparator" w:id="0">
    <w:p w:rsidR="00B536FB" w:rsidRDefault="00B536FB" w:rsidP="0028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FB" w:rsidRDefault="00B536FB" w:rsidP="00285443">
      <w:r>
        <w:separator/>
      </w:r>
    </w:p>
  </w:footnote>
  <w:footnote w:type="continuationSeparator" w:id="0">
    <w:p w:rsidR="00B536FB" w:rsidRDefault="00B536FB" w:rsidP="0028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EA3"/>
    <w:multiLevelType w:val="hybridMultilevel"/>
    <w:tmpl w:val="D732183E"/>
    <w:lvl w:ilvl="0" w:tplc="2BD63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BF"/>
    <w:rsid w:val="000E7F13"/>
    <w:rsid w:val="001E5AAB"/>
    <w:rsid w:val="001E7A63"/>
    <w:rsid w:val="00285443"/>
    <w:rsid w:val="002C0632"/>
    <w:rsid w:val="00335F13"/>
    <w:rsid w:val="005407FC"/>
    <w:rsid w:val="00550357"/>
    <w:rsid w:val="0057267C"/>
    <w:rsid w:val="005B2247"/>
    <w:rsid w:val="00631C73"/>
    <w:rsid w:val="00671EBF"/>
    <w:rsid w:val="006A6F3F"/>
    <w:rsid w:val="006E30E4"/>
    <w:rsid w:val="00785E22"/>
    <w:rsid w:val="00A25BC4"/>
    <w:rsid w:val="00A51837"/>
    <w:rsid w:val="00B536FB"/>
    <w:rsid w:val="00D97699"/>
    <w:rsid w:val="00E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443"/>
    <w:rPr>
      <w:sz w:val="18"/>
      <w:szCs w:val="18"/>
    </w:rPr>
  </w:style>
  <w:style w:type="paragraph" w:styleId="a5">
    <w:name w:val="List Paragraph"/>
    <w:basedOn w:val="a"/>
    <w:uiPriority w:val="34"/>
    <w:qFormat/>
    <w:rsid w:val="002854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443"/>
    <w:rPr>
      <w:sz w:val="18"/>
      <w:szCs w:val="18"/>
    </w:rPr>
  </w:style>
  <w:style w:type="paragraph" w:styleId="a5">
    <w:name w:val="List Paragraph"/>
    <w:basedOn w:val="a"/>
    <w:uiPriority w:val="34"/>
    <w:qFormat/>
    <w:rsid w:val="00285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xiangj</dc:creator>
  <cp:keywords/>
  <dc:description/>
  <cp:lastModifiedBy>陈佳佳</cp:lastModifiedBy>
  <cp:revision>36</cp:revision>
  <dcterms:created xsi:type="dcterms:W3CDTF">2014-11-06T07:54:00Z</dcterms:created>
  <dcterms:modified xsi:type="dcterms:W3CDTF">2015-11-24T02:20:00Z</dcterms:modified>
</cp:coreProperties>
</file>