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50" w:rsidRDefault="00B7648C" w:rsidP="00B7648C">
      <w:pPr>
        <w:jc w:val="center"/>
        <w:rPr>
          <w:rFonts w:ascii="方正小标宋_GBK" w:eastAsia="方正小标宋_GBK" w:hAnsi="宋体" w:cs="宋体"/>
          <w:kern w:val="0"/>
          <w:sz w:val="30"/>
          <w:szCs w:val="30"/>
        </w:rPr>
      </w:pPr>
      <w:bookmarkStart w:id="0" w:name="_GoBack"/>
      <w:bookmarkEnd w:id="0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经济技术开发区（</w:t>
      </w:r>
      <w:proofErr w:type="gramStart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头屯河区</w:t>
      </w:r>
      <w:proofErr w:type="gramEnd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）高层次全职创新人才引进需求信息表</w:t>
      </w:r>
    </w:p>
    <w:tbl>
      <w:tblPr>
        <w:tblW w:w="8298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1635"/>
        <w:gridCol w:w="1371"/>
        <w:gridCol w:w="1088"/>
        <w:gridCol w:w="332"/>
        <w:gridCol w:w="1178"/>
        <w:gridCol w:w="49"/>
        <w:gridCol w:w="1085"/>
        <w:gridCol w:w="244"/>
        <w:gridCol w:w="1316"/>
      </w:tblGrid>
      <w:tr w:rsidR="00B7648C" w:rsidRPr="003A48E7" w:rsidTr="00B7648C">
        <w:trPr>
          <w:trHeight w:val="528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党政办公室电子政务办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3A48E7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>国家级经济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</w:t>
            </w: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开发区　</w:t>
            </w:r>
          </w:p>
        </w:tc>
      </w:tr>
      <w:tr w:rsidR="00B7648C" w:rsidRPr="006D5155" w:rsidTr="00B7648C">
        <w:trPr>
          <w:trHeight w:val="161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300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左右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6D5155" w:rsidRDefault="00B7648C" w:rsidP="00B7648C">
            <w:pPr>
              <w:spacing w:line="200" w:lineRule="exact"/>
              <w:ind w:firstLineChars="200" w:firstLine="320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822C5F">
              <w:rPr>
                <w:rFonts w:ascii="宋体" w:hAnsi="宋体" w:hint="eastAsia"/>
                <w:sz w:val="16"/>
                <w:szCs w:val="16"/>
              </w:rPr>
              <w:t>电子政务办公室隶属于党政办公室，是正科级事业单位。其职责是：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贯彻执行国家和自治区、市信息化工作的方针、政策和法规；研究制订开发区信息化工作方面的规章制度，以及发展规划、年度计划等；承担网络问政、视频监控、办公自动化系统、计算机网络的组织建设，加强</w:t>
            </w:r>
            <w:r w:rsidRPr="00822C5F">
              <w:rPr>
                <w:rFonts w:ascii="宋体" w:hAnsi="宋体" w:cs="Times New Roman'''" w:hint="eastAsia"/>
                <w:color w:val="000000"/>
                <w:sz w:val="16"/>
                <w:szCs w:val="16"/>
              </w:rPr>
              <w:t>网络安全;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负责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智慧园区、跨境电子商务、政务微信、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门户网站、OA等应用系统的管理和建设，逐步实现互联互通，资源共享，推动政务公开和网上办事服务功能; 对各部门的信息化建设进行业务指导与协调；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参与政府系统信息工程投标、监理验收和咨询工作;负责开发区信息化对外交流和合作工作；协助有关部门组织开展信息技术的宣传和培训;承办区党工委管委会交办的其他任务。</w:t>
            </w:r>
          </w:p>
        </w:tc>
      </w:tr>
      <w:tr w:rsidR="00B7648C" w:rsidRPr="00244EC4" w:rsidTr="00B7648C">
        <w:trPr>
          <w:trHeight w:val="564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智慧园区管理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信息工程、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电子通信、</w:t>
            </w:r>
          </w:p>
          <w:p w:rsidR="00B7648C" w:rsidRPr="00244EC4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机电一体化</w:t>
            </w: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等</w:t>
            </w:r>
          </w:p>
        </w:tc>
      </w:tr>
      <w:tr w:rsidR="00B7648C" w:rsidRPr="000668B8" w:rsidTr="00B7648C">
        <w:trPr>
          <w:trHeight w:val="978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Pr="000668B8" w:rsidRDefault="00B7648C" w:rsidP="00B7648C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电子政务办公室智慧社区管理岗位，工作任务为：参与开发区智慧园（社）区顶层规划设计，及项目建设和运维管理，进行业务培训，参与制订相关的政策措施，提供技术支持。</w:t>
            </w:r>
          </w:p>
        </w:tc>
      </w:tr>
      <w:tr w:rsidR="00B7648C" w:rsidRPr="000668B8" w:rsidTr="00B7648C">
        <w:trPr>
          <w:trHeight w:val="56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学位要求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317BDB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>本科及</w:t>
            </w:r>
            <w:proofErr w:type="gramStart"/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以上　</w:t>
            </w:r>
            <w:proofErr w:type="gramEnd"/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35岁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以下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proofErr w:type="gramEnd"/>
          </w:p>
        </w:tc>
      </w:tr>
      <w:tr w:rsidR="00B7648C" w:rsidRPr="000668B8" w:rsidTr="00B7648C">
        <w:trPr>
          <w:trHeight w:val="73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（包括创新能力、学术技术水平、研发能力、研究成果、管理能力等）</w:t>
            </w:r>
          </w:p>
          <w:p w:rsidR="00B7648C" w:rsidRPr="000668B8" w:rsidRDefault="00B7648C" w:rsidP="00B7648C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具有创新进取精神和独立的研发能力，具有较强的组织协调和跨部门合作交流能力。</w:t>
            </w:r>
          </w:p>
        </w:tc>
      </w:tr>
      <w:tr w:rsidR="00B7648C" w:rsidRPr="000668B8" w:rsidTr="00B7648C">
        <w:trPr>
          <w:trHeight w:val="749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8C" w:rsidRDefault="00B7648C" w:rsidP="00B7648C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（包括交叉学科和多个岗位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以及海外学习、工作经历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等）</w:t>
            </w:r>
          </w:p>
          <w:p w:rsidR="00B7648C" w:rsidRPr="000668B8" w:rsidRDefault="00B7648C" w:rsidP="00B7648C">
            <w:pPr>
              <w:widowControl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工作年限≥3年，具有多年的信息系统项目管理经验。</w:t>
            </w:r>
          </w:p>
        </w:tc>
      </w:tr>
      <w:tr w:rsidR="00B7648C" w:rsidRPr="000668B8" w:rsidTr="00B7648C">
        <w:trPr>
          <w:trHeight w:val="70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8C" w:rsidRPr="000668B8" w:rsidRDefault="00B7648C" w:rsidP="00B7648C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991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包括工作环境、经费投入、实验条件、团队配置和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给予的权限等）</w:t>
            </w:r>
          </w:p>
          <w:p w:rsidR="00B7648C" w:rsidRPr="000668B8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7648C" w:rsidRPr="000668B8" w:rsidTr="00B7648C">
        <w:trPr>
          <w:trHeight w:val="1119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（需写明年薪和住房条件、福利待遇等）</w:t>
            </w:r>
          </w:p>
          <w:p w:rsidR="00B7648C" w:rsidRPr="000668B8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维泰南路1号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830026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hyperlink r:id="rId9" w:history="1">
              <w:r w:rsidRPr="00A654C4">
                <w:rPr>
                  <w:rStyle w:val="a6"/>
                  <w:rFonts w:ascii="宋体" w:hAnsi="宋体" w:cs="宋体" w:hint="eastAsia"/>
                  <w:kern w:val="0"/>
                  <w:sz w:val="20"/>
                  <w:szCs w:val="20"/>
                </w:rPr>
                <w:t>www.uetd.gov.cn</w:t>
              </w:r>
            </w:hyperlink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伟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0991-3782709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真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0991-3778218</w:t>
            </w: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18999886785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451813577@qq.com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7648C" w:rsidRDefault="00B7648C" w:rsidP="00B7648C">
      <w:pPr>
        <w:jc w:val="center"/>
      </w:pPr>
    </w:p>
    <w:p w:rsidR="00B7648C" w:rsidRDefault="00B7648C" w:rsidP="00B7648C">
      <w:pPr>
        <w:jc w:val="center"/>
      </w:pPr>
    </w:p>
    <w:p w:rsidR="00B7648C" w:rsidRDefault="00B7648C" w:rsidP="00B7648C">
      <w:pPr>
        <w:jc w:val="center"/>
      </w:pPr>
    </w:p>
    <w:p w:rsidR="00B7648C" w:rsidRDefault="00B7648C" w:rsidP="00B7648C">
      <w:pPr>
        <w:jc w:val="center"/>
      </w:pPr>
    </w:p>
    <w:p w:rsidR="00B7648C" w:rsidRDefault="00B7648C" w:rsidP="00B7648C">
      <w:pPr>
        <w:jc w:val="center"/>
        <w:rPr>
          <w:rFonts w:ascii="方正小标宋_GBK" w:eastAsia="方正小标宋_GBK" w:hAnsi="宋体" w:cs="宋体"/>
          <w:kern w:val="0"/>
          <w:sz w:val="30"/>
          <w:szCs w:val="30"/>
        </w:rPr>
      </w:pPr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lastRenderedPageBreak/>
        <w:t>经济技术开发区（</w:t>
      </w:r>
      <w:proofErr w:type="gramStart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头屯河区</w:t>
      </w:r>
      <w:proofErr w:type="gramEnd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）高层次全职创新人才引进需求信息表</w:t>
      </w:r>
    </w:p>
    <w:tbl>
      <w:tblPr>
        <w:tblW w:w="8298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1635"/>
        <w:gridCol w:w="1371"/>
        <w:gridCol w:w="1088"/>
        <w:gridCol w:w="332"/>
        <w:gridCol w:w="1178"/>
        <w:gridCol w:w="49"/>
        <w:gridCol w:w="1085"/>
        <w:gridCol w:w="244"/>
        <w:gridCol w:w="1316"/>
      </w:tblGrid>
      <w:tr w:rsidR="00B7648C" w:rsidRPr="003A48E7" w:rsidTr="00B7648C">
        <w:trPr>
          <w:trHeight w:val="528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党政办公室电子政务办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3A48E7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>国家级经济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</w:t>
            </w: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开发区　</w:t>
            </w:r>
          </w:p>
        </w:tc>
      </w:tr>
      <w:tr w:rsidR="00B7648C" w:rsidRPr="006D5155" w:rsidTr="00B7648C">
        <w:trPr>
          <w:trHeight w:val="161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300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左右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6D5155" w:rsidRDefault="00B7648C" w:rsidP="00B7648C">
            <w:pPr>
              <w:spacing w:line="200" w:lineRule="exact"/>
              <w:ind w:firstLineChars="200" w:firstLine="320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822C5F">
              <w:rPr>
                <w:rFonts w:ascii="宋体" w:hAnsi="宋体" w:hint="eastAsia"/>
                <w:sz w:val="16"/>
                <w:szCs w:val="16"/>
              </w:rPr>
              <w:t>电子政务办公室隶属于党政办公室，是正科级事业单位。其职责是：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贯彻执行国家和自治区、市信息化工作的方针、政策和法规；研究制订开发区信息化工作方面的规章制度，以及发展规划、年度计划等；承担网络问政、视频监控、办公自动化系统、计算机网络的组织建设，加强</w:t>
            </w:r>
            <w:r w:rsidRPr="00822C5F">
              <w:rPr>
                <w:rFonts w:ascii="宋体" w:hAnsi="宋体" w:cs="Times New Roman'''" w:hint="eastAsia"/>
                <w:color w:val="000000"/>
                <w:sz w:val="16"/>
                <w:szCs w:val="16"/>
              </w:rPr>
              <w:t>网络安全;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负责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智慧园区、跨境电子商务、政务微信、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门户网站、OA等应用系统的管理和建设，逐步实现互联互通，资源共享，推动政务公开和网上办事服务功能; 对各部门的信息化建设进行业务指导与协调；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参与政府系统信息工程投标、监理验收和咨询工作;负责开发区信息化对外交流和合作工作；协助有关部门组织开展信息技术的宣传和培训;承办区党工委管委会交办的其他任务。</w:t>
            </w:r>
          </w:p>
        </w:tc>
      </w:tr>
      <w:tr w:rsidR="00B7648C" w:rsidRPr="00244EC4" w:rsidTr="00B7648C">
        <w:trPr>
          <w:trHeight w:val="564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跨境电子商务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管理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信息工程、电子通信、</w:t>
            </w:r>
          </w:p>
          <w:p w:rsidR="00B7648C" w:rsidRPr="00244EC4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经济贸易、俄语</w:t>
            </w: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等</w:t>
            </w:r>
          </w:p>
        </w:tc>
      </w:tr>
      <w:tr w:rsidR="00B7648C" w:rsidRPr="000668B8" w:rsidTr="00B7648C">
        <w:trPr>
          <w:trHeight w:val="112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Pr="000668B8" w:rsidRDefault="00B7648C" w:rsidP="00B7648C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电子政务办公室跨境电子商务管理岗位，工作任务为：参与开发区跨境电子商务平台的规划设计，及项目建设和运维管理，进行业务培训，参与制订相关的政策措施，提供技术支持。</w:t>
            </w:r>
          </w:p>
        </w:tc>
      </w:tr>
      <w:tr w:rsidR="00B7648C" w:rsidRPr="000668B8" w:rsidTr="00B7648C">
        <w:trPr>
          <w:trHeight w:val="56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学位要求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317BDB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>本科及</w:t>
            </w:r>
            <w:proofErr w:type="gramStart"/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以上　</w:t>
            </w:r>
            <w:proofErr w:type="gramEnd"/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35岁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以下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proofErr w:type="gramEnd"/>
          </w:p>
        </w:tc>
      </w:tr>
      <w:tr w:rsidR="00B7648C" w:rsidRPr="000668B8" w:rsidTr="00B7648C">
        <w:trPr>
          <w:trHeight w:val="1107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（包括创新能力、学术技术水平、研发能力、研究成果、管理能力等）</w:t>
            </w:r>
          </w:p>
          <w:p w:rsidR="00B7648C" w:rsidRPr="000668B8" w:rsidRDefault="00B7648C" w:rsidP="00B7648C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具有创新进取精神和独立的研发能力，具有较强的组织协调和跨部门合作交流能力。</w:t>
            </w:r>
          </w:p>
        </w:tc>
      </w:tr>
      <w:tr w:rsidR="00B7648C" w:rsidRPr="000668B8" w:rsidTr="00B7648C">
        <w:trPr>
          <w:trHeight w:val="97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8C" w:rsidRDefault="00B7648C" w:rsidP="00B7648C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（包括交叉学科和多个岗位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以及海外学习、工作经历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等）</w:t>
            </w:r>
          </w:p>
          <w:p w:rsidR="00B7648C" w:rsidRPr="000668B8" w:rsidRDefault="00B7648C" w:rsidP="00B7648C">
            <w:pPr>
              <w:widowControl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工作年限≥3年，具有多年的电子商务建设和管理经验，或在独联体国家学习工作经历。</w:t>
            </w:r>
          </w:p>
        </w:tc>
      </w:tr>
      <w:tr w:rsidR="00B7648C" w:rsidRPr="000668B8" w:rsidTr="00B7648C">
        <w:trPr>
          <w:trHeight w:val="70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8C" w:rsidRPr="000668B8" w:rsidRDefault="00B7648C" w:rsidP="00B7648C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991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包括工作环境、经费投入、实验条件、团队配置和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给予的权限等）</w:t>
            </w:r>
          </w:p>
          <w:p w:rsidR="00B7648C" w:rsidRPr="000668B8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7648C" w:rsidRPr="000668B8" w:rsidTr="00B7648C">
        <w:trPr>
          <w:trHeight w:val="1119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（需写明年薪和住房条件、福利待遇等）</w:t>
            </w:r>
          </w:p>
          <w:p w:rsidR="00B7648C" w:rsidRPr="000668B8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维泰南路1号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830026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hyperlink r:id="rId10" w:history="1">
              <w:r w:rsidRPr="00A654C4">
                <w:rPr>
                  <w:rStyle w:val="a6"/>
                  <w:rFonts w:ascii="宋体" w:hAnsi="宋体" w:cs="宋体" w:hint="eastAsia"/>
                  <w:kern w:val="0"/>
                  <w:sz w:val="20"/>
                  <w:szCs w:val="20"/>
                </w:rPr>
                <w:t>www.uetd.gov.cn</w:t>
              </w:r>
            </w:hyperlink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伟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0991-3782709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真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0991-3778218</w:t>
            </w: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18999886785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451813577@qq.com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7648C" w:rsidRDefault="00B7648C" w:rsidP="00B7648C">
      <w:pPr>
        <w:jc w:val="center"/>
      </w:pPr>
    </w:p>
    <w:p w:rsidR="00B7648C" w:rsidRDefault="00B7648C" w:rsidP="00B7648C">
      <w:pPr>
        <w:jc w:val="center"/>
      </w:pPr>
    </w:p>
    <w:p w:rsidR="00B7648C" w:rsidRDefault="00B7648C" w:rsidP="00B7648C">
      <w:pPr>
        <w:jc w:val="center"/>
      </w:pPr>
    </w:p>
    <w:p w:rsidR="00B7648C" w:rsidRDefault="00B7648C" w:rsidP="00B7648C">
      <w:pPr>
        <w:jc w:val="center"/>
        <w:rPr>
          <w:rFonts w:ascii="方正小标宋_GBK" w:eastAsia="方正小标宋_GBK" w:hAnsi="宋体" w:cs="宋体"/>
          <w:kern w:val="0"/>
          <w:sz w:val="30"/>
          <w:szCs w:val="30"/>
        </w:rPr>
      </w:pPr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lastRenderedPageBreak/>
        <w:t>经济技术开发区（</w:t>
      </w:r>
      <w:proofErr w:type="gramStart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头屯河区</w:t>
      </w:r>
      <w:proofErr w:type="gramEnd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）高层次全职创新人才引进需求信息表</w:t>
      </w:r>
    </w:p>
    <w:tbl>
      <w:tblPr>
        <w:tblW w:w="8298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1635"/>
        <w:gridCol w:w="1371"/>
        <w:gridCol w:w="1088"/>
        <w:gridCol w:w="332"/>
        <w:gridCol w:w="1178"/>
        <w:gridCol w:w="49"/>
        <w:gridCol w:w="1085"/>
        <w:gridCol w:w="244"/>
        <w:gridCol w:w="1316"/>
      </w:tblGrid>
      <w:tr w:rsidR="00B7648C" w:rsidRPr="003A48E7" w:rsidTr="00B7648C">
        <w:trPr>
          <w:trHeight w:val="528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党政办公室电子政务办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3A48E7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>国家级经济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</w:t>
            </w: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开发区　</w:t>
            </w:r>
          </w:p>
        </w:tc>
      </w:tr>
      <w:tr w:rsidR="00B7648C" w:rsidRPr="006D5155" w:rsidTr="00B7648C">
        <w:trPr>
          <w:trHeight w:val="161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300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左右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6D5155" w:rsidRDefault="00B7648C" w:rsidP="00B7648C">
            <w:pPr>
              <w:spacing w:line="200" w:lineRule="exact"/>
              <w:ind w:firstLineChars="200" w:firstLine="320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822C5F">
              <w:rPr>
                <w:rFonts w:ascii="宋体" w:hAnsi="宋体" w:hint="eastAsia"/>
                <w:sz w:val="16"/>
                <w:szCs w:val="16"/>
              </w:rPr>
              <w:t>电子政务办公室隶属于党政办公室，是正科级事业单位。其职责是：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贯彻执行国家和自治区、市信息化工作的方针、政策和法规；研究制订开发区信息化工作方面的规章制度，以及发展规划、年度计划等；承担网络问政、视频监控、办公自动化系统、计算机网络的组织建设，加强</w:t>
            </w:r>
            <w:r w:rsidRPr="00822C5F">
              <w:rPr>
                <w:rFonts w:ascii="宋体" w:hAnsi="宋体" w:cs="Times New Roman'''" w:hint="eastAsia"/>
                <w:color w:val="000000"/>
                <w:sz w:val="16"/>
                <w:szCs w:val="16"/>
              </w:rPr>
              <w:t>网络安全;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负责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智慧园区、跨境电子商务、政务微信、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门户网站、OA等应用系统的管理和建设，逐步实现互联互通，资源共享，推动政务公开和网上办事服务功能; 对各部门的信息化建设进行业务指导与协调；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参与政府系统信息工程投标、监理验收和咨询工作;负责开发区信息化对外交流和合作工作；协助有关部门组织开展信息技术的宣传和培训;承办区党工委管委会交办的其他任务。</w:t>
            </w:r>
          </w:p>
        </w:tc>
      </w:tr>
      <w:tr w:rsidR="00B7648C" w:rsidRPr="00244EC4" w:rsidTr="00B7648C">
        <w:trPr>
          <w:trHeight w:val="564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/>
                <w:kern w:val="0"/>
                <w:sz w:val="20"/>
                <w:szCs w:val="20"/>
              </w:rPr>
              <w:t>政务微信管理</w:t>
            </w:r>
            <w:proofErr w:type="gramEnd"/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244EC4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信息工程、电子通信、新闻传媒等</w:t>
            </w:r>
          </w:p>
        </w:tc>
      </w:tr>
      <w:tr w:rsidR="00B7648C" w:rsidRPr="000668B8" w:rsidTr="00B7648C">
        <w:trPr>
          <w:trHeight w:val="112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Pr="000668B8" w:rsidRDefault="00B7648C" w:rsidP="00B7648C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电子政务办公室</w:t>
            </w:r>
            <w:proofErr w:type="gramStart"/>
            <w:r>
              <w:rPr>
                <w:rFonts w:ascii="宋体" w:hAnsi="宋体" w:cs="宋体"/>
                <w:kern w:val="0"/>
                <w:sz w:val="20"/>
                <w:szCs w:val="20"/>
              </w:rPr>
              <w:t>政务微信管理</w:t>
            </w:r>
            <w:proofErr w:type="gramEnd"/>
            <w:r>
              <w:rPr>
                <w:rFonts w:ascii="宋体" w:hAnsi="宋体" w:cs="宋体"/>
                <w:kern w:val="0"/>
                <w:sz w:val="20"/>
                <w:szCs w:val="20"/>
              </w:rPr>
              <w:t>岗位，工作任务为：负责开发区政务</w:t>
            </w:r>
            <w:proofErr w:type="gramStart"/>
            <w:r>
              <w:rPr>
                <w:rFonts w:ascii="宋体" w:hAnsi="宋体" w:cs="宋体"/>
                <w:kern w:val="0"/>
                <w:sz w:val="20"/>
                <w:szCs w:val="20"/>
              </w:rPr>
              <w:t>微信平台</w:t>
            </w:r>
            <w:proofErr w:type="gramEnd"/>
            <w:r>
              <w:rPr>
                <w:rFonts w:ascii="宋体" w:hAnsi="宋体" w:cs="宋体"/>
                <w:kern w:val="0"/>
                <w:sz w:val="20"/>
                <w:szCs w:val="20"/>
              </w:rPr>
              <w:t>、微网站的建设、运维和推广工作，制订相关的政策措施，进行业务培训，提供技术支持。</w:t>
            </w:r>
          </w:p>
        </w:tc>
      </w:tr>
      <w:tr w:rsidR="00B7648C" w:rsidRPr="000668B8" w:rsidTr="00B7648C">
        <w:trPr>
          <w:trHeight w:val="56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学位要求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317BDB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>本科及</w:t>
            </w:r>
            <w:proofErr w:type="gramStart"/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以上　</w:t>
            </w:r>
            <w:proofErr w:type="gramEnd"/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35岁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以下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proofErr w:type="gramEnd"/>
          </w:p>
        </w:tc>
      </w:tr>
      <w:tr w:rsidR="00B7648C" w:rsidRPr="000668B8" w:rsidTr="00B7648C">
        <w:trPr>
          <w:trHeight w:val="1107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（包括创新能力、学术技术水平、研发能力、研究成果、管理能力等）</w:t>
            </w:r>
          </w:p>
          <w:p w:rsidR="00B7648C" w:rsidRPr="000668B8" w:rsidRDefault="00B7648C" w:rsidP="00B7648C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具有创新进取精神和独立的研发能力，具有较强的组织协调和跨部门合作交流能力。</w:t>
            </w:r>
          </w:p>
        </w:tc>
      </w:tr>
      <w:tr w:rsidR="00B7648C" w:rsidRPr="000668B8" w:rsidTr="00B7648C">
        <w:trPr>
          <w:trHeight w:val="97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8C" w:rsidRDefault="00B7648C" w:rsidP="00B7648C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（包括交叉学科和多个岗位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以及海外学习、工作经历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等）</w:t>
            </w:r>
          </w:p>
          <w:p w:rsidR="00B7648C" w:rsidRPr="000668B8" w:rsidRDefault="00B7648C" w:rsidP="00B7648C">
            <w:pPr>
              <w:widowControl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工作年限≥3年，具有多年的电子政务和信息化建设管理经验。</w:t>
            </w:r>
          </w:p>
        </w:tc>
      </w:tr>
      <w:tr w:rsidR="00B7648C" w:rsidRPr="000668B8" w:rsidTr="00B7648C">
        <w:trPr>
          <w:trHeight w:val="70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48C" w:rsidRPr="000668B8" w:rsidRDefault="00B7648C" w:rsidP="00B7648C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991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包括工作环境、经费投入、实验条件、团队配置和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给予的权限等）</w:t>
            </w:r>
          </w:p>
          <w:p w:rsidR="00B7648C" w:rsidRPr="000668B8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7648C" w:rsidRPr="000668B8" w:rsidTr="00B7648C">
        <w:trPr>
          <w:trHeight w:val="1119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648C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（需写明年薪和住房条件、福利待遇等）</w:t>
            </w:r>
          </w:p>
          <w:p w:rsidR="00B7648C" w:rsidRPr="000668B8" w:rsidRDefault="00B7648C" w:rsidP="00B7648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维泰南路1号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830026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hyperlink r:id="rId11" w:history="1">
              <w:r w:rsidRPr="00A654C4">
                <w:rPr>
                  <w:rStyle w:val="a6"/>
                  <w:rFonts w:ascii="宋体" w:hAnsi="宋体" w:cs="宋体" w:hint="eastAsia"/>
                  <w:kern w:val="0"/>
                  <w:sz w:val="20"/>
                  <w:szCs w:val="20"/>
                </w:rPr>
                <w:t>www.uetd.gov.cn</w:t>
              </w:r>
            </w:hyperlink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伟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0991-3782709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真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0991-3778218</w:t>
            </w: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7648C" w:rsidRPr="000668B8" w:rsidTr="00B7648C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18999886785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48C" w:rsidRPr="000668B8" w:rsidRDefault="00B7648C" w:rsidP="00B7648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451813577@qq.com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7648C" w:rsidRDefault="00B7648C" w:rsidP="00B7648C">
      <w:pPr>
        <w:jc w:val="center"/>
      </w:pPr>
    </w:p>
    <w:p w:rsidR="00B7648C" w:rsidRDefault="00B7648C" w:rsidP="00B7648C">
      <w:pPr>
        <w:jc w:val="center"/>
      </w:pPr>
    </w:p>
    <w:p w:rsidR="00B7648C" w:rsidRDefault="00B7648C" w:rsidP="00B7648C">
      <w:pPr>
        <w:jc w:val="center"/>
      </w:pPr>
    </w:p>
    <w:p w:rsidR="00B7648C" w:rsidRDefault="00B7648C" w:rsidP="00B7648C">
      <w:pPr>
        <w:jc w:val="center"/>
        <w:rPr>
          <w:rFonts w:ascii="方正小标宋_GBK" w:eastAsia="方正小标宋_GBK" w:hAnsi="宋体" w:cs="宋体"/>
          <w:kern w:val="0"/>
          <w:sz w:val="30"/>
          <w:szCs w:val="30"/>
        </w:rPr>
      </w:pPr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lastRenderedPageBreak/>
        <w:t>经济技术开发区（</w:t>
      </w:r>
      <w:proofErr w:type="gramStart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头屯河区</w:t>
      </w:r>
      <w:proofErr w:type="gramEnd"/>
      <w:r w:rsidRPr="00E73977">
        <w:rPr>
          <w:rFonts w:ascii="方正小标宋_GBK" w:eastAsia="方正小标宋_GBK" w:hAnsi="宋体" w:cs="宋体" w:hint="eastAsia"/>
          <w:kern w:val="0"/>
          <w:sz w:val="30"/>
          <w:szCs w:val="30"/>
        </w:rPr>
        <w:t>）高层次全职创新人才引进需求信息表</w:t>
      </w:r>
    </w:p>
    <w:tbl>
      <w:tblPr>
        <w:tblW w:w="8481" w:type="dxa"/>
        <w:jc w:val="center"/>
        <w:tblInd w:w="93" w:type="dxa"/>
        <w:tblLayout w:type="fixed"/>
        <w:tblLook w:val="0000" w:firstRow="0" w:lastRow="0" w:firstColumn="0" w:lastColumn="0" w:noHBand="0" w:noVBand="0"/>
      </w:tblPr>
      <w:tblGrid>
        <w:gridCol w:w="1672"/>
        <w:gridCol w:w="1401"/>
        <w:gridCol w:w="1112"/>
        <w:gridCol w:w="339"/>
        <w:gridCol w:w="1204"/>
        <w:gridCol w:w="50"/>
        <w:gridCol w:w="1109"/>
        <w:gridCol w:w="249"/>
        <w:gridCol w:w="1345"/>
      </w:tblGrid>
      <w:tr w:rsidR="00061162" w:rsidRPr="003A48E7" w:rsidTr="00061162">
        <w:trPr>
          <w:trHeight w:val="528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党政办公室电子政务办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3A48E7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>国家级经济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</w:t>
            </w:r>
            <w:r w:rsidRPr="003A48E7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开发区　</w:t>
            </w:r>
          </w:p>
        </w:tc>
      </w:tr>
      <w:tr w:rsidR="00061162" w:rsidRPr="006D5155" w:rsidTr="00061162">
        <w:trPr>
          <w:trHeight w:val="161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单位简介（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300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左右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6D5155" w:rsidRDefault="00061162" w:rsidP="00FE21B0">
            <w:pPr>
              <w:spacing w:line="200" w:lineRule="exact"/>
              <w:ind w:firstLineChars="200" w:firstLine="320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822C5F">
              <w:rPr>
                <w:rFonts w:ascii="宋体" w:hAnsi="宋体" w:hint="eastAsia"/>
                <w:sz w:val="16"/>
                <w:szCs w:val="16"/>
              </w:rPr>
              <w:t>电子政务办公室隶属于党政办公室，是正科级事业单位。其职责是：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贯彻执行国家和自治区、市信息化工作的方针、政策和法规；研究制订开发区信息化工作方面的规章制度，以及发展规划、年度计划等；承担网络问政、视频监控、办公自动化系统、计算机网络的组织建设，加强</w:t>
            </w:r>
            <w:r w:rsidRPr="00822C5F">
              <w:rPr>
                <w:rFonts w:ascii="宋体" w:hAnsi="宋体" w:cs="Times New Roman'''" w:hint="eastAsia"/>
                <w:color w:val="000000"/>
                <w:sz w:val="16"/>
                <w:szCs w:val="16"/>
              </w:rPr>
              <w:t>网络安全;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负责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智慧园区、跨境电子商务、政务微信、</w:t>
            </w:r>
            <w:r w:rsidRPr="00822C5F">
              <w:rPr>
                <w:rStyle w:val="rq"/>
                <w:rFonts w:ascii="宋体" w:hAnsi="宋体" w:hint="eastAsia"/>
                <w:color w:val="000000"/>
                <w:sz w:val="16"/>
                <w:szCs w:val="16"/>
              </w:rPr>
              <w:t>门户网站、OA等应用系统的管理和建设，逐步实现互联互通，资源共享，推动政务公开和网上办事服务功能; 对各部门的信息化建设进行业务指导与协调；</w:t>
            </w:r>
            <w:r w:rsidRPr="00822C5F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参与政府系统信息工程投标、监理验收和咨询工作;负责开发区信息化对外交流和合作工作；协助有关部门组织开展信息技术的宣传和培训;承办区党工委管委会交办的其他任务。</w:t>
            </w:r>
          </w:p>
        </w:tc>
      </w:tr>
      <w:tr w:rsidR="00061162" w:rsidRPr="00244EC4" w:rsidTr="00061162">
        <w:trPr>
          <w:trHeight w:val="564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引进岗位名称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网络问政和政务公开管理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专业领域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信息工程、电子通信、</w:t>
            </w:r>
          </w:p>
          <w:p w:rsidR="00061162" w:rsidRPr="00244EC4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新闻传媒</w:t>
            </w: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、法律</w:t>
            </w:r>
            <w:r w:rsidRPr="00244EC4">
              <w:rPr>
                <w:rFonts w:ascii="宋体" w:hAnsi="宋体" w:cs="宋体" w:hint="eastAsia"/>
                <w:kern w:val="0"/>
                <w:sz w:val="16"/>
                <w:szCs w:val="16"/>
              </w:rPr>
              <w:t>等</w:t>
            </w:r>
          </w:p>
        </w:tc>
      </w:tr>
      <w:tr w:rsidR="00061162" w:rsidRPr="000668B8" w:rsidTr="00061162">
        <w:trPr>
          <w:trHeight w:val="112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岗位职责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1162" w:rsidRPr="000668B8" w:rsidRDefault="00061162" w:rsidP="00FE21B0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电子政务办公室网络问政管理岗位，工作任务为：负责开发区网络问政和政务信息公开工作，负责网络问政平台日常的运维管理，进行政务信息的主动公开和依申请公开，协调处理相关事务，进行业务培训，参与制订相关的政策措施，提供技术支持。</w:t>
            </w:r>
          </w:p>
        </w:tc>
      </w:tr>
      <w:tr w:rsidR="00061162" w:rsidRPr="000668B8" w:rsidTr="00061162">
        <w:trPr>
          <w:trHeight w:val="563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学位要求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317BDB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>本科及</w:t>
            </w:r>
            <w:proofErr w:type="gramStart"/>
            <w:r w:rsidRPr="00317BDB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以上　</w:t>
            </w:r>
            <w:proofErr w:type="gramEnd"/>
          </w:p>
        </w:tc>
        <w:tc>
          <w:tcPr>
            <w:tcW w:w="13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35岁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以下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proofErr w:type="gramEnd"/>
          </w:p>
        </w:tc>
      </w:tr>
      <w:tr w:rsidR="00061162" w:rsidRPr="000668B8" w:rsidTr="00061162">
        <w:trPr>
          <w:trHeight w:val="1107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专业特长要求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1162" w:rsidRDefault="00061162" w:rsidP="00FE21B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（包括创新能力、学术技术水平、研发能力、研究成果、管理能力等）</w:t>
            </w:r>
          </w:p>
          <w:p w:rsidR="00061162" w:rsidRPr="000668B8" w:rsidRDefault="00061162" w:rsidP="00FE21B0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具有创新进取精神和独立的研发能力，具有较强的组织协调和跨部门合作交流能力。</w:t>
            </w:r>
          </w:p>
        </w:tc>
      </w:tr>
      <w:tr w:rsidR="00061162" w:rsidRPr="000668B8" w:rsidTr="00061162">
        <w:trPr>
          <w:trHeight w:val="97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</w:t>
            </w:r>
          </w:p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经历要求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62" w:rsidRDefault="00061162" w:rsidP="00FE21B0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（包括交叉学科和多个岗位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以及海外学习、工作经历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等）</w:t>
            </w:r>
          </w:p>
          <w:p w:rsidR="00061162" w:rsidRPr="000668B8" w:rsidRDefault="00061162" w:rsidP="00FE21B0">
            <w:pPr>
              <w:widowControl/>
              <w:ind w:firstLineChars="100" w:firstLine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工作年限≥3年，具有多年的法律事务处理、来信来访、基层组织或社区工作经验。</w:t>
            </w:r>
          </w:p>
        </w:tc>
      </w:tr>
      <w:tr w:rsidR="00061162" w:rsidRPr="000668B8" w:rsidTr="00061162">
        <w:trPr>
          <w:trHeight w:val="705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62" w:rsidRPr="000668B8" w:rsidRDefault="00061162" w:rsidP="00FE21B0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1162" w:rsidRPr="000668B8" w:rsidTr="00061162">
        <w:trPr>
          <w:trHeight w:val="991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用人单位</w:t>
            </w:r>
          </w:p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1162" w:rsidRDefault="00061162" w:rsidP="00FE21B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包括工作环境、经费投入、实验条件、团队配置和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给予的权限等）</w:t>
            </w:r>
          </w:p>
          <w:p w:rsidR="00061162" w:rsidRPr="000668B8" w:rsidRDefault="00061162" w:rsidP="00FE21B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61162" w:rsidRPr="000668B8" w:rsidTr="00061162">
        <w:trPr>
          <w:trHeight w:val="1119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1162" w:rsidRDefault="00061162" w:rsidP="00FE21B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（需写明年薪和住房条件、福利待遇等）</w:t>
            </w:r>
          </w:p>
          <w:p w:rsidR="00061162" w:rsidRPr="000668B8" w:rsidRDefault="00061162" w:rsidP="00FE21B0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61162" w:rsidRPr="000668B8" w:rsidTr="00061162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40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乌鲁木齐经济技术开发区（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头屯河区</w:t>
            </w:r>
            <w:proofErr w:type="gramEnd"/>
            <w:r>
              <w:rPr>
                <w:rFonts w:ascii="宋体" w:hAnsi="宋体" w:cs="宋体"/>
                <w:kern w:val="0"/>
                <w:sz w:val="20"/>
                <w:szCs w:val="20"/>
              </w:rPr>
              <w:t>）</w:t>
            </w:r>
          </w:p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维泰南路1号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830026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1162" w:rsidRPr="000668B8" w:rsidTr="00061162">
        <w:trPr>
          <w:trHeight w:val="690"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hyperlink r:id="rId12" w:history="1">
              <w:r w:rsidRPr="00A654C4">
                <w:rPr>
                  <w:rStyle w:val="a6"/>
                  <w:rFonts w:ascii="宋体" w:hAnsi="宋体" w:cs="宋体" w:hint="eastAsia"/>
                  <w:kern w:val="0"/>
                  <w:sz w:val="20"/>
                  <w:szCs w:val="20"/>
                </w:rPr>
                <w:t>www.uetd.gov.cn</w:t>
              </w:r>
            </w:hyperlink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伟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61162" w:rsidRPr="000668B8" w:rsidTr="00061162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办公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电话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0991-3782709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真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0991-3778218</w:t>
            </w:r>
            <w:r w:rsidRPr="000668B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61162" w:rsidRPr="000668B8" w:rsidTr="00061162">
        <w:trPr>
          <w:trHeight w:val="690"/>
          <w:jc w:val="center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18999886785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62" w:rsidRPr="000668B8" w:rsidRDefault="00061162" w:rsidP="00FE21B0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451813577@qq.com</w:t>
            </w:r>
            <w:r w:rsidRPr="000668B8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7648C" w:rsidRPr="00B7648C" w:rsidRDefault="00B7648C" w:rsidP="00B7648C">
      <w:pPr>
        <w:jc w:val="center"/>
      </w:pPr>
    </w:p>
    <w:sectPr w:rsidR="00B7648C" w:rsidRPr="00B7648C" w:rsidSect="00E05B68">
      <w:headerReference w:type="even" r:id="rId13"/>
      <w:headerReference w:type="default" r:id="rId14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AC" w:rsidRDefault="007629AC" w:rsidP="00AA50ED">
      <w:r>
        <w:separator/>
      </w:r>
    </w:p>
  </w:endnote>
  <w:endnote w:type="continuationSeparator" w:id="0">
    <w:p w:rsidR="007629AC" w:rsidRDefault="007629AC" w:rsidP="00AA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imes New Roman'''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AC" w:rsidRDefault="007629AC" w:rsidP="00AA50ED">
      <w:r>
        <w:separator/>
      </w:r>
    </w:p>
  </w:footnote>
  <w:footnote w:type="continuationSeparator" w:id="0">
    <w:p w:rsidR="007629AC" w:rsidRDefault="007629AC" w:rsidP="00AA5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48C" w:rsidRDefault="00B7648C" w:rsidP="00AA50ED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48C" w:rsidRDefault="00B7648C" w:rsidP="00AA50E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lvl w:ilvl="0">
      <w:start w:val="1"/>
      <w:numFmt w:val="decimal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%1、"/>
      <w:lvlJc w:val="left"/>
    </w:lvl>
  </w:abstractNum>
  <w:abstractNum w:abstractNumId="2">
    <w:nsid w:val="0000000C"/>
    <w:multiLevelType w:val="singleLevel"/>
    <w:tmpl w:val="0000000C"/>
    <w:lvl w:ilvl="0">
      <w:start w:val="1"/>
      <w:numFmt w:val="decimal"/>
      <w:suff w:val="space"/>
      <w:lvlText w:val="%1."/>
      <w:lvlJc w:val="left"/>
    </w:lvl>
  </w:abstractNum>
  <w:abstractNum w:abstractNumId="3">
    <w:nsid w:val="03DB2026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1412A8"/>
    <w:multiLevelType w:val="hybridMultilevel"/>
    <w:tmpl w:val="4E4AFD08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704A52"/>
    <w:multiLevelType w:val="hybridMultilevel"/>
    <w:tmpl w:val="F72CD784"/>
    <w:lvl w:ilvl="0" w:tplc="FD125AAC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393B88"/>
    <w:multiLevelType w:val="hybridMultilevel"/>
    <w:tmpl w:val="498A921A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0B169B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6A5D9C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84A1E71"/>
    <w:multiLevelType w:val="hybridMultilevel"/>
    <w:tmpl w:val="77BE5802"/>
    <w:lvl w:ilvl="0" w:tplc="D1E6F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393A185B"/>
    <w:multiLevelType w:val="hybridMultilevel"/>
    <w:tmpl w:val="4E4AFD08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D30CFB"/>
    <w:multiLevelType w:val="hybridMultilevel"/>
    <w:tmpl w:val="0178D78E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22379BB"/>
    <w:multiLevelType w:val="hybridMultilevel"/>
    <w:tmpl w:val="4E4AFD08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266BAD"/>
    <w:multiLevelType w:val="hybridMultilevel"/>
    <w:tmpl w:val="0178D78E"/>
    <w:lvl w:ilvl="0" w:tplc="FF6A4F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192DF8"/>
    <w:multiLevelType w:val="hybridMultilevel"/>
    <w:tmpl w:val="F72CD784"/>
    <w:lvl w:ilvl="0" w:tplc="FD125AAC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607187"/>
    <w:multiLevelType w:val="singleLevel"/>
    <w:tmpl w:val="54607187"/>
    <w:lvl w:ilvl="0">
      <w:start w:val="1"/>
      <w:numFmt w:val="decimal"/>
      <w:suff w:val="nothing"/>
      <w:lvlText w:val="%1、"/>
      <w:lvlJc w:val="left"/>
    </w:lvl>
  </w:abstractNum>
  <w:abstractNum w:abstractNumId="16">
    <w:nsid w:val="546AFACA"/>
    <w:multiLevelType w:val="singleLevel"/>
    <w:tmpl w:val="546AFACA"/>
    <w:lvl w:ilvl="0">
      <w:start w:val="1"/>
      <w:numFmt w:val="decimal"/>
      <w:suff w:val="nothing"/>
      <w:lvlText w:val="%1、"/>
      <w:lvlJc w:val="left"/>
    </w:lvl>
  </w:abstractNum>
  <w:abstractNum w:abstractNumId="17">
    <w:nsid w:val="546AFB7B"/>
    <w:multiLevelType w:val="singleLevel"/>
    <w:tmpl w:val="546AFB7B"/>
    <w:lvl w:ilvl="0">
      <w:start w:val="1"/>
      <w:numFmt w:val="decimal"/>
      <w:suff w:val="nothing"/>
      <w:lvlText w:val="%1."/>
      <w:lvlJc w:val="left"/>
    </w:lvl>
  </w:abstractNum>
  <w:abstractNum w:abstractNumId="18">
    <w:nsid w:val="546AFCB9"/>
    <w:multiLevelType w:val="singleLevel"/>
    <w:tmpl w:val="546AFCB9"/>
    <w:lvl w:ilvl="0">
      <w:start w:val="4"/>
      <w:numFmt w:val="decimal"/>
      <w:suff w:val="nothing"/>
      <w:lvlText w:val="%1."/>
      <w:lvlJc w:val="left"/>
    </w:lvl>
  </w:abstractNum>
  <w:abstractNum w:abstractNumId="19">
    <w:nsid w:val="546AFD36"/>
    <w:multiLevelType w:val="singleLevel"/>
    <w:tmpl w:val="546AFD36"/>
    <w:lvl w:ilvl="0">
      <w:start w:val="1"/>
      <w:numFmt w:val="decimal"/>
      <w:suff w:val="nothing"/>
      <w:lvlText w:val="%1、"/>
      <w:lvlJc w:val="left"/>
    </w:lvl>
  </w:abstractNum>
  <w:abstractNum w:abstractNumId="20">
    <w:nsid w:val="552960AB"/>
    <w:multiLevelType w:val="hybridMultilevel"/>
    <w:tmpl w:val="F72CD784"/>
    <w:lvl w:ilvl="0" w:tplc="FD125AAC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C55858"/>
    <w:multiLevelType w:val="hybridMultilevel"/>
    <w:tmpl w:val="E50EDFDA"/>
    <w:lvl w:ilvl="0" w:tplc="80F6D9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0BC464B"/>
    <w:multiLevelType w:val="hybridMultilevel"/>
    <w:tmpl w:val="4C04B15C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7EB6C9F"/>
    <w:multiLevelType w:val="hybridMultilevel"/>
    <w:tmpl w:val="6336873E"/>
    <w:lvl w:ilvl="0" w:tplc="262CB0E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2920889"/>
    <w:multiLevelType w:val="hybridMultilevel"/>
    <w:tmpl w:val="4C04B15C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1A0A19"/>
    <w:multiLevelType w:val="hybridMultilevel"/>
    <w:tmpl w:val="4C04B15C"/>
    <w:lvl w:ilvl="0" w:tplc="0C0C87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18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20"/>
  </w:num>
  <w:num w:numId="12">
    <w:abstractNumId w:val="12"/>
  </w:num>
  <w:num w:numId="13">
    <w:abstractNumId w:val="11"/>
  </w:num>
  <w:num w:numId="14">
    <w:abstractNumId w:val="14"/>
  </w:num>
  <w:num w:numId="15">
    <w:abstractNumId w:val="10"/>
  </w:num>
  <w:num w:numId="16">
    <w:abstractNumId w:val="13"/>
  </w:num>
  <w:num w:numId="17">
    <w:abstractNumId w:val="7"/>
  </w:num>
  <w:num w:numId="18">
    <w:abstractNumId w:val="24"/>
  </w:num>
  <w:num w:numId="19">
    <w:abstractNumId w:val="8"/>
  </w:num>
  <w:num w:numId="20">
    <w:abstractNumId w:val="3"/>
  </w:num>
  <w:num w:numId="21">
    <w:abstractNumId w:val="25"/>
  </w:num>
  <w:num w:numId="22">
    <w:abstractNumId w:val="6"/>
  </w:num>
  <w:num w:numId="23">
    <w:abstractNumId w:val="22"/>
  </w:num>
  <w:num w:numId="24">
    <w:abstractNumId w:val="21"/>
  </w:num>
  <w:num w:numId="25">
    <w:abstractNumId w:val="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BCB"/>
    <w:rsid w:val="00000ACF"/>
    <w:rsid w:val="00035B8C"/>
    <w:rsid w:val="00061162"/>
    <w:rsid w:val="00083C05"/>
    <w:rsid w:val="000B102E"/>
    <w:rsid w:val="000C671D"/>
    <w:rsid w:val="000C69F0"/>
    <w:rsid w:val="000D0619"/>
    <w:rsid w:val="00155C89"/>
    <w:rsid w:val="00220627"/>
    <w:rsid w:val="00294DF1"/>
    <w:rsid w:val="00295AF7"/>
    <w:rsid w:val="0029662F"/>
    <w:rsid w:val="002B3268"/>
    <w:rsid w:val="002B34F0"/>
    <w:rsid w:val="002C785A"/>
    <w:rsid w:val="00374350"/>
    <w:rsid w:val="00390732"/>
    <w:rsid w:val="003E2E55"/>
    <w:rsid w:val="003F2F12"/>
    <w:rsid w:val="00405EFF"/>
    <w:rsid w:val="004504EC"/>
    <w:rsid w:val="00461E25"/>
    <w:rsid w:val="004B6BB9"/>
    <w:rsid w:val="005166A4"/>
    <w:rsid w:val="00534933"/>
    <w:rsid w:val="00534F89"/>
    <w:rsid w:val="00595131"/>
    <w:rsid w:val="005D3489"/>
    <w:rsid w:val="00612563"/>
    <w:rsid w:val="00626689"/>
    <w:rsid w:val="00640AD7"/>
    <w:rsid w:val="006509EF"/>
    <w:rsid w:val="00656ED6"/>
    <w:rsid w:val="006804ED"/>
    <w:rsid w:val="006B20E3"/>
    <w:rsid w:val="006F7A78"/>
    <w:rsid w:val="00704B68"/>
    <w:rsid w:val="007629AC"/>
    <w:rsid w:val="007773CE"/>
    <w:rsid w:val="007B1269"/>
    <w:rsid w:val="00862D9E"/>
    <w:rsid w:val="00892D5B"/>
    <w:rsid w:val="00893303"/>
    <w:rsid w:val="008A223C"/>
    <w:rsid w:val="008B14BB"/>
    <w:rsid w:val="00947931"/>
    <w:rsid w:val="00961C26"/>
    <w:rsid w:val="009653F1"/>
    <w:rsid w:val="009B0A4D"/>
    <w:rsid w:val="009B744C"/>
    <w:rsid w:val="00A1222E"/>
    <w:rsid w:val="00A25D78"/>
    <w:rsid w:val="00A935D9"/>
    <w:rsid w:val="00AA50ED"/>
    <w:rsid w:val="00AB6AB9"/>
    <w:rsid w:val="00B37BE8"/>
    <w:rsid w:val="00B65F00"/>
    <w:rsid w:val="00B7648C"/>
    <w:rsid w:val="00B765A6"/>
    <w:rsid w:val="00B85FFF"/>
    <w:rsid w:val="00B86607"/>
    <w:rsid w:val="00B95E77"/>
    <w:rsid w:val="00C107EF"/>
    <w:rsid w:val="00C52651"/>
    <w:rsid w:val="00C62BCB"/>
    <w:rsid w:val="00C81FB1"/>
    <w:rsid w:val="00CB37AF"/>
    <w:rsid w:val="00D30BAE"/>
    <w:rsid w:val="00D42CAA"/>
    <w:rsid w:val="00D47701"/>
    <w:rsid w:val="00DD10D5"/>
    <w:rsid w:val="00E05B68"/>
    <w:rsid w:val="00E73977"/>
    <w:rsid w:val="00E849E3"/>
    <w:rsid w:val="00E94EDE"/>
    <w:rsid w:val="00ED4343"/>
    <w:rsid w:val="00FC4DE4"/>
    <w:rsid w:val="00FC6494"/>
    <w:rsid w:val="00FD04FD"/>
    <w:rsid w:val="00FD33D0"/>
    <w:rsid w:val="00FE248F"/>
    <w:rsid w:val="00FE5DDE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0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0ED"/>
    <w:rPr>
      <w:sz w:val="18"/>
      <w:szCs w:val="18"/>
    </w:rPr>
  </w:style>
  <w:style w:type="paragraph" w:styleId="a5">
    <w:name w:val="List Paragraph"/>
    <w:basedOn w:val="a"/>
    <w:uiPriority w:val="34"/>
    <w:qFormat/>
    <w:rsid w:val="000C671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6">
    <w:name w:val="Hyperlink"/>
    <w:basedOn w:val="a0"/>
    <w:rsid w:val="002C785A"/>
    <w:rPr>
      <w:strike w:val="0"/>
      <w:dstrike w:val="0"/>
      <w:color w:val="0000FF"/>
      <w:u w:val="none"/>
      <w:effect w:val="none"/>
    </w:rPr>
  </w:style>
  <w:style w:type="character" w:customStyle="1" w:styleId="rq">
    <w:name w:val="rq"/>
    <w:basedOn w:val="a0"/>
    <w:rsid w:val="00B76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50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50ED"/>
    <w:rPr>
      <w:sz w:val="18"/>
      <w:szCs w:val="18"/>
    </w:rPr>
  </w:style>
  <w:style w:type="paragraph" w:styleId="a5">
    <w:name w:val="List Paragraph"/>
    <w:basedOn w:val="a"/>
    <w:uiPriority w:val="34"/>
    <w:qFormat/>
    <w:rsid w:val="000C671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styleId="a6">
    <w:name w:val="Hyperlink"/>
    <w:basedOn w:val="a0"/>
    <w:rsid w:val="002C785A"/>
    <w:rPr>
      <w:strike w:val="0"/>
      <w:dstrike w:val="0"/>
      <w:color w:val="0000FF"/>
      <w:u w:val="none"/>
      <w:effect w:val="none"/>
    </w:rPr>
  </w:style>
  <w:style w:type="character" w:customStyle="1" w:styleId="rq">
    <w:name w:val="rq"/>
    <w:basedOn w:val="a0"/>
    <w:rsid w:val="00B76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etd.gov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etd.gov.c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uetd.gov.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etd.gov.cn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B5488-5BC6-4807-B34B-83321253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599</Words>
  <Characters>3418</Characters>
  <Application>Microsoft Office Word</Application>
  <DocSecurity>0</DocSecurity>
  <Lines>28</Lines>
  <Paragraphs>8</Paragraphs>
  <ScaleCrop>false</ScaleCrop>
  <Company>Lenovo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张洁</dc:creator>
  <cp:keywords/>
  <dc:description/>
  <cp:lastModifiedBy>微软用户</cp:lastModifiedBy>
  <cp:revision>15</cp:revision>
  <dcterms:created xsi:type="dcterms:W3CDTF">2014-11-20T03:59:00Z</dcterms:created>
  <dcterms:modified xsi:type="dcterms:W3CDTF">2015-03-18T08:48:00Z</dcterms:modified>
</cp:coreProperties>
</file>