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image/x-emf" PartName="/word/media/image2.emf"/>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100" w:beforeAutospacing="1" w:after="100" w:afterAutospacing="1" w:line="400" w:lineRule="exact"/>
        <w:jc w:val="center"/>
        <w:rPr>
          <w:rFonts w:ascii="黑体" w:hAnsi="宋体" w:eastAsia="黑体" w:cs="宋体"/>
          <w:b/>
          <w:bCs/>
          <w:color w:val="333333"/>
          <w:sz w:val="32"/>
          <w:szCs w:val="32"/>
        </w:rPr>
      </w:pPr>
    </w:p>
    <w:p>
      <w:pPr>
        <w:spacing w:before="100" w:beforeAutospacing="1" w:after="100" w:afterAutospacing="1" w:line="400" w:lineRule="exact"/>
        <w:jc w:val="center"/>
        <w:rPr>
          <w:rFonts w:ascii="黑体" w:hAnsi="宋体" w:eastAsia="黑体" w:cs="宋体"/>
          <w:b/>
          <w:bCs/>
          <w:color w:val="333333"/>
          <w:sz w:val="32"/>
          <w:szCs w:val="32"/>
        </w:rPr>
      </w:pPr>
    </w:p>
    <w:p>
      <w:pPr>
        <w:spacing w:before="100" w:beforeAutospacing="1" w:after="100" w:afterAutospacing="1" w:line="400" w:lineRule="exact"/>
        <w:jc w:val="center"/>
        <w:rPr>
          <w:rFonts w:ascii="黑体" w:hAnsi="宋体" w:eastAsia="黑体" w:cs="宋体"/>
          <w:b/>
          <w:bCs/>
          <w:color w:val="333333"/>
          <w:sz w:val="32"/>
          <w:szCs w:val="32"/>
        </w:rPr>
      </w:pPr>
    </w:p>
    <w:p>
      <w:pPr>
        <w:spacing w:before="100" w:beforeAutospacing="1" w:after="100" w:afterAutospacing="1" w:line="400" w:lineRule="exact"/>
        <w:jc w:val="center"/>
        <w:rPr>
          <w:rFonts w:ascii="黑体" w:hAnsi="宋体" w:eastAsia="黑体" w:cs="宋体"/>
          <w:b/>
          <w:bCs/>
          <w:color w:val="333333"/>
          <w:sz w:val="32"/>
          <w:szCs w:val="32"/>
        </w:rPr>
      </w:pPr>
    </w:p>
    <w:p>
      <w:pPr>
        <w:spacing w:before="100" w:beforeAutospacing="1" w:after="100" w:afterAutospacing="1" w:line="400" w:lineRule="exact"/>
        <w:jc w:val="center"/>
        <w:rPr>
          <w:rFonts w:ascii="黑体" w:hAnsi="宋体" w:eastAsia="黑体" w:cs="宋体"/>
          <w:b/>
          <w:bCs/>
          <w:color w:val="333333"/>
          <w:sz w:val="44"/>
          <w:szCs w:val="40"/>
          <w:lang w:eastAsia="zh-CN"/>
        </w:rPr>
      </w:pPr>
      <w:r>
        <w:rPr>
          <w:rFonts w:hint="eastAsia" w:ascii="黑体" w:hAnsi="宋体" w:eastAsia="黑体" w:cs="宋体"/>
          <w:b/>
          <w:bCs/>
          <w:color w:val="333333"/>
          <w:sz w:val="44"/>
          <w:szCs w:val="40"/>
          <w:lang w:eastAsia="zh-CN"/>
        </w:rPr>
        <w:t>2014山西事业单位宝典手册</w:t>
      </w:r>
    </w:p>
    <w:p>
      <w:pPr>
        <w:spacing w:before="100" w:beforeAutospacing="1" w:after="100" w:afterAutospacing="1" w:line="400" w:lineRule="exact"/>
        <w:jc w:val="center"/>
        <w:rPr>
          <w:rFonts w:ascii="黑体" w:hAnsi="宋体" w:eastAsia="黑体" w:cs="宋体"/>
          <w:b/>
          <w:bCs/>
          <w:color w:val="333333"/>
          <w:sz w:val="48"/>
          <w:szCs w:val="44"/>
          <w:lang w:eastAsia="zh-CN"/>
        </w:rPr>
      </w:pPr>
    </w:p>
    <w:p>
      <w:pPr>
        <w:spacing w:before="100" w:beforeAutospacing="1" w:after="100" w:afterAutospacing="1" w:line="400" w:lineRule="exact"/>
        <w:jc w:val="center"/>
        <w:rPr>
          <w:rFonts w:ascii="黑体" w:hAnsi="宋体" w:eastAsia="黑体" w:cs="宋体"/>
          <w:b/>
          <w:bCs/>
          <w:color w:val="333333"/>
          <w:sz w:val="48"/>
          <w:szCs w:val="44"/>
          <w:lang w:eastAsia="zh-CN"/>
        </w:rPr>
      </w:pPr>
    </w:p>
    <w:p>
      <w:pPr>
        <w:spacing w:before="100" w:beforeAutospacing="1" w:after="100" w:afterAutospacing="1" w:line="400" w:lineRule="exact"/>
        <w:jc w:val="center"/>
        <w:rPr>
          <w:rFonts w:ascii="黑体" w:hAnsi="宋体" w:eastAsia="黑体" w:cs="宋体"/>
          <w:b/>
          <w:bCs/>
          <w:color w:val="333333"/>
          <w:sz w:val="48"/>
          <w:szCs w:val="44"/>
          <w:lang w:eastAsia="zh-CN"/>
        </w:rPr>
      </w:pPr>
    </w:p>
    <w:p>
      <w:pPr>
        <w:spacing w:before="100" w:beforeAutospacing="1" w:after="100" w:afterAutospacing="1" w:line="400" w:lineRule="exact"/>
        <w:jc w:val="right"/>
        <w:rPr>
          <w:rFonts w:ascii="黑体" w:hAnsi="宋体" w:eastAsia="黑体" w:cs="宋体"/>
          <w:b/>
          <w:bCs/>
          <w:color w:val="333333"/>
          <w:sz w:val="36"/>
          <w:szCs w:val="32"/>
          <w:lang w:eastAsia="zh-CN"/>
        </w:rPr>
      </w:pPr>
      <w:r>
        <w:rPr>
          <w:rFonts w:hint="eastAsia" w:ascii="黑体" w:hAnsi="宋体" w:eastAsia="黑体" w:cs="宋体"/>
          <w:color w:val="333333"/>
          <w:szCs w:val="22"/>
          <w:lang w:eastAsia="zh-CN"/>
        </w:rPr>
        <w:t>给你不凡的力量，轻易收纳成功之匙</w:t>
      </w:r>
    </w:p>
    <w:p>
      <w:pPr>
        <w:spacing w:before="100" w:beforeAutospacing="1" w:after="100" w:afterAutospacing="1" w:line="400" w:lineRule="exact"/>
        <w:jc w:val="center"/>
        <w:rPr>
          <w:rFonts w:ascii="黑体" w:hAnsi="宋体" w:eastAsia="黑体" w:cs="宋体"/>
          <w:b/>
          <w:bCs/>
          <w:color w:val="333333"/>
          <w:sz w:val="32"/>
          <w:szCs w:val="32"/>
          <w:lang w:eastAsia="zh-CN"/>
        </w:rPr>
      </w:pPr>
    </w:p>
    <w:p>
      <w:pPr>
        <w:spacing w:before="100" w:beforeAutospacing="1" w:after="100" w:afterAutospacing="1" w:line="400" w:lineRule="exact"/>
        <w:jc w:val="center"/>
        <w:rPr>
          <w:rFonts w:ascii="黑体" w:hAnsi="宋体" w:eastAsia="黑体" w:cs="宋体"/>
          <w:b/>
          <w:bCs/>
          <w:color w:val="333333"/>
          <w:sz w:val="32"/>
          <w:szCs w:val="32"/>
        </w:rPr>
      </w:pPr>
      <w:r>
        <w:rPr>
          <w:rFonts w:ascii="黑体" w:hAnsi="宋体" w:eastAsia="黑体" w:cs="宋体"/>
          <w:b/>
          <w:bCs/>
          <w:color w:val="333333"/>
          <w:sz w:val="32"/>
          <w:szCs w:val="32"/>
          <w:lang w:eastAsia="zh-CN"/>
        </w:rPr>
        <w:br w:type="page"/>
      </w:r>
      <w:r>
        <w:rPr>
          <w:rFonts w:hint="eastAsia" w:ascii="黑体" w:hAnsi="宋体" w:eastAsia="黑体" w:cs="宋体"/>
          <w:b/>
          <w:bCs/>
          <w:color w:val="333333"/>
          <w:sz w:val="32"/>
          <w:szCs w:val="32"/>
        </w:rPr>
        <w:t>目录Content</w:t>
      </w:r>
    </w:p>
    <w:p>
      <w:pPr>
        <w:pStyle w:val="30"/>
      </w:pPr>
      <w:bookmarkStart w:id="0" w:name="_Toc1685"/>
      <w:bookmarkStart w:id="1" w:name="_Toc24575"/>
      <w:bookmarkStart w:id="2" w:name="_Toc6125"/>
      <w:bookmarkStart w:id="3" w:name="_Toc14511"/>
      <w:r>
        <w:rPr>
          <w:lang w:val="zh-CN"/>
        </w:rPr>
        <w:t>目录</w:t>
      </w:r>
    </w:p>
    <w:p>
      <w:pPr>
        <w:pStyle w:val="17"/>
        <w:tabs>
          <w:tab w:val="left" w:pos="1050"/>
          <w:tab w:val="right" w:leader="dot" w:pos="8296"/>
        </w:tabs>
        <w:rPr>
          <w:rFonts w:cs="黑体"/>
          <w:kern w:val="2"/>
          <w:sz w:val="21"/>
          <w:szCs w:val="22"/>
          <w:lang w:eastAsia="zh-CN" w:bidi="ar-SA"/>
        </w:rPr>
      </w:pPr>
      <w:r>
        <w:rPr>
          <w:lang w:eastAsia="zh-CN"/>
        </w:rPr>
        <w:fldChar w:fldCharType="begin"/>
      </w:r>
      <w:r>
        <w:rPr>
          <w:lang w:eastAsia="zh-CN"/>
        </w:rPr>
        <w:instrText xml:space="preserve"> TOC \o "1-3" \h \z \u </w:instrText>
      </w:r>
      <w:r>
        <w:rPr>
          <w:lang w:eastAsia="zh-CN"/>
        </w:rPr>
        <w:fldChar w:fldCharType="separate"/>
      </w:r>
      <w:r>
        <w:fldChar w:fldCharType="begin"/>
      </w:r>
      <w:r>
        <w:instrText xml:space="preserve">HYPERLINK  \l "_Toc364165997" </w:instrText>
      </w:r>
      <w:r>
        <w:fldChar w:fldCharType="separate"/>
      </w:r>
      <w:r>
        <w:rPr>
          <w:rStyle w:val="24"/>
          <w:rFonts w:hint="eastAsia"/>
          <w:lang w:eastAsia="zh-CN"/>
        </w:rPr>
        <w:t>第一章</w:t>
      </w:r>
      <w:r>
        <w:rPr>
          <w:rFonts w:cs="黑体"/>
          <w:kern w:val="2"/>
          <w:sz w:val="21"/>
          <w:szCs w:val="22"/>
          <w:lang w:eastAsia="zh-CN" w:bidi="ar-SA"/>
        </w:rPr>
        <w:tab/>
      </w:r>
      <w:r>
        <w:rPr>
          <w:rStyle w:val="24"/>
          <w:rFonts w:hint="eastAsia"/>
          <w:lang w:eastAsia="zh-CN"/>
        </w:rPr>
        <w:t>山西省事业单位考试概述</w:t>
      </w:r>
      <w:r>
        <w:tab/>
      </w:r>
      <w:r>
        <w:fldChar w:fldCharType="begin"/>
      </w:r>
      <w:r>
        <w:instrText xml:space="preserve"> PAGEREF _Toc364165997 \h </w:instrText>
      </w:r>
      <w:r>
        <w:fldChar w:fldCharType="separate"/>
      </w:r>
      <w:r>
        <w:t>4</w:t>
      </w:r>
      <w:r>
        <w:fldChar w:fldCharType="end"/>
      </w:r>
      <w:r>
        <w:fldChar w:fldCharType="end"/>
      </w:r>
    </w:p>
    <w:p>
      <w:pPr>
        <w:pStyle w:val="17"/>
        <w:tabs>
          <w:tab w:val="left" w:pos="1050"/>
          <w:tab w:val="right" w:leader="dot" w:pos="8296"/>
        </w:tabs>
        <w:rPr>
          <w:rFonts w:cs="黑体"/>
          <w:kern w:val="2"/>
          <w:sz w:val="21"/>
          <w:szCs w:val="22"/>
          <w:lang w:eastAsia="zh-CN" w:bidi="ar-SA"/>
        </w:rPr>
      </w:pPr>
      <w:r>
        <w:fldChar w:fldCharType="begin"/>
      </w:r>
      <w:r>
        <w:instrText xml:space="preserve">HYPERLINK  \l "_Toc364165998" </w:instrText>
      </w:r>
      <w:r>
        <w:fldChar w:fldCharType="separate"/>
      </w:r>
      <w:r>
        <w:rPr>
          <w:rStyle w:val="24"/>
          <w:rFonts w:hint="eastAsia"/>
          <w:lang w:eastAsia="zh-CN"/>
        </w:rPr>
        <w:t>第二章</w:t>
      </w:r>
      <w:r>
        <w:rPr>
          <w:rFonts w:cs="黑体"/>
          <w:kern w:val="2"/>
          <w:sz w:val="21"/>
          <w:szCs w:val="22"/>
          <w:lang w:eastAsia="zh-CN" w:bidi="ar-SA"/>
        </w:rPr>
        <w:tab/>
      </w:r>
      <w:r>
        <w:rPr>
          <w:rStyle w:val="24"/>
          <w:rFonts w:hint="eastAsia"/>
          <w:lang w:eastAsia="zh-CN"/>
        </w:rPr>
        <w:t>公共基础知识备考</w:t>
      </w:r>
      <w:r>
        <w:tab/>
      </w:r>
      <w:r>
        <w:fldChar w:fldCharType="begin"/>
      </w:r>
      <w:r>
        <w:instrText xml:space="preserve"> PAGEREF _Toc364165998 \h </w:instrText>
      </w:r>
      <w:r>
        <w:fldChar w:fldCharType="separate"/>
      </w:r>
      <w:r>
        <w:t>7</w:t>
      </w:r>
      <w:r>
        <w:fldChar w:fldCharType="end"/>
      </w:r>
      <w:r>
        <w:fldChar w:fldCharType="end"/>
      </w:r>
    </w:p>
    <w:p>
      <w:pPr>
        <w:pStyle w:val="19"/>
        <w:tabs>
          <w:tab w:val="right" w:leader="dot" w:pos="8296"/>
        </w:tabs>
        <w:ind w:left="480"/>
        <w:rPr>
          <w:rFonts w:cs="黑体"/>
          <w:kern w:val="2"/>
          <w:sz w:val="21"/>
          <w:szCs w:val="22"/>
          <w:lang w:eastAsia="zh-CN" w:bidi="ar-SA"/>
        </w:rPr>
      </w:pPr>
      <w:r>
        <w:fldChar w:fldCharType="begin"/>
      </w:r>
      <w:r>
        <w:instrText xml:space="preserve">HYPERLINK  \l "_Toc364165999" </w:instrText>
      </w:r>
      <w:r>
        <w:fldChar w:fldCharType="separate"/>
      </w:r>
      <w:r>
        <w:rPr>
          <w:rStyle w:val="24"/>
          <w:rFonts w:hint="eastAsia"/>
          <w:lang w:eastAsia="zh-CN"/>
        </w:rPr>
        <w:t>第一节</w:t>
      </w:r>
      <w:r>
        <w:rPr>
          <w:rStyle w:val="24"/>
          <w:lang w:eastAsia="zh-CN"/>
        </w:rPr>
        <w:t xml:space="preserve"> </w:t>
      </w:r>
      <w:r>
        <w:rPr>
          <w:rStyle w:val="24"/>
          <w:rFonts w:hint="eastAsia"/>
          <w:lang w:eastAsia="zh-CN"/>
        </w:rPr>
        <w:t>政治常识</w:t>
      </w:r>
      <w:r>
        <w:tab/>
      </w:r>
      <w:r>
        <w:fldChar w:fldCharType="begin"/>
      </w:r>
      <w:r>
        <w:instrText xml:space="preserve"> PAGEREF _Toc364165999 \h </w:instrText>
      </w:r>
      <w:r>
        <w:fldChar w:fldCharType="separate"/>
      </w:r>
      <w:r>
        <w:t>7</w:t>
      </w:r>
      <w:r>
        <w:fldChar w:fldCharType="end"/>
      </w:r>
      <w:r>
        <w:fldChar w:fldCharType="end"/>
      </w:r>
    </w:p>
    <w:p>
      <w:pPr>
        <w:pStyle w:val="19"/>
        <w:tabs>
          <w:tab w:val="right" w:leader="dot" w:pos="8296"/>
        </w:tabs>
        <w:ind w:left="480"/>
        <w:rPr>
          <w:rFonts w:cs="黑体"/>
          <w:kern w:val="2"/>
          <w:sz w:val="21"/>
          <w:szCs w:val="22"/>
          <w:lang w:eastAsia="zh-CN" w:bidi="ar-SA"/>
        </w:rPr>
      </w:pPr>
      <w:r>
        <w:fldChar w:fldCharType="begin"/>
      </w:r>
      <w:r>
        <w:instrText xml:space="preserve">HYPERLINK  \l "_Toc364166007" </w:instrText>
      </w:r>
      <w:r>
        <w:fldChar w:fldCharType="separate"/>
      </w:r>
      <w:r>
        <w:rPr>
          <w:rStyle w:val="24"/>
          <w:rFonts w:hint="eastAsia"/>
          <w:lang w:eastAsia="zh-CN"/>
        </w:rPr>
        <w:t>第二节</w:t>
      </w:r>
      <w:r>
        <w:rPr>
          <w:rStyle w:val="24"/>
          <w:lang w:eastAsia="zh-CN"/>
        </w:rPr>
        <w:t xml:space="preserve"> </w:t>
      </w:r>
      <w:r>
        <w:rPr>
          <w:rStyle w:val="24"/>
          <w:rFonts w:hint="eastAsia"/>
          <w:lang w:eastAsia="zh-CN"/>
        </w:rPr>
        <w:t>经济常识解读</w:t>
      </w:r>
      <w:r>
        <w:tab/>
      </w:r>
      <w:r>
        <w:fldChar w:fldCharType="begin"/>
      </w:r>
      <w:r>
        <w:instrText xml:space="preserve"> PAGEREF _Toc364166007 \h </w:instrText>
      </w:r>
      <w:r>
        <w:fldChar w:fldCharType="separate"/>
      </w:r>
      <w:r>
        <w:t>11</w:t>
      </w:r>
      <w:r>
        <w:fldChar w:fldCharType="end"/>
      </w:r>
      <w:r>
        <w:fldChar w:fldCharType="end"/>
      </w:r>
    </w:p>
    <w:p>
      <w:pPr>
        <w:pStyle w:val="19"/>
        <w:tabs>
          <w:tab w:val="right" w:leader="dot" w:pos="8296"/>
        </w:tabs>
        <w:ind w:left="480"/>
        <w:rPr>
          <w:rFonts w:cs="黑体"/>
          <w:kern w:val="2"/>
          <w:sz w:val="21"/>
          <w:szCs w:val="22"/>
          <w:lang w:eastAsia="zh-CN" w:bidi="ar-SA"/>
        </w:rPr>
      </w:pPr>
      <w:r>
        <w:fldChar w:fldCharType="begin"/>
      </w:r>
      <w:r>
        <w:instrText xml:space="preserve">HYPERLINK  \l "_Toc364166013" </w:instrText>
      </w:r>
      <w:r>
        <w:fldChar w:fldCharType="separate"/>
      </w:r>
      <w:r>
        <w:rPr>
          <w:rStyle w:val="24"/>
          <w:rFonts w:hint="eastAsia"/>
          <w:lang w:eastAsia="zh-CN"/>
        </w:rPr>
        <w:t>第三节</w:t>
      </w:r>
      <w:r>
        <w:rPr>
          <w:rStyle w:val="24"/>
          <w:lang w:eastAsia="zh-CN"/>
        </w:rPr>
        <w:t xml:space="preserve"> </w:t>
      </w:r>
      <w:r>
        <w:rPr>
          <w:rStyle w:val="24"/>
          <w:rFonts w:hint="eastAsia"/>
          <w:lang w:eastAsia="zh-CN"/>
        </w:rPr>
        <w:t>管理常识解读</w:t>
      </w:r>
      <w:r>
        <w:tab/>
      </w:r>
      <w:r>
        <w:fldChar w:fldCharType="begin"/>
      </w:r>
      <w:r>
        <w:instrText xml:space="preserve"> PAGEREF _Toc364166013 \h </w:instrText>
      </w:r>
      <w:r>
        <w:fldChar w:fldCharType="separate"/>
      </w:r>
      <w:r>
        <w:t>13</w:t>
      </w:r>
      <w:r>
        <w:fldChar w:fldCharType="end"/>
      </w:r>
      <w:r>
        <w:fldChar w:fldCharType="end"/>
      </w:r>
    </w:p>
    <w:p>
      <w:pPr>
        <w:pStyle w:val="19"/>
        <w:tabs>
          <w:tab w:val="right" w:leader="dot" w:pos="8296"/>
        </w:tabs>
        <w:ind w:left="480"/>
        <w:rPr>
          <w:rFonts w:cs="黑体"/>
          <w:kern w:val="2"/>
          <w:sz w:val="21"/>
          <w:szCs w:val="22"/>
          <w:lang w:eastAsia="zh-CN" w:bidi="ar-SA"/>
        </w:rPr>
      </w:pPr>
      <w:r>
        <w:fldChar w:fldCharType="begin"/>
      </w:r>
      <w:r>
        <w:instrText xml:space="preserve">HYPERLINK  \l "_Toc364166018" </w:instrText>
      </w:r>
      <w:r>
        <w:fldChar w:fldCharType="separate"/>
      </w:r>
      <w:r>
        <w:rPr>
          <w:rStyle w:val="24"/>
          <w:rFonts w:hint="eastAsia"/>
          <w:lang w:eastAsia="zh-CN"/>
        </w:rPr>
        <w:t>第四节</w:t>
      </w:r>
      <w:r>
        <w:rPr>
          <w:rStyle w:val="24"/>
          <w:lang w:eastAsia="zh-CN"/>
        </w:rPr>
        <w:t xml:space="preserve"> </w:t>
      </w:r>
      <w:r>
        <w:rPr>
          <w:rStyle w:val="24"/>
          <w:rFonts w:hint="eastAsia"/>
          <w:lang w:eastAsia="zh-CN"/>
        </w:rPr>
        <w:t>人文专题讲解</w:t>
      </w:r>
      <w:r>
        <w:tab/>
      </w:r>
      <w:r>
        <w:fldChar w:fldCharType="begin"/>
      </w:r>
      <w:r>
        <w:instrText xml:space="preserve"> PAGEREF _Toc364166018 \h </w:instrText>
      </w:r>
      <w:r>
        <w:fldChar w:fldCharType="separate"/>
      </w:r>
      <w:r>
        <w:t>14</w:t>
      </w:r>
      <w:r>
        <w:fldChar w:fldCharType="end"/>
      </w:r>
      <w:r>
        <w:fldChar w:fldCharType="end"/>
      </w:r>
    </w:p>
    <w:p>
      <w:pPr>
        <w:pStyle w:val="19"/>
        <w:tabs>
          <w:tab w:val="right" w:leader="dot" w:pos="8296"/>
        </w:tabs>
        <w:ind w:left="480"/>
        <w:rPr>
          <w:rFonts w:cs="黑体"/>
          <w:kern w:val="2"/>
          <w:sz w:val="21"/>
          <w:szCs w:val="22"/>
          <w:lang w:eastAsia="zh-CN" w:bidi="ar-SA"/>
        </w:rPr>
      </w:pPr>
      <w:r>
        <w:fldChar w:fldCharType="begin"/>
      </w:r>
      <w:r>
        <w:instrText xml:space="preserve">HYPERLINK  \l "_Toc364166024" </w:instrText>
      </w:r>
      <w:r>
        <w:fldChar w:fldCharType="separate"/>
      </w:r>
      <w:r>
        <w:rPr>
          <w:rStyle w:val="24"/>
          <w:rFonts w:hint="eastAsia"/>
          <w:lang w:eastAsia="zh-CN"/>
        </w:rPr>
        <w:t>第五节</w:t>
      </w:r>
      <w:r>
        <w:rPr>
          <w:rStyle w:val="24"/>
          <w:lang w:eastAsia="zh-CN"/>
        </w:rPr>
        <w:t xml:space="preserve"> </w:t>
      </w:r>
      <w:r>
        <w:rPr>
          <w:rStyle w:val="24"/>
          <w:rFonts w:hint="eastAsia"/>
          <w:lang w:eastAsia="zh-CN"/>
        </w:rPr>
        <w:t>山西省概况</w:t>
      </w:r>
      <w:r>
        <w:tab/>
      </w:r>
      <w:r>
        <w:fldChar w:fldCharType="begin"/>
      </w:r>
      <w:r>
        <w:instrText xml:space="preserve"> PAGEREF _Toc364166024 \h </w:instrText>
      </w:r>
      <w:r>
        <w:fldChar w:fldCharType="separate"/>
      </w:r>
      <w:r>
        <w:t>19</w:t>
      </w:r>
      <w:r>
        <w:fldChar w:fldCharType="end"/>
      </w:r>
      <w:r>
        <w:fldChar w:fldCharType="end"/>
      </w:r>
    </w:p>
    <w:p>
      <w:pPr>
        <w:pStyle w:val="19"/>
        <w:tabs>
          <w:tab w:val="right" w:leader="dot" w:pos="8296"/>
        </w:tabs>
        <w:ind w:left="480"/>
        <w:rPr>
          <w:rFonts w:cs="黑体"/>
          <w:kern w:val="2"/>
          <w:sz w:val="21"/>
          <w:szCs w:val="22"/>
          <w:lang w:eastAsia="zh-CN" w:bidi="ar-SA"/>
        </w:rPr>
      </w:pPr>
      <w:r>
        <w:fldChar w:fldCharType="begin"/>
      </w:r>
      <w:r>
        <w:instrText xml:space="preserve">HYPERLINK  \l "_Toc364166025" </w:instrText>
      </w:r>
      <w:r>
        <w:fldChar w:fldCharType="separate"/>
      </w:r>
      <w:r>
        <w:rPr>
          <w:rStyle w:val="24"/>
          <w:rFonts w:hint="eastAsia"/>
          <w:lang w:eastAsia="zh-CN"/>
        </w:rPr>
        <w:t>第六节</w:t>
      </w:r>
      <w:r>
        <w:rPr>
          <w:rStyle w:val="24"/>
          <w:lang w:eastAsia="zh-CN"/>
        </w:rPr>
        <w:t xml:space="preserve"> </w:t>
      </w:r>
      <w:r>
        <w:rPr>
          <w:rStyle w:val="24"/>
          <w:rFonts w:hint="eastAsia"/>
          <w:lang w:eastAsia="zh-CN"/>
        </w:rPr>
        <w:t>公文写作</w:t>
      </w:r>
      <w:r>
        <w:tab/>
      </w:r>
      <w:r>
        <w:fldChar w:fldCharType="begin"/>
      </w:r>
      <w:r>
        <w:instrText xml:space="preserve"> PAGEREF _Toc364166025 \h </w:instrText>
      </w:r>
      <w:r>
        <w:fldChar w:fldCharType="separate"/>
      </w:r>
      <w:r>
        <w:t>21</w:t>
      </w:r>
      <w:r>
        <w:fldChar w:fldCharType="end"/>
      </w:r>
      <w:r>
        <w:fldChar w:fldCharType="end"/>
      </w:r>
    </w:p>
    <w:p>
      <w:pPr>
        <w:pStyle w:val="17"/>
        <w:tabs>
          <w:tab w:val="right" w:leader="dot" w:pos="8296"/>
        </w:tabs>
        <w:rPr>
          <w:rFonts w:cs="黑体"/>
          <w:kern w:val="2"/>
          <w:sz w:val="21"/>
          <w:szCs w:val="22"/>
          <w:lang w:eastAsia="zh-CN" w:bidi="ar-SA"/>
        </w:rPr>
      </w:pPr>
      <w:r>
        <w:fldChar w:fldCharType="begin"/>
      </w:r>
      <w:r>
        <w:instrText xml:space="preserve">HYPERLINK  \l "_Toc364166031" </w:instrText>
      </w:r>
      <w:r>
        <w:fldChar w:fldCharType="separate"/>
      </w:r>
      <w:r>
        <w:rPr>
          <w:rStyle w:val="24"/>
          <w:rFonts w:hint="eastAsia"/>
          <w:lang w:eastAsia="zh-CN"/>
        </w:rPr>
        <w:t>第三章</w:t>
      </w:r>
      <w:r>
        <w:rPr>
          <w:rStyle w:val="24"/>
          <w:lang w:eastAsia="zh-CN"/>
        </w:rPr>
        <w:t xml:space="preserve"> </w:t>
      </w:r>
      <w:r>
        <w:rPr>
          <w:rStyle w:val="24"/>
          <w:rFonts w:hint="eastAsia"/>
          <w:lang w:eastAsia="zh-CN"/>
        </w:rPr>
        <w:t>行测备考</w:t>
      </w:r>
      <w:r>
        <w:tab/>
      </w:r>
      <w:r>
        <w:fldChar w:fldCharType="begin"/>
      </w:r>
      <w:r>
        <w:instrText xml:space="preserve"> PAGEREF _Toc364166031 \h </w:instrText>
      </w:r>
      <w:r>
        <w:fldChar w:fldCharType="separate"/>
      </w:r>
      <w:r>
        <w:t>25</w:t>
      </w:r>
      <w:r>
        <w:fldChar w:fldCharType="end"/>
      </w:r>
      <w:r>
        <w:fldChar w:fldCharType="end"/>
      </w:r>
    </w:p>
    <w:p>
      <w:pPr>
        <w:pStyle w:val="19"/>
        <w:tabs>
          <w:tab w:val="left" w:pos="1470"/>
          <w:tab w:val="right" w:leader="dot" w:pos="8296"/>
        </w:tabs>
        <w:ind w:left="480"/>
        <w:rPr>
          <w:rFonts w:cs="黑体"/>
          <w:kern w:val="2"/>
          <w:sz w:val="21"/>
          <w:szCs w:val="22"/>
          <w:lang w:eastAsia="zh-CN" w:bidi="ar-SA"/>
        </w:rPr>
      </w:pPr>
      <w:r>
        <w:fldChar w:fldCharType="begin"/>
      </w:r>
      <w:r>
        <w:instrText xml:space="preserve">HYPERLINK  \l "_Toc364166032" </w:instrText>
      </w:r>
      <w:r>
        <w:fldChar w:fldCharType="separate"/>
      </w:r>
      <w:r>
        <w:rPr>
          <w:rStyle w:val="24"/>
          <w:rFonts w:hint="eastAsia"/>
          <w:lang w:eastAsia="zh-CN"/>
        </w:rPr>
        <w:t>第一节</w:t>
      </w:r>
      <w:r>
        <w:rPr>
          <w:rFonts w:cs="黑体"/>
          <w:kern w:val="2"/>
          <w:sz w:val="21"/>
          <w:szCs w:val="22"/>
          <w:lang w:eastAsia="zh-CN" w:bidi="ar-SA"/>
        </w:rPr>
        <w:tab/>
      </w:r>
      <w:r>
        <w:rPr>
          <w:rStyle w:val="24"/>
          <w:rFonts w:hint="eastAsia"/>
          <w:lang w:eastAsia="zh-CN"/>
        </w:rPr>
        <w:t>行测攻略</w:t>
      </w:r>
      <w:r>
        <w:tab/>
      </w:r>
      <w:r>
        <w:fldChar w:fldCharType="begin"/>
      </w:r>
      <w:r>
        <w:instrText xml:space="preserve"> PAGEREF _Toc364166032 \h </w:instrText>
      </w:r>
      <w:r>
        <w:fldChar w:fldCharType="separate"/>
      </w:r>
      <w:r>
        <w:t>25</w:t>
      </w:r>
      <w:r>
        <w:fldChar w:fldCharType="end"/>
      </w:r>
      <w:r>
        <w:fldChar w:fldCharType="end"/>
      </w:r>
    </w:p>
    <w:p>
      <w:pPr>
        <w:pStyle w:val="19"/>
        <w:tabs>
          <w:tab w:val="right" w:leader="dot" w:pos="8296"/>
        </w:tabs>
        <w:ind w:left="480"/>
        <w:rPr>
          <w:rFonts w:cs="黑体"/>
          <w:kern w:val="2"/>
          <w:sz w:val="21"/>
          <w:szCs w:val="22"/>
          <w:lang w:eastAsia="zh-CN" w:bidi="ar-SA"/>
        </w:rPr>
      </w:pPr>
      <w:r>
        <w:fldChar w:fldCharType="begin"/>
      </w:r>
      <w:r>
        <w:instrText xml:space="preserve">HYPERLINK  \l "_Toc364166033" </w:instrText>
      </w:r>
      <w:r>
        <w:fldChar w:fldCharType="separate"/>
      </w:r>
      <w:r>
        <w:rPr>
          <w:rStyle w:val="24"/>
          <w:rFonts w:hint="eastAsia"/>
          <w:lang w:eastAsia="zh-CN"/>
        </w:rPr>
        <w:t>第二节</w:t>
      </w:r>
      <w:r>
        <w:rPr>
          <w:rStyle w:val="24"/>
          <w:lang w:eastAsia="zh-CN"/>
        </w:rPr>
        <w:t xml:space="preserve">  </w:t>
      </w:r>
      <w:r>
        <w:rPr>
          <w:rStyle w:val="24"/>
          <w:rFonts w:hint="eastAsia"/>
          <w:lang w:eastAsia="zh-CN"/>
        </w:rPr>
        <w:t>模块技巧</w:t>
      </w:r>
      <w:r>
        <w:tab/>
      </w:r>
      <w:r>
        <w:fldChar w:fldCharType="begin"/>
      </w:r>
      <w:r>
        <w:instrText xml:space="preserve"> PAGEREF _Toc364166033 \h </w:instrText>
      </w:r>
      <w:r>
        <w:fldChar w:fldCharType="separate"/>
      </w:r>
      <w:r>
        <w:t>26</w:t>
      </w:r>
      <w:r>
        <w:fldChar w:fldCharType="end"/>
      </w:r>
      <w:r>
        <w:fldChar w:fldCharType="end"/>
      </w:r>
    </w:p>
    <w:p>
      <w:pPr>
        <w:pStyle w:val="13"/>
        <w:tabs>
          <w:tab w:val="right" w:leader="dot" w:pos="8296"/>
        </w:tabs>
        <w:ind w:left="960"/>
        <w:rPr>
          <w:rFonts w:cs="黑体"/>
          <w:kern w:val="2"/>
          <w:sz w:val="21"/>
          <w:szCs w:val="22"/>
          <w:lang w:eastAsia="zh-CN" w:bidi="ar-SA"/>
        </w:rPr>
      </w:pPr>
      <w:r>
        <w:fldChar w:fldCharType="begin"/>
      </w:r>
      <w:r>
        <w:instrText xml:space="preserve">HYPERLINK  \l "_Toc364166034" </w:instrText>
      </w:r>
      <w:r>
        <w:fldChar w:fldCharType="separate"/>
      </w:r>
      <w:r>
        <w:rPr>
          <w:rStyle w:val="24"/>
          <w:rFonts w:hint="eastAsia"/>
          <w:lang w:eastAsia="zh-CN"/>
        </w:rPr>
        <w:t>专题一</w:t>
      </w:r>
      <w:r>
        <w:rPr>
          <w:rStyle w:val="24"/>
          <w:lang w:eastAsia="zh-CN"/>
        </w:rPr>
        <w:t xml:space="preserve"> </w:t>
      </w:r>
      <w:r>
        <w:rPr>
          <w:rStyle w:val="24"/>
          <w:rFonts w:hint="eastAsia"/>
          <w:lang w:eastAsia="zh-CN"/>
        </w:rPr>
        <w:t>言语理解与表达</w:t>
      </w:r>
      <w:r>
        <w:tab/>
      </w:r>
      <w:r>
        <w:fldChar w:fldCharType="begin"/>
      </w:r>
      <w:r>
        <w:instrText xml:space="preserve"> PAGEREF _Toc364166034 \h </w:instrText>
      </w:r>
      <w:r>
        <w:fldChar w:fldCharType="separate"/>
      </w:r>
      <w:r>
        <w:t>26</w:t>
      </w:r>
      <w:r>
        <w:fldChar w:fldCharType="end"/>
      </w:r>
      <w:r>
        <w:fldChar w:fldCharType="end"/>
      </w:r>
    </w:p>
    <w:p>
      <w:pPr>
        <w:pStyle w:val="13"/>
        <w:tabs>
          <w:tab w:val="right" w:leader="dot" w:pos="8296"/>
        </w:tabs>
        <w:ind w:left="960"/>
        <w:rPr>
          <w:rFonts w:cs="黑体"/>
          <w:kern w:val="2"/>
          <w:sz w:val="21"/>
          <w:szCs w:val="22"/>
          <w:lang w:eastAsia="zh-CN" w:bidi="ar-SA"/>
        </w:rPr>
      </w:pPr>
      <w:r>
        <w:fldChar w:fldCharType="begin"/>
      </w:r>
      <w:r>
        <w:instrText xml:space="preserve">HYPERLINK  \l "_Toc364166035" </w:instrText>
      </w:r>
      <w:r>
        <w:fldChar w:fldCharType="separate"/>
      </w:r>
      <w:r>
        <w:rPr>
          <w:rStyle w:val="24"/>
          <w:rFonts w:hint="eastAsia"/>
          <w:lang w:eastAsia="zh-CN"/>
        </w:rPr>
        <w:t>专题二</w:t>
      </w:r>
      <w:r>
        <w:rPr>
          <w:rStyle w:val="24"/>
          <w:lang w:eastAsia="zh-CN"/>
        </w:rPr>
        <w:t xml:space="preserve"> </w:t>
      </w:r>
      <w:r>
        <w:rPr>
          <w:rStyle w:val="24"/>
          <w:rFonts w:hint="eastAsia"/>
          <w:lang w:eastAsia="zh-CN"/>
        </w:rPr>
        <w:t>数量关系</w:t>
      </w:r>
      <w:r>
        <w:tab/>
      </w:r>
      <w:r>
        <w:fldChar w:fldCharType="begin"/>
      </w:r>
      <w:r>
        <w:instrText xml:space="preserve"> PAGEREF _Toc364166035 \h </w:instrText>
      </w:r>
      <w:r>
        <w:fldChar w:fldCharType="separate"/>
      </w:r>
      <w:r>
        <w:t>28</w:t>
      </w:r>
      <w:r>
        <w:fldChar w:fldCharType="end"/>
      </w:r>
      <w:r>
        <w:fldChar w:fldCharType="end"/>
      </w:r>
    </w:p>
    <w:p>
      <w:pPr>
        <w:pStyle w:val="13"/>
        <w:tabs>
          <w:tab w:val="right" w:leader="dot" w:pos="8296"/>
        </w:tabs>
        <w:ind w:left="960"/>
        <w:rPr>
          <w:rFonts w:cs="黑体"/>
          <w:kern w:val="2"/>
          <w:sz w:val="21"/>
          <w:szCs w:val="22"/>
          <w:lang w:eastAsia="zh-CN" w:bidi="ar-SA"/>
        </w:rPr>
      </w:pPr>
      <w:r>
        <w:fldChar w:fldCharType="begin"/>
      </w:r>
      <w:r>
        <w:instrText xml:space="preserve">HYPERLINK  \l "_Toc364166036" </w:instrText>
      </w:r>
      <w:r>
        <w:fldChar w:fldCharType="separate"/>
      </w:r>
      <w:r>
        <w:rPr>
          <w:rStyle w:val="24"/>
          <w:rFonts w:hint="eastAsia"/>
          <w:lang w:eastAsia="zh-CN"/>
        </w:rPr>
        <w:t>专题三</w:t>
      </w:r>
      <w:r>
        <w:rPr>
          <w:rStyle w:val="24"/>
          <w:lang w:eastAsia="zh-CN"/>
        </w:rPr>
        <w:t xml:space="preserve"> </w:t>
      </w:r>
      <w:r>
        <w:rPr>
          <w:rStyle w:val="24"/>
          <w:rFonts w:hint="eastAsia"/>
          <w:lang w:eastAsia="zh-CN"/>
        </w:rPr>
        <w:t>判断推理</w:t>
      </w:r>
      <w:r>
        <w:tab/>
      </w:r>
      <w:r>
        <w:fldChar w:fldCharType="begin"/>
      </w:r>
      <w:r>
        <w:instrText xml:space="preserve"> PAGEREF _Toc364166036 \h </w:instrText>
      </w:r>
      <w:r>
        <w:fldChar w:fldCharType="separate"/>
      </w:r>
      <w:r>
        <w:t>29</w:t>
      </w:r>
      <w:r>
        <w:fldChar w:fldCharType="end"/>
      </w:r>
      <w:r>
        <w:fldChar w:fldCharType="end"/>
      </w:r>
    </w:p>
    <w:p>
      <w:pPr>
        <w:pStyle w:val="13"/>
        <w:tabs>
          <w:tab w:val="right" w:leader="dot" w:pos="8296"/>
        </w:tabs>
        <w:ind w:left="960"/>
        <w:rPr>
          <w:rFonts w:cs="黑体"/>
          <w:kern w:val="2"/>
          <w:sz w:val="21"/>
          <w:szCs w:val="22"/>
          <w:lang w:eastAsia="zh-CN" w:bidi="ar-SA"/>
        </w:rPr>
      </w:pPr>
      <w:r>
        <w:fldChar w:fldCharType="begin"/>
      </w:r>
      <w:r>
        <w:instrText xml:space="preserve">HYPERLINK  \l "_Toc364166037" </w:instrText>
      </w:r>
      <w:r>
        <w:fldChar w:fldCharType="separate"/>
      </w:r>
      <w:r>
        <w:rPr>
          <w:rStyle w:val="24"/>
          <w:rFonts w:hint="eastAsia"/>
          <w:lang w:eastAsia="zh-CN"/>
        </w:rPr>
        <w:t>专题四</w:t>
      </w:r>
      <w:r>
        <w:rPr>
          <w:rStyle w:val="24"/>
          <w:lang w:eastAsia="zh-CN"/>
        </w:rPr>
        <w:t xml:space="preserve"> </w:t>
      </w:r>
      <w:r>
        <w:rPr>
          <w:rStyle w:val="24"/>
          <w:rFonts w:hint="eastAsia"/>
          <w:lang w:eastAsia="zh-CN"/>
        </w:rPr>
        <w:t>资料分析</w:t>
      </w:r>
      <w:r>
        <w:tab/>
      </w:r>
      <w:r>
        <w:fldChar w:fldCharType="begin"/>
      </w:r>
      <w:r>
        <w:instrText xml:space="preserve"> PAGEREF _Toc364166037 \h </w:instrText>
      </w:r>
      <w:r>
        <w:fldChar w:fldCharType="separate"/>
      </w:r>
      <w:r>
        <w:t>32</w:t>
      </w:r>
      <w:r>
        <w:fldChar w:fldCharType="end"/>
      </w:r>
      <w:r>
        <w:fldChar w:fldCharType="end"/>
      </w:r>
    </w:p>
    <w:p>
      <w:pPr>
        <w:pStyle w:val="17"/>
        <w:tabs>
          <w:tab w:val="right" w:leader="dot" w:pos="8296"/>
        </w:tabs>
        <w:rPr>
          <w:rFonts w:cs="黑体"/>
          <w:kern w:val="2"/>
          <w:sz w:val="21"/>
          <w:szCs w:val="22"/>
          <w:lang w:eastAsia="zh-CN" w:bidi="ar-SA"/>
        </w:rPr>
      </w:pPr>
      <w:r>
        <w:fldChar w:fldCharType="begin"/>
      </w:r>
      <w:r>
        <w:instrText xml:space="preserve">HYPERLINK  \l "_Toc364166038" </w:instrText>
      </w:r>
      <w:r>
        <w:fldChar w:fldCharType="separate"/>
      </w:r>
      <w:r>
        <w:rPr>
          <w:rStyle w:val="24"/>
          <w:rFonts w:hint="eastAsia"/>
          <w:lang w:eastAsia="zh-CN"/>
        </w:rPr>
        <w:t>第四章</w:t>
      </w:r>
      <w:r>
        <w:rPr>
          <w:rStyle w:val="24"/>
          <w:lang w:eastAsia="zh-CN"/>
        </w:rPr>
        <w:t xml:space="preserve"> </w:t>
      </w:r>
      <w:r>
        <w:rPr>
          <w:rStyle w:val="24"/>
          <w:rFonts w:hint="eastAsia"/>
          <w:lang w:eastAsia="zh-CN"/>
        </w:rPr>
        <w:t>申论热点</w:t>
      </w:r>
      <w:r>
        <w:tab/>
      </w:r>
      <w:r>
        <w:fldChar w:fldCharType="begin"/>
      </w:r>
      <w:r>
        <w:instrText xml:space="preserve"> PAGEREF _Toc364166038 \h </w:instrText>
      </w:r>
      <w:r>
        <w:fldChar w:fldCharType="separate"/>
      </w:r>
      <w:r>
        <w:t>33</w:t>
      </w:r>
      <w:r>
        <w:fldChar w:fldCharType="end"/>
      </w:r>
      <w:r>
        <w:fldChar w:fldCharType="end"/>
      </w:r>
    </w:p>
    <w:p>
      <w:pPr>
        <w:pStyle w:val="17"/>
        <w:tabs>
          <w:tab w:val="right" w:leader="dot" w:pos="8296"/>
        </w:tabs>
        <w:rPr>
          <w:rFonts w:cs="黑体"/>
          <w:kern w:val="2"/>
          <w:sz w:val="21"/>
          <w:szCs w:val="22"/>
          <w:lang w:eastAsia="zh-CN" w:bidi="ar-SA"/>
        </w:rPr>
      </w:pPr>
      <w:r>
        <w:fldChar w:fldCharType="begin"/>
      </w:r>
      <w:r>
        <w:instrText xml:space="preserve">HYPERLINK  \l "_Toc364166042" </w:instrText>
      </w:r>
      <w:r>
        <w:fldChar w:fldCharType="separate"/>
      </w:r>
      <w:r>
        <w:rPr>
          <w:rStyle w:val="24"/>
          <w:rFonts w:hint="eastAsia"/>
          <w:lang w:eastAsia="zh-CN"/>
        </w:rPr>
        <w:t>第五章</w:t>
      </w:r>
      <w:r>
        <w:rPr>
          <w:rStyle w:val="24"/>
          <w:lang w:eastAsia="zh-CN"/>
        </w:rPr>
        <w:t xml:space="preserve"> </w:t>
      </w:r>
      <w:r>
        <w:rPr>
          <w:rStyle w:val="24"/>
          <w:rFonts w:hint="eastAsia"/>
          <w:lang w:eastAsia="zh-CN"/>
        </w:rPr>
        <w:t>面试突围</w:t>
      </w:r>
      <w:r>
        <w:rPr>
          <w:rStyle w:val="24"/>
          <w:lang w:eastAsia="zh-CN"/>
        </w:rPr>
        <w:t xml:space="preserve"> </w:t>
      </w:r>
      <w:r>
        <w:rPr>
          <w:rStyle w:val="24"/>
          <w:rFonts w:hint="eastAsia"/>
          <w:lang w:eastAsia="zh-CN"/>
        </w:rPr>
        <w:t>一举成公</w:t>
      </w:r>
      <w:r>
        <w:tab/>
      </w:r>
      <w:r>
        <w:fldChar w:fldCharType="begin"/>
      </w:r>
      <w:r>
        <w:instrText xml:space="preserve"> PAGEREF _Toc364166042 \h </w:instrText>
      </w:r>
      <w:r>
        <w:fldChar w:fldCharType="separate"/>
      </w:r>
      <w:r>
        <w:t>40</w:t>
      </w:r>
      <w:r>
        <w:fldChar w:fldCharType="end"/>
      </w:r>
      <w:r>
        <w:fldChar w:fldCharType="end"/>
      </w:r>
    </w:p>
    <w:p>
      <w:pPr>
        <w:pStyle w:val="19"/>
        <w:tabs>
          <w:tab w:val="right" w:leader="dot" w:pos="8296"/>
        </w:tabs>
        <w:ind w:left="480"/>
        <w:rPr>
          <w:rFonts w:cs="黑体"/>
          <w:kern w:val="2"/>
          <w:sz w:val="21"/>
          <w:szCs w:val="22"/>
          <w:lang w:eastAsia="zh-CN" w:bidi="ar-SA"/>
        </w:rPr>
      </w:pPr>
      <w:r>
        <w:fldChar w:fldCharType="begin"/>
      </w:r>
      <w:r>
        <w:instrText xml:space="preserve">HYPERLINK  \l "_Toc364166043" </w:instrText>
      </w:r>
      <w:r>
        <w:fldChar w:fldCharType="separate"/>
      </w:r>
      <w:r>
        <w:rPr>
          <w:rStyle w:val="24"/>
          <w:rFonts w:hint="eastAsia"/>
          <w:lang w:eastAsia="zh-CN"/>
        </w:rPr>
        <w:t>第一节</w:t>
      </w:r>
      <w:r>
        <w:rPr>
          <w:rStyle w:val="24"/>
          <w:lang w:eastAsia="zh-CN"/>
        </w:rPr>
        <w:t xml:space="preserve">  </w:t>
      </w:r>
      <w:r>
        <w:rPr>
          <w:rStyle w:val="24"/>
          <w:rFonts w:hint="eastAsia"/>
          <w:lang w:eastAsia="zh-CN"/>
        </w:rPr>
        <w:t>面试基础知识全接触</w:t>
      </w:r>
      <w:r>
        <w:tab/>
      </w:r>
      <w:r>
        <w:fldChar w:fldCharType="begin"/>
      </w:r>
      <w:r>
        <w:instrText xml:space="preserve"> PAGEREF _Toc364166043 \h </w:instrText>
      </w:r>
      <w:r>
        <w:fldChar w:fldCharType="separate"/>
      </w:r>
      <w:r>
        <w:t>40</w:t>
      </w:r>
      <w:r>
        <w:fldChar w:fldCharType="end"/>
      </w:r>
      <w:r>
        <w:fldChar w:fldCharType="end"/>
      </w:r>
    </w:p>
    <w:p>
      <w:pPr>
        <w:pStyle w:val="19"/>
        <w:tabs>
          <w:tab w:val="right" w:leader="dot" w:pos="8296"/>
        </w:tabs>
        <w:ind w:left="480"/>
        <w:rPr>
          <w:rFonts w:cs="黑体"/>
          <w:kern w:val="2"/>
          <w:sz w:val="21"/>
          <w:szCs w:val="22"/>
          <w:lang w:eastAsia="zh-CN" w:bidi="ar-SA"/>
        </w:rPr>
      </w:pPr>
      <w:r>
        <w:fldChar w:fldCharType="begin"/>
      </w:r>
      <w:r>
        <w:instrText xml:space="preserve">HYPERLINK  \l "_Toc364166046" </w:instrText>
      </w:r>
      <w:r>
        <w:fldChar w:fldCharType="separate"/>
      </w:r>
      <w:r>
        <w:rPr>
          <w:rStyle w:val="24"/>
          <w:rFonts w:hint="eastAsia"/>
          <w:lang w:eastAsia="zh-CN"/>
        </w:rPr>
        <w:t>第二节</w:t>
      </w:r>
      <w:r>
        <w:rPr>
          <w:rStyle w:val="24"/>
          <w:lang w:eastAsia="zh-CN"/>
        </w:rPr>
        <w:t xml:space="preserve">  </w:t>
      </w:r>
      <w:r>
        <w:rPr>
          <w:rStyle w:val="24"/>
          <w:rFonts w:hint="eastAsia"/>
          <w:lang w:eastAsia="zh-CN"/>
        </w:rPr>
        <w:t>面试答题思路点拨</w:t>
      </w:r>
      <w:r>
        <w:tab/>
      </w:r>
      <w:r>
        <w:fldChar w:fldCharType="begin"/>
      </w:r>
      <w:r>
        <w:instrText xml:space="preserve"> PAGEREF _Toc364166046 \h </w:instrText>
      </w:r>
      <w:r>
        <w:fldChar w:fldCharType="separate"/>
      </w:r>
      <w:r>
        <w:t>40</w:t>
      </w:r>
      <w:r>
        <w:fldChar w:fldCharType="end"/>
      </w:r>
      <w:r>
        <w:fldChar w:fldCharType="end"/>
      </w:r>
    </w:p>
    <w:p>
      <w:pPr>
        <w:pStyle w:val="19"/>
        <w:tabs>
          <w:tab w:val="right" w:leader="dot" w:pos="8296"/>
        </w:tabs>
        <w:ind w:left="480"/>
        <w:rPr>
          <w:rFonts w:cs="黑体"/>
          <w:kern w:val="2"/>
          <w:sz w:val="21"/>
          <w:szCs w:val="22"/>
          <w:lang w:eastAsia="zh-CN" w:bidi="ar-SA"/>
        </w:rPr>
      </w:pPr>
      <w:r>
        <w:fldChar w:fldCharType="begin"/>
      </w:r>
      <w:r>
        <w:instrText xml:space="preserve">HYPERLINK  \l "_Toc364166052" </w:instrText>
      </w:r>
      <w:r>
        <w:fldChar w:fldCharType="separate"/>
      </w:r>
      <w:r>
        <w:rPr>
          <w:rStyle w:val="24"/>
          <w:rFonts w:hint="eastAsia"/>
          <w:lang w:eastAsia="zh-CN"/>
        </w:rPr>
        <w:t>第三节</w:t>
      </w:r>
      <w:r>
        <w:rPr>
          <w:rStyle w:val="24"/>
          <w:lang w:eastAsia="zh-CN"/>
        </w:rPr>
        <w:t xml:space="preserve">  </w:t>
      </w:r>
      <w:r>
        <w:rPr>
          <w:rStyle w:val="24"/>
          <w:rFonts w:hint="eastAsia"/>
          <w:lang w:eastAsia="zh-CN"/>
        </w:rPr>
        <w:t>面试命题规律与趋势</w:t>
      </w:r>
      <w:r>
        <w:tab/>
      </w:r>
      <w:r>
        <w:fldChar w:fldCharType="begin"/>
      </w:r>
      <w:r>
        <w:instrText xml:space="preserve"> PAGEREF _Toc364166052 \h </w:instrText>
      </w:r>
      <w:r>
        <w:fldChar w:fldCharType="separate"/>
      </w:r>
      <w:r>
        <w:t>42</w:t>
      </w:r>
      <w:r>
        <w:fldChar w:fldCharType="end"/>
      </w:r>
      <w:r>
        <w:fldChar w:fldCharType="end"/>
      </w:r>
    </w:p>
    <w:p>
      <w:pPr>
        <w:pStyle w:val="19"/>
        <w:tabs>
          <w:tab w:val="right" w:leader="dot" w:pos="8296"/>
        </w:tabs>
        <w:ind w:left="480"/>
        <w:rPr>
          <w:rFonts w:cs="黑体"/>
          <w:kern w:val="2"/>
          <w:sz w:val="21"/>
          <w:szCs w:val="22"/>
          <w:lang w:eastAsia="zh-CN" w:bidi="ar-SA"/>
        </w:rPr>
      </w:pPr>
      <w:r>
        <w:fldChar w:fldCharType="begin"/>
      </w:r>
      <w:r>
        <w:instrText xml:space="preserve">HYPERLINK  \l "_Toc364166059" </w:instrText>
      </w:r>
      <w:r>
        <w:fldChar w:fldCharType="separate"/>
      </w:r>
      <w:r>
        <w:rPr>
          <w:rStyle w:val="24"/>
          <w:rFonts w:hint="eastAsia"/>
          <w:lang w:eastAsia="zh-CN"/>
        </w:rPr>
        <w:t>第四节</w:t>
      </w:r>
      <w:r>
        <w:rPr>
          <w:rStyle w:val="24"/>
          <w:lang w:eastAsia="zh-CN"/>
        </w:rPr>
        <w:t xml:space="preserve">  </w:t>
      </w:r>
      <w:r>
        <w:rPr>
          <w:rStyle w:val="24"/>
          <w:rFonts w:hint="eastAsia"/>
          <w:lang w:eastAsia="zh-CN"/>
        </w:rPr>
        <w:t>面试注意事项</w:t>
      </w:r>
      <w:r>
        <w:tab/>
      </w:r>
      <w:r>
        <w:fldChar w:fldCharType="begin"/>
      </w:r>
      <w:r>
        <w:instrText xml:space="preserve"> PAGEREF _Toc364166059 \h </w:instrText>
      </w:r>
      <w:r>
        <w:fldChar w:fldCharType="separate"/>
      </w:r>
      <w:r>
        <w:t>44</w:t>
      </w:r>
      <w:r>
        <w:fldChar w:fldCharType="end"/>
      </w:r>
      <w:r>
        <w:fldChar w:fldCharType="end"/>
      </w:r>
    </w:p>
    <w:p>
      <w:pPr>
        <w:pStyle w:val="17"/>
        <w:tabs>
          <w:tab w:val="right" w:leader="dot" w:pos="8296"/>
        </w:tabs>
        <w:rPr>
          <w:rFonts w:cs="黑体"/>
          <w:kern w:val="2"/>
          <w:sz w:val="21"/>
          <w:szCs w:val="22"/>
          <w:lang w:eastAsia="zh-CN" w:bidi="ar-SA"/>
        </w:rPr>
      </w:pPr>
      <w:bookmarkStart w:id="197" w:name="_GoBack"/>
      <w:bookmarkEnd w:id="197"/>
    </w:p>
    <w:p>
      <w:pPr>
        <w:rPr>
          <w:lang w:eastAsia="zh-CN"/>
        </w:rPr>
      </w:pPr>
      <w:r>
        <w:rPr>
          <w:lang w:eastAsia="zh-CN"/>
        </w:rPr>
        <w:fldChar w:fldCharType="end"/>
      </w:r>
    </w:p>
    <w:p>
      <w:pPr>
        <w:pStyle w:val="17"/>
        <w:tabs>
          <w:tab w:val="right" w:leader="dot" w:pos="5669"/>
        </w:tabs>
        <w:spacing w:line="400" w:lineRule="exact"/>
      </w:pPr>
      <w:r>
        <w:rPr>
          <w:rFonts w:hint="eastAsia"/>
        </w:rPr>
        <w:fldChar w:fldCharType="begin"/>
      </w:r>
      <w:r>
        <w:rPr>
          <w:rFonts w:hint="eastAsia"/>
        </w:rPr>
        <w:instrText xml:space="preserve">TOC \o "1-3" \h  \u </w:instrText>
      </w:r>
      <w:r>
        <w:rPr>
          <w:rFonts w:hint="eastAsia"/>
        </w:rPr>
        <w:fldChar w:fldCharType="separate"/>
      </w:r>
    </w:p>
    <w:p>
      <w:pPr>
        <w:pStyle w:val="2"/>
        <w:jc w:val="center"/>
        <w:rPr>
          <w:lang w:eastAsia="zh-CN"/>
        </w:rPr>
      </w:pPr>
      <w:r>
        <w:rPr>
          <w:lang w:eastAsia="zh-CN"/>
        </w:rPr>
        <w:br w:type="page"/>
      </w:r>
      <w:r>
        <w:rPr>
          <w:rFonts w:hint="eastAsia"/>
        </w:rPr>
        <w:fldChar w:fldCharType="end"/>
      </w:r>
      <w:bookmarkStart w:id="4" w:name="_Toc22349"/>
      <w:bookmarkStart w:id="5" w:name="_Toc19494"/>
      <w:bookmarkStart w:id="6" w:name="_Toc364165997"/>
      <w:r>
        <w:rPr>
          <w:rFonts w:hint="eastAsia"/>
          <w:lang w:eastAsia="zh-CN"/>
        </w:rPr>
        <w:t>第一</w:t>
      </w:r>
      <w:bookmarkStart w:id="7" w:name="_Toc13801"/>
      <w:bookmarkStart w:id="8" w:name="_Toc4798"/>
      <w:bookmarkStart w:id="9" w:name="_Toc8859"/>
      <w:bookmarkStart w:id="10" w:name="_Toc317553033"/>
      <w:bookmarkStart w:id="11" w:name="_Toc318701839"/>
      <w:bookmarkStart w:id="12" w:name="_Toc321499936"/>
      <w:bookmarkStart w:id="13" w:name="_Toc321499902"/>
      <w:bookmarkStart w:id="14" w:name="_Toc28691"/>
      <w:bookmarkEnd w:id="0"/>
      <w:bookmarkEnd w:id="1"/>
      <w:bookmarkEnd w:id="4"/>
      <w:bookmarkEnd w:id="5"/>
      <w:r>
        <w:rPr>
          <w:rFonts w:hint="eastAsia"/>
          <w:lang w:eastAsia="zh-CN"/>
        </w:rPr>
        <w:t>章</w:t>
      </w:r>
      <w:r>
        <w:rPr>
          <w:rFonts w:hint="eastAsia"/>
          <w:lang w:eastAsia="zh-CN"/>
        </w:rPr>
        <w:tab/>
      </w:r>
      <w:r>
        <w:rPr>
          <w:rFonts w:hint="eastAsia"/>
          <w:lang w:eastAsia="zh-CN"/>
        </w:rPr>
        <w:t>山西省事业单位考试概述</w:t>
      </w:r>
      <w:bookmarkEnd w:id="6"/>
    </w:p>
    <w:p>
      <w:pPr>
        <w:spacing w:line="400" w:lineRule="exact"/>
        <w:ind w:firstLine="422" w:firstLineChars="200"/>
        <w:rPr>
          <w:rFonts w:hint="eastAsia" w:ascii="ˎ̥" w:hAnsi="ˎ̥" w:eastAsia="宋体" w:cs="宋体"/>
          <w:color w:val="000000"/>
          <w:sz w:val="21"/>
          <w:szCs w:val="21"/>
          <w:lang w:eastAsia="zh-CN"/>
        </w:rPr>
      </w:pPr>
      <w:r>
        <w:rPr>
          <w:rFonts w:hint="eastAsia" w:ascii="ˎ̥" w:hAnsi="ˎ̥" w:eastAsia="宋体" w:cs="宋体"/>
          <w:b/>
          <w:color w:val="000000"/>
          <w:sz w:val="21"/>
          <w:szCs w:val="21"/>
          <w:lang w:eastAsia="zh-CN"/>
        </w:rPr>
        <w:t>招考时间：</w:t>
      </w:r>
      <w:r>
        <w:rPr>
          <w:rFonts w:hint="eastAsia" w:ascii="ˎ̥" w:hAnsi="ˎ̥" w:eastAsia="宋体" w:cs="宋体"/>
          <w:color w:val="000000"/>
          <w:sz w:val="21"/>
          <w:szCs w:val="21"/>
          <w:lang w:eastAsia="zh-CN"/>
        </w:rPr>
        <w:t>从历年招考信息来看，山西省事业单位招考时间较为灵活，会根据自己单位的实际人事需求随时进行招考，一般上半年较为集中在3月-5月，下半年较为集中在8月-10月。其招考方式一般有以下几种：1.几个事业单位委托人事局进行公开联合招考；2.事业单位单独进行公开招考；3.事业单位不面向社会公开招考，私下进行招聘。因此考生可登录山西省人力资源和社会保障厅网站选择事业单位招聘专题，实时关注发布的相关招考信息。</w:t>
      </w:r>
    </w:p>
    <w:p>
      <w:pPr>
        <w:spacing w:line="400" w:lineRule="exact"/>
        <w:ind w:firstLine="422" w:firstLineChars="200"/>
        <w:rPr>
          <w:rFonts w:hint="eastAsia" w:ascii="ˎ̥" w:hAnsi="ˎ̥" w:eastAsia="宋体" w:cs="宋体"/>
          <w:color w:val="000000"/>
          <w:sz w:val="21"/>
          <w:szCs w:val="21"/>
          <w:lang w:eastAsia="zh-CN"/>
        </w:rPr>
      </w:pPr>
      <w:r>
        <w:rPr>
          <w:rFonts w:hint="eastAsia" w:ascii="ˎ̥" w:hAnsi="ˎ̥" w:eastAsia="宋体" w:cs="宋体"/>
          <w:b/>
          <w:color w:val="000000"/>
          <w:sz w:val="21"/>
          <w:szCs w:val="21"/>
          <w:lang w:eastAsia="zh-CN"/>
        </w:rPr>
        <w:t>考试科目：</w:t>
      </w:r>
      <w:r>
        <w:rPr>
          <w:rFonts w:hint="eastAsia" w:ascii="ˎ̥" w:hAnsi="ˎ̥" w:eastAsia="宋体" w:cs="宋体"/>
          <w:color w:val="000000"/>
          <w:sz w:val="21"/>
          <w:szCs w:val="21"/>
          <w:lang w:eastAsia="zh-CN"/>
        </w:rPr>
        <w:t>山西省事业单位的考试一般来说都采取笔试+面试的形式，笔试具体科目根据地市不同其考察内容也不尽相同，详细信息可参见表1。对“大学生村干部”、高等学校毕业生“三支一扶”计划、“大学生志愿服务西部计划”、“晋西北计划”及农村教师特设岗位计划的人员，服务期满经考核合格，3年内(含3年)参加事业单位招聘考试，在笔试总成绩可实行适当加分。</w:t>
      </w:r>
    </w:p>
    <w:p>
      <w:pPr>
        <w:spacing w:line="400" w:lineRule="exact"/>
        <w:ind w:firstLine="420" w:firstLineChars="200"/>
        <w:rPr>
          <w:rFonts w:hint="eastAsia" w:ascii="ˎ̥" w:hAnsi="ˎ̥" w:eastAsia="宋体" w:cs="宋体"/>
          <w:color w:val="000000"/>
          <w:sz w:val="21"/>
          <w:szCs w:val="21"/>
          <w:lang w:eastAsia="zh-CN"/>
        </w:rPr>
      </w:pPr>
      <w:r>
        <w:rPr>
          <w:rFonts w:hint="eastAsia" w:ascii="ˎ̥" w:hAnsi="ˎ̥" w:eastAsia="宋体" w:cs="宋体"/>
          <w:color w:val="000000"/>
          <w:sz w:val="21"/>
          <w:szCs w:val="21"/>
          <w:lang w:eastAsia="zh-CN"/>
        </w:rPr>
        <w:t>面试</w:t>
      </w:r>
      <w:r>
        <w:rPr>
          <w:rFonts w:ascii="ˎ̥" w:hAnsi="ˎ̥" w:eastAsia="宋体" w:cs="宋体"/>
          <w:color w:val="000000"/>
          <w:sz w:val="21"/>
          <w:szCs w:val="21"/>
          <w:lang w:eastAsia="zh-CN"/>
        </w:rPr>
        <w:t>根据岗位需要</w:t>
      </w:r>
      <w:r>
        <w:rPr>
          <w:rFonts w:hint="eastAsia" w:ascii="ˎ̥" w:hAnsi="ˎ̥" w:eastAsia="宋体" w:cs="宋体"/>
          <w:color w:val="000000"/>
          <w:sz w:val="21"/>
          <w:szCs w:val="21"/>
          <w:lang w:eastAsia="zh-CN"/>
        </w:rPr>
        <w:t>灵活多样，可</w:t>
      </w:r>
      <w:r>
        <w:rPr>
          <w:rFonts w:ascii="ˎ̥" w:hAnsi="ˎ̥" w:eastAsia="宋体" w:cs="宋体"/>
          <w:color w:val="000000"/>
          <w:sz w:val="21"/>
          <w:szCs w:val="21"/>
          <w:lang w:eastAsia="zh-CN"/>
        </w:rPr>
        <w:t>采取结构化面试、无领导小组讨论、讲课、答辩、现场实际操作</w:t>
      </w:r>
      <w:r>
        <w:rPr>
          <w:rFonts w:hint="eastAsia" w:ascii="ˎ̥" w:hAnsi="ˎ̥" w:eastAsia="宋体" w:cs="宋体"/>
          <w:color w:val="000000"/>
          <w:sz w:val="21"/>
          <w:szCs w:val="21"/>
          <w:lang w:eastAsia="zh-CN"/>
        </w:rPr>
        <w:t>（如医护卫生岗位）</w:t>
      </w:r>
      <w:r>
        <w:rPr>
          <w:rFonts w:ascii="ˎ̥" w:hAnsi="ˎ̥" w:eastAsia="宋体" w:cs="宋体"/>
          <w:color w:val="000000"/>
          <w:sz w:val="21"/>
          <w:szCs w:val="21"/>
          <w:lang w:eastAsia="zh-CN"/>
        </w:rPr>
        <w:t>、才艺展示等方式进行，协警岗位还须进行体能测试</w:t>
      </w:r>
      <w:r>
        <w:rPr>
          <w:rFonts w:hint="eastAsia" w:ascii="ˎ̥" w:hAnsi="ˎ̥" w:eastAsia="宋体" w:cs="宋体"/>
          <w:color w:val="000000"/>
          <w:sz w:val="21"/>
          <w:szCs w:val="21"/>
          <w:lang w:eastAsia="zh-CN"/>
        </w:rPr>
        <w:t>，考生可</w:t>
      </w:r>
      <w:r>
        <w:rPr>
          <w:rFonts w:ascii="ˎ̥" w:hAnsi="ˎ̥" w:eastAsia="宋体" w:cs="宋体"/>
          <w:color w:val="000000"/>
          <w:sz w:val="21"/>
          <w:szCs w:val="21"/>
          <w:lang w:eastAsia="zh-CN"/>
        </w:rPr>
        <w:t>依据其岗位特性及考试经验</w:t>
      </w:r>
      <w:r>
        <w:rPr>
          <w:rFonts w:hint="eastAsia" w:ascii="ˎ̥" w:hAnsi="ˎ̥" w:eastAsia="宋体" w:cs="宋体"/>
          <w:color w:val="000000"/>
          <w:sz w:val="21"/>
          <w:szCs w:val="21"/>
          <w:lang w:eastAsia="zh-CN"/>
        </w:rPr>
        <w:t>备战。对于特殊人才的引进可以放宽条件，不用参加笔试直接进入面试。</w:t>
      </w:r>
    </w:p>
    <w:p>
      <w:pPr>
        <w:pStyle w:val="25"/>
        <w:spacing w:line="360" w:lineRule="auto"/>
        <w:ind w:firstLine="480" w:firstLineChars="200"/>
        <w:jc w:val="center"/>
        <w:rPr>
          <w:lang w:eastAsia="zh-CN"/>
        </w:rPr>
      </w:pPr>
      <w:r>
        <w:rPr>
          <w:rFonts w:hint="eastAsia"/>
          <w:lang w:eastAsia="zh-CN"/>
        </w:rPr>
        <w:t>表</w:t>
      </w:r>
      <w:r>
        <w:rPr>
          <w:lang w:eastAsia="zh-CN"/>
        </w:rPr>
        <w:t xml:space="preserve">1 </w:t>
      </w:r>
      <w:r>
        <w:rPr>
          <w:rFonts w:hint="eastAsia"/>
          <w:lang w:eastAsia="zh-CN"/>
        </w:rPr>
        <w:t>山西事业单位考试科目概况</w:t>
      </w:r>
    </w:p>
    <w:tbl>
      <w:tblPr>
        <w:tblW w:w="8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8"/>
        <w:gridCol w:w="80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8" w:type="dxa"/>
            <w:tcBorders>
              <w:top w:val="single" w:color="000000" w:sz="4" w:space="0"/>
              <w:left w:val="single" w:color="000000" w:sz="4" w:space="0"/>
              <w:bottom w:val="single" w:color="000000" w:sz="4" w:space="0"/>
              <w:right w:val="single" w:color="000000" w:sz="4" w:space="0"/>
            </w:tcBorders>
            <w:vAlign w:val="center"/>
          </w:tcPr>
          <w:p>
            <w:pPr>
              <w:pStyle w:val="25"/>
              <w:jc w:val="center"/>
              <w:rPr>
                <w:rFonts w:cs="黑体"/>
                <w:b/>
                <w:kern w:val="2"/>
                <w:sz w:val="21"/>
                <w:lang w:eastAsia="zh-CN" w:bidi="ar-SA"/>
              </w:rPr>
            </w:pPr>
            <w:r>
              <w:rPr>
                <w:rFonts w:hint="eastAsia" w:cs="黑体"/>
                <w:b/>
                <w:kern w:val="2"/>
                <w:sz w:val="21"/>
                <w:lang w:eastAsia="zh-CN" w:bidi="ar-SA"/>
              </w:rPr>
              <w:t>市区</w:t>
            </w:r>
          </w:p>
        </w:tc>
        <w:tc>
          <w:tcPr>
            <w:tcW w:w="8094" w:type="dxa"/>
            <w:tcBorders>
              <w:top w:val="single" w:color="000000" w:sz="4" w:space="0"/>
              <w:left w:val="single" w:color="000000" w:sz="4" w:space="0"/>
              <w:bottom w:val="single" w:color="000000" w:sz="4" w:space="0"/>
              <w:right w:val="single" w:color="000000" w:sz="4" w:space="0"/>
            </w:tcBorders>
            <w:vAlign w:val="center"/>
          </w:tcPr>
          <w:p>
            <w:pPr>
              <w:pStyle w:val="25"/>
              <w:jc w:val="center"/>
              <w:rPr>
                <w:rFonts w:cs="黑体"/>
                <w:b/>
                <w:kern w:val="2"/>
                <w:sz w:val="21"/>
                <w:lang w:eastAsia="zh-CN" w:bidi="ar-SA"/>
              </w:rPr>
            </w:pPr>
            <w:r>
              <w:rPr>
                <w:rFonts w:hint="eastAsia" w:cs="黑体"/>
                <w:b/>
                <w:kern w:val="2"/>
                <w:sz w:val="21"/>
                <w:lang w:eastAsia="zh-CN" w:bidi="ar-SA"/>
              </w:rPr>
              <w:t>笔试科目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0" w:hRule="atLeast"/>
        </w:trPr>
        <w:tc>
          <w:tcPr>
            <w:tcW w:w="428" w:type="dxa"/>
            <w:tcBorders>
              <w:top w:val="single" w:color="000000" w:sz="4" w:space="0"/>
              <w:left w:val="single" w:color="000000" w:sz="4" w:space="0"/>
              <w:bottom w:val="single" w:color="auto" w:sz="4" w:space="0"/>
              <w:right w:val="single" w:color="000000" w:sz="4" w:space="0"/>
            </w:tcBorders>
            <w:vAlign w:val="center"/>
          </w:tcPr>
          <w:p>
            <w:pPr>
              <w:pStyle w:val="25"/>
              <w:jc w:val="center"/>
              <w:rPr>
                <w:rFonts w:cs="黑体"/>
                <w:b/>
                <w:kern w:val="2"/>
                <w:sz w:val="21"/>
                <w:lang w:eastAsia="zh-CN" w:bidi="ar-SA"/>
              </w:rPr>
            </w:pPr>
            <w:r>
              <w:rPr>
                <w:rFonts w:hint="eastAsia" w:cs="黑体"/>
                <w:b/>
                <w:kern w:val="2"/>
                <w:sz w:val="21"/>
                <w:lang w:eastAsia="zh-CN" w:bidi="ar-SA"/>
              </w:rPr>
              <w:t>省直</w:t>
            </w:r>
          </w:p>
        </w:tc>
        <w:tc>
          <w:tcPr>
            <w:tcW w:w="8094" w:type="dxa"/>
            <w:tcBorders>
              <w:top w:val="single" w:color="000000" w:sz="4" w:space="0"/>
              <w:left w:val="single" w:color="000000" w:sz="4" w:space="0"/>
              <w:bottom w:val="single" w:color="auto" w:sz="4" w:space="0"/>
              <w:right w:val="single" w:color="000000" w:sz="4" w:space="0"/>
            </w:tcBorders>
            <w:vAlign w:val="center"/>
          </w:tcPr>
          <w:p>
            <w:pPr>
              <w:rPr>
                <w:rFonts w:cs="黑体"/>
                <w:b/>
                <w:color w:val="333333"/>
                <w:kern w:val="2"/>
                <w:sz w:val="21"/>
                <w:szCs w:val="21"/>
                <w:lang w:eastAsia="zh-CN" w:bidi="ar-SA"/>
              </w:rPr>
            </w:pPr>
            <w:r>
              <w:rPr>
                <w:rFonts w:hint="eastAsia" w:cs="黑体"/>
                <w:b/>
                <w:color w:val="333333"/>
                <w:kern w:val="2"/>
                <w:sz w:val="21"/>
                <w:szCs w:val="21"/>
                <w:lang w:eastAsia="zh-CN" w:bidi="ar-SA"/>
              </w:rPr>
              <w:t>笔试：《公共基础知识》+《专业知识》</w:t>
            </w:r>
          </w:p>
          <w:p>
            <w:pPr>
              <w:rPr>
                <w:rFonts w:cs="黑体"/>
                <w:b/>
                <w:color w:val="333333"/>
                <w:kern w:val="2"/>
                <w:sz w:val="21"/>
                <w:szCs w:val="21"/>
                <w:lang w:eastAsia="zh-CN" w:bidi="ar-SA"/>
              </w:rPr>
            </w:pPr>
            <w:r>
              <w:rPr>
                <w:rFonts w:hint="eastAsia" w:ascii="Arial Narrow" w:hAnsi="Arial Narrow" w:eastAsia="宋体" w:cs="宋体"/>
                <w:color w:val="000000"/>
                <w:kern w:val="0"/>
                <w:sz w:val="21"/>
                <w:szCs w:val="21"/>
                <w:lang w:eastAsia="zh-CN" w:bidi="ar-SA"/>
              </w:rPr>
              <w:t>《公共基础知识》包括政治理论、时事政治、法律常识、公文写作、科技人文等知识，特殊岗位可根据行业、岗位选拔人才的实际需要，确定公共基础知识的考试内容（如</w:t>
            </w:r>
            <w:r>
              <w:rPr>
                <w:rFonts w:ascii="ˎ̥" w:hAnsi="ˎ̥" w:eastAsia="宋体" w:cs="宋体"/>
                <w:color w:val="000000"/>
                <w:kern w:val="0"/>
                <w:sz w:val="21"/>
                <w:szCs w:val="21"/>
                <w:lang w:eastAsia="zh-CN" w:bidi="ar-SA"/>
              </w:rPr>
              <w:t>医疗卫生技术类岗位《公共基础知识》考试内容包括卫生法律法规、卫生政策、公共卫生管理及医疗卫生常识等</w:t>
            </w:r>
            <w:r>
              <w:rPr>
                <w:rFonts w:hint="eastAsia" w:ascii="ˎ̥" w:hAnsi="ˎ̥" w:eastAsia="宋体" w:cs="宋体"/>
                <w:color w:val="000000"/>
                <w:kern w:val="0"/>
                <w:sz w:val="21"/>
                <w:szCs w:val="21"/>
                <w:lang w:eastAsia="zh-CN" w:bidi="ar-SA"/>
              </w:rPr>
              <w:t>）</w:t>
            </w:r>
            <w:r>
              <w:rPr>
                <w:rFonts w:hint="eastAsia" w:ascii="Arial Narrow" w:hAnsi="Arial Narrow" w:eastAsia="宋体" w:cs="宋体"/>
                <w:color w:val="000000"/>
                <w:kern w:val="0"/>
                <w:sz w:val="21"/>
                <w:szCs w:val="21"/>
                <w:lang w:eastAsia="zh-CN" w:bidi="ar-SA"/>
              </w:rPr>
              <w:t>。《专业知识》测试为应聘岗位所需</w:t>
            </w:r>
            <w:r>
              <w:rPr>
                <w:rFonts w:ascii="ˎ̥" w:hAnsi="ˎ̥" w:eastAsia="宋体" w:cs="宋体"/>
                <w:color w:val="000000"/>
                <w:kern w:val="0"/>
                <w:sz w:val="21"/>
                <w:szCs w:val="21"/>
                <w:lang w:eastAsia="zh-CN" w:bidi="ar-SA"/>
              </w:rPr>
              <w:t>专业基础知识、相关专业知识和专业实践能力。</w:t>
            </w:r>
          </w:p>
          <w:p>
            <w:pPr>
              <w:rPr>
                <w:rFonts w:cs="黑体"/>
                <w:color w:val="333333"/>
                <w:kern w:val="2"/>
                <w:sz w:val="21"/>
                <w:szCs w:val="21"/>
                <w:lang w:eastAsia="zh-CN" w:bidi="ar-SA"/>
              </w:rPr>
            </w:pPr>
            <w:r>
              <w:rPr>
                <w:rFonts w:hint="eastAsia" w:ascii="Arial Narrow" w:hAnsi="Arial Narrow" w:eastAsia="宋体" w:cs="宋体"/>
                <w:b/>
                <w:color w:val="000000"/>
                <w:kern w:val="0"/>
                <w:sz w:val="21"/>
                <w:szCs w:val="21"/>
                <w:lang w:eastAsia="zh-CN" w:bidi="ar-SA"/>
              </w:rPr>
              <w:t>成绩计算：</w:t>
            </w:r>
            <w:r>
              <w:rPr>
                <w:rFonts w:hint="eastAsia" w:ascii="Arial Narrow" w:hAnsi="Arial Narrow" w:eastAsia="宋体" w:cs="宋体"/>
                <w:color w:val="000000"/>
                <w:kern w:val="0"/>
                <w:sz w:val="21"/>
                <w:szCs w:val="21"/>
                <w:lang w:eastAsia="zh-CN" w:bidi="ar-SA"/>
              </w:rPr>
              <w:t>综合成绩=综合知识成绩×30%+专业测试成绩×30%+面试成绩×40%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atLeast"/>
        </w:trPr>
        <w:tc>
          <w:tcPr>
            <w:tcW w:w="428" w:type="dxa"/>
            <w:tcBorders>
              <w:top w:val="single" w:color="000000" w:sz="4" w:space="0"/>
              <w:left w:val="single" w:color="000000" w:sz="4" w:space="0"/>
              <w:bottom w:val="single" w:color="000000" w:sz="4" w:space="0"/>
              <w:right w:val="single" w:color="000000" w:sz="4" w:space="0"/>
            </w:tcBorders>
            <w:vAlign w:val="center"/>
          </w:tcPr>
          <w:p>
            <w:pPr>
              <w:pStyle w:val="25"/>
              <w:jc w:val="center"/>
              <w:rPr>
                <w:rFonts w:hAnsi="宋体" w:cs="黑体"/>
                <w:b/>
                <w:kern w:val="2"/>
                <w:sz w:val="21"/>
                <w:lang w:eastAsia="zh-CN" w:bidi="ar-SA"/>
              </w:rPr>
            </w:pPr>
            <w:r>
              <w:rPr>
                <w:rFonts w:hint="eastAsia" w:hAnsi="宋体" w:cs="黑体"/>
                <w:b/>
                <w:kern w:val="2"/>
                <w:sz w:val="21"/>
                <w:lang w:eastAsia="zh-CN" w:bidi="ar-SA"/>
              </w:rPr>
              <w:t>太原市</w:t>
            </w:r>
          </w:p>
        </w:tc>
        <w:tc>
          <w:tcPr>
            <w:tcW w:w="8094" w:type="dxa"/>
            <w:tcBorders>
              <w:top w:val="single" w:color="000000" w:sz="4" w:space="0"/>
              <w:left w:val="single" w:color="000000" w:sz="4" w:space="0"/>
              <w:bottom w:val="single" w:color="auto" w:sz="4" w:space="0"/>
              <w:right w:val="single" w:color="000000" w:sz="4" w:space="0"/>
            </w:tcBorders>
            <w:vAlign w:val="center"/>
          </w:tcPr>
          <w:p>
            <w:pPr>
              <w:rPr>
                <w:rFonts w:ascii="Arial Narrow" w:hAnsi="Arial Narrow" w:eastAsia="宋体" w:cs="宋体"/>
                <w:b/>
                <w:color w:val="000000"/>
                <w:kern w:val="0"/>
                <w:sz w:val="21"/>
                <w:szCs w:val="21"/>
                <w:lang w:eastAsia="zh-CN" w:bidi="ar-SA"/>
              </w:rPr>
            </w:pPr>
            <w:r>
              <w:rPr>
                <w:rFonts w:hint="eastAsia" w:ascii="Arial Narrow" w:hAnsi="Arial Narrow" w:eastAsia="宋体" w:cs="宋体"/>
                <w:b/>
                <w:color w:val="000000"/>
                <w:kern w:val="0"/>
                <w:sz w:val="21"/>
                <w:szCs w:val="21"/>
                <w:lang w:eastAsia="zh-CN" w:bidi="ar-SA"/>
              </w:rPr>
              <w:t>笔试：《公共基础知识》+《专业知识》</w:t>
            </w:r>
          </w:p>
          <w:p>
            <w:pPr>
              <w:rPr>
                <w:rFonts w:hint="eastAsia" w:ascii="ˎ̥" w:hAnsi="ˎ̥" w:eastAsia="宋体" w:cs="宋体"/>
                <w:color w:val="000000"/>
                <w:kern w:val="0"/>
                <w:sz w:val="21"/>
                <w:szCs w:val="21"/>
                <w:lang w:eastAsia="zh-CN" w:bidi="ar-SA"/>
              </w:rPr>
            </w:pPr>
            <w:r>
              <w:rPr>
                <w:rFonts w:ascii="Arial Narrow" w:hAnsi="Arial Narrow" w:eastAsia="宋体" w:cs="宋体"/>
                <w:color w:val="000000"/>
                <w:kern w:val="0"/>
                <w:sz w:val="21"/>
                <w:szCs w:val="21"/>
                <w:lang w:eastAsia="zh-CN" w:bidi="ar-SA"/>
              </w:rPr>
              <w:t>《公共基础知识》考试时间为90分钟，《专业科目》考试时间为120分钟。</w:t>
            </w:r>
          </w:p>
          <w:p>
            <w:pPr>
              <w:rPr>
                <w:rFonts w:hint="eastAsia" w:ascii="ˎ̥" w:hAnsi="ˎ̥" w:eastAsia="宋体" w:cs="宋体"/>
                <w:b/>
                <w:color w:val="000000"/>
                <w:kern w:val="0"/>
                <w:sz w:val="21"/>
                <w:szCs w:val="21"/>
                <w:lang w:eastAsia="zh-CN" w:bidi="ar-SA"/>
              </w:rPr>
            </w:pPr>
            <w:r>
              <w:rPr>
                <w:rFonts w:hint="eastAsia" w:ascii="ˎ̥" w:hAnsi="ˎ̥" w:eastAsia="宋体" w:cs="宋体"/>
                <w:b/>
                <w:color w:val="000000"/>
                <w:kern w:val="0"/>
                <w:sz w:val="21"/>
                <w:szCs w:val="21"/>
                <w:lang w:eastAsia="zh-CN" w:bidi="ar-SA"/>
              </w:rPr>
              <w:t>成绩计算：</w:t>
            </w:r>
          </w:p>
          <w:p>
            <w:pPr>
              <w:rPr>
                <w:rFonts w:ascii="Arial Narrow" w:hAnsi="Arial Narrow" w:eastAsia="宋体" w:cs="宋体"/>
                <w:color w:val="000000"/>
                <w:kern w:val="0"/>
                <w:sz w:val="21"/>
                <w:szCs w:val="21"/>
                <w:lang w:eastAsia="zh-CN" w:bidi="ar-SA"/>
              </w:rPr>
            </w:pPr>
            <w:r>
              <w:rPr>
                <w:rFonts w:ascii="Arial Narrow" w:hAnsi="Arial Narrow" w:eastAsia="宋体" w:cs="宋体"/>
                <w:color w:val="000000"/>
                <w:kern w:val="0"/>
                <w:sz w:val="21"/>
                <w:szCs w:val="21"/>
                <w:lang w:eastAsia="zh-CN" w:bidi="ar-SA"/>
              </w:rPr>
              <w:t>笔试总成绩=公共基础知识×40%＋专业科目×60%</w:t>
            </w:r>
          </w:p>
          <w:p>
            <w:pPr>
              <w:rPr>
                <w:rFonts w:ascii="Times New Roman" w:hAnsi="宋体" w:cs="Times New Roman"/>
                <w:b/>
                <w:kern w:val="2"/>
                <w:sz w:val="21"/>
                <w:szCs w:val="21"/>
                <w:lang w:eastAsia="zh-CN" w:bidi="ar-SA"/>
              </w:rPr>
            </w:pPr>
            <w:r>
              <w:rPr>
                <w:rFonts w:ascii="ˎ̥" w:hAnsi="ˎ̥" w:eastAsia="宋体" w:cs="宋体"/>
                <w:color w:val="000000"/>
                <w:kern w:val="0"/>
                <w:sz w:val="21"/>
                <w:szCs w:val="21"/>
                <w:lang w:eastAsia="zh-CN" w:bidi="ar-SA"/>
              </w:rPr>
              <w:t>考试总成绩=笔试成绩×50%＋面试成绩×50%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428" w:type="dxa"/>
            <w:tcBorders>
              <w:top w:val="single" w:color="000000" w:sz="4" w:space="0"/>
              <w:left w:val="single" w:color="000000" w:sz="4" w:space="0"/>
              <w:bottom w:val="single" w:color="auto" w:sz="4" w:space="0"/>
              <w:right w:val="single" w:color="000000" w:sz="4" w:space="0"/>
            </w:tcBorders>
            <w:vAlign w:val="center"/>
          </w:tcPr>
          <w:p>
            <w:pPr>
              <w:pStyle w:val="25"/>
              <w:jc w:val="center"/>
              <w:rPr>
                <w:rFonts w:cs="黑体"/>
                <w:b/>
                <w:kern w:val="2"/>
                <w:sz w:val="21"/>
                <w:lang w:eastAsia="zh-CN" w:bidi="ar-SA"/>
              </w:rPr>
            </w:pPr>
            <w:r>
              <w:rPr>
                <w:rFonts w:hint="eastAsia" w:hAnsi="宋体" w:cs="黑体"/>
                <w:b/>
                <w:kern w:val="2"/>
                <w:sz w:val="21"/>
                <w:lang w:eastAsia="zh-CN" w:bidi="ar-SA"/>
              </w:rPr>
              <w:t>大同市</w:t>
            </w:r>
          </w:p>
        </w:tc>
        <w:tc>
          <w:tcPr>
            <w:tcW w:w="8094" w:type="dxa"/>
            <w:tcBorders>
              <w:top w:val="single" w:color="auto" w:sz="4" w:space="0"/>
              <w:left w:val="single" w:color="000000" w:sz="4" w:space="0"/>
              <w:bottom w:val="single" w:color="auto" w:sz="4" w:space="0"/>
              <w:right w:val="single" w:color="000000" w:sz="4" w:space="0"/>
            </w:tcBorders>
            <w:vAlign w:val="center"/>
          </w:tcPr>
          <w:p>
            <w:pPr>
              <w:rPr>
                <w:rFonts w:hint="eastAsia" w:ascii="ˎ̥" w:hAnsi="ˎ̥" w:eastAsia="宋体" w:cs="宋体"/>
                <w:b/>
                <w:color w:val="000000"/>
                <w:kern w:val="0"/>
                <w:sz w:val="21"/>
                <w:szCs w:val="21"/>
                <w:lang w:eastAsia="zh-CN" w:bidi="ar-SA"/>
              </w:rPr>
            </w:pPr>
            <w:r>
              <w:rPr>
                <w:rFonts w:hint="eastAsia" w:ascii="ˎ̥" w:hAnsi="ˎ̥" w:eastAsia="宋体" w:cs="宋体"/>
                <w:b/>
                <w:color w:val="000000"/>
                <w:kern w:val="0"/>
                <w:sz w:val="21"/>
                <w:szCs w:val="21"/>
                <w:lang w:eastAsia="zh-CN" w:bidi="ar-SA"/>
              </w:rPr>
              <w:t>笔试：</w:t>
            </w:r>
            <w:r>
              <w:rPr>
                <w:rFonts w:ascii="ˎ̥" w:hAnsi="ˎ̥" w:eastAsia="宋体" w:cs="宋体"/>
                <w:b/>
                <w:color w:val="000000"/>
                <w:kern w:val="0"/>
                <w:sz w:val="21"/>
                <w:szCs w:val="21"/>
                <w:lang w:eastAsia="zh-CN" w:bidi="ar-SA"/>
              </w:rPr>
              <w:t>《行政职业能力测验》和《公共基础知识》</w:t>
            </w:r>
          </w:p>
          <w:p>
            <w:pPr>
              <w:rPr>
                <w:rFonts w:hint="eastAsia" w:ascii="ˎ̥" w:hAnsi="ˎ̥" w:eastAsia="宋体" w:cs="宋体"/>
                <w:color w:val="000000"/>
                <w:kern w:val="0"/>
                <w:sz w:val="21"/>
                <w:szCs w:val="21"/>
                <w:lang w:eastAsia="zh-CN" w:bidi="ar-SA"/>
              </w:rPr>
            </w:pPr>
            <w:r>
              <w:rPr>
                <w:rFonts w:ascii="ˎ̥" w:hAnsi="ˎ̥" w:eastAsia="宋体" w:cs="宋体"/>
                <w:color w:val="000000"/>
                <w:kern w:val="0"/>
                <w:sz w:val="21"/>
                <w:szCs w:val="21"/>
                <w:lang w:eastAsia="zh-CN" w:bidi="ar-SA"/>
              </w:rPr>
              <w:t>《行政职业能力测验》考试内容主要包括：言语理解与表达、数量关系、判断推理、资料分析和常识判断等。</w:t>
            </w:r>
          </w:p>
          <w:p>
            <w:pPr>
              <w:rPr>
                <w:rFonts w:hint="eastAsia" w:ascii="ˎ̥" w:hAnsi="ˎ̥" w:eastAsia="宋体" w:cs="宋体"/>
                <w:color w:val="000000"/>
                <w:kern w:val="0"/>
                <w:sz w:val="21"/>
                <w:szCs w:val="21"/>
                <w:lang w:eastAsia="zh-CN" w:bidi="ar-SA"/>
              </w:rPr>
            </w:pPr>
            <w:r>
              <w:rPr>
                <w:rFonts w:ascii="ˎ̥" w:hAnsi="ˎ̥" w:eastAsia="宋体" w:cs="宋体"/>
                <w:color w:val="000000"/>
                <w:kern w:val="0"/>
                <w:sz w:val="21"/>
                <w:szCs w:val="21"/>
                <w:lang w:eastAsia="zh-CN" w:bidi="ar-SA"/>
              </w:rPr>
              <w:t>《公共基础知识》考试内容主要包括：马克思主义理论、中国特色社会主义理论、时事政治、经济知识、法律常识、职业道德、公文写作、科技知识、文史知识等。</w:t>
            </w:r>
          </w:p>
          <w:p>
            <w:pPr>
              <w:rPr>
                <w:rFonts w:hint="eastAsia" w:ascii="ˎ̥" w:hAnsi="ˎ̥" w:eastAsia="宋体" w:cs="宋体"/>
                <w:color w:val="000000"/>
                <w:kern w:val="0"/>
                <w:sz w:val="21"/>
                <w:szCs w:val="21"/>
                <w:lang w:eastAsia="zh-CN" w:bidi="ar-SA"/>
              </w:rPr>
            </w:pPr>
            <w:r>
              <w:rPr>
                <w:rFonts w:ascii="ˎ̥" w:hAnsi="ˎ̥" w:eastAsia="宋体" w:cs="宋体"/>
                <w:b/>
                <w:color w:val="000000"/>
                <w:kern w:val="0"/>
                <w:sz w:val="21"/>
                <w:szCs w:val="21"/>
                <w:lang w:eastAsia="zh-CN" w:bidi="ar-SA"/>
              </w:rPr>
              <w:t>成绩计算</w:t>
            </w:r>
            <w:r>
              <w:rPr>
                <w:rFonts w:hint="eastAsia" w:ascii="ˎ̥" w:hAnsi="ˎ̥" w:eastAsia="宋体" w:cs="宋体"/>
                <w:b/>
                <w:color w:val="000000"/>
                <w:kern w:val="0"/>
                <w:sz w:val="21"/>
                <w:szCs w:val="21"/>
                <w:lang w:eastAsia="zh-CN" w:bidi="ar-SA"/>
              </w:rPr>
              <w:t>：</w:t>
            </w:r>
            <w:r>
              <w:rPr>
                <w:rFonts w:ascii="ˎ̥" w:hAnsi="ˎ̥" w:eastAsia="宋体" w:cs="宋体"/>
                <w:color w:val="000000"/>
                <w:kern w:val="0"/>
                <w:sz w:val="21"/>
                <w:szCs w:val="21"/>
                <w:lang w:eastAsia="zh-CN" w:bidi="ar-SA"/>
              </w:rPr>
              <w:t>考试总成绩=笔试成绩/2×60%+面试成绩×40%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5" w:hRule="atLeast"/>
        </w:trPr>
        <w:tc>
          <w:tcPr>
            <w:tcW w:w="428" w:type="dxa"/>
            <w:tcBorders>
              <w:top w:val="single" w:color="auto" w:sz="4" w:space="0"/>
              <w:left w:val="single" w:color="000000" w:sz="4" w:space="0"/>
              <w:bottom w:val="single" w:color="auto" w:sz="4" w:space="0"/>
              <w:right w:val="single" w:color="000000" w:sz="4" w:space="0"/>
            </w:tcBorders>
            <w:vAlign w:val="center"/>
          </w:tcPr>
          <w:p>
            <w:pPr>
              <w:pStyle w:val="25"/>
              <w:jc w:val="center"/>
              <w:rPr>
                <w:rFonts w:cs="黑体"/>
                <w:b/>
                <w:kern w:val="2"/>
                <w:sz w:val="21"/>
                <w:lang w:eastAsia="zh-CN" w:bidi="ar-SA"/>
              </w:rPr>
            </w:pPr>
            <w:r>
              <w:rPr>
                <w:rFonts w:hint="eastAsia" w:cs="黑体"/>
                <w:b/>
                <w:kern w:val="2"/>
                <w:sz w:val="21"/>
                <w:lang w:eastAsia="zh-CN" w:bidi="ar-SA"/>
              </w:rPr>
              <w:t>阳泉市</w:t>
            </w:r>
          </w:p>
        </w:tc>
        <w:tc>
          <w:tcPr>
            <w:tcW w:w="8094" w:type="dxa"/>
            <w:tcBorders>
              <w:top w:val="single" w:color="auto" w:sz="4" w:space="0"/>
              <w:left w:val="single" w:color="000000" w:sz="4" w:space="0"/>
              <w:bottom w:val="single" w:color="auto" w:sz="4" w:space="0"/>
              <w:right w:val="single" w:color="000000" w:sz="4" w:space="0"/>
            </w:tcBorders>
            <w:vAlign w:val="center"/>
          </w:tcPr>
          <w:p>
            <w:pPr>
              <w:rPr>
                <w:rFonts w:hint="eastAsia" w:ascii="ˎ̥" w:hAnsi="ˎ̥" w:eastAsia="宋体" w:cs="宋体"/>
                <w:b/>
                <w:color w:val="000000"/>
                <w:kern w:val="0"/>
                <w:sz w:val="21"/>
                <w:szCs w:val="21"/>
                <w:lang w:eastAsia="zh-CN" w:bidi="ar-SA"/>
              </w:rPr>
            </w:pPr>
            <w:r>
              <w:rPr>
                <w:rFonts w:hint="eastAsia" w:ascii="ˎ̥" w:hAnsi="ˎ̥" w:eastAsia="宋体" w:cs="宋体"/>
                <w:b/>
                <w:color w:val="000000"/>
                <w:kern w:val="0"/>
                <w:sz w:val="21"/>
                <w:szCs w:val="21"/>
                <w:lang w:eastAsia="zh-CN" w:bidi="ar-SA"/>
              </w:rPr>
              <w:t>笔试：</w:t>
            </w:r>
            <w:r>
              <w:rPr>
                <w:rFonts w:ascii="ˎ̥" w:hAnsi="ˎ̥" w:eastAsia="宋体" w:cs="宋体"/>
                <w:b/>
                <w:color w:val="000000"/>
                <w:kern w:val="0"/>
                <w:sz w:val="21"/>
                <w:szCs w:val="21"/>
                <w:lang w:eastAsia="zh-CN" w:bidi="ar-SA"/>
              </w:rPr>
              <w:t>《公共基础知识》</w:t>
            </w:r>
            <w:r>
              <w:rPr>
                <w:rFonts w:hint="eastAsia" w:ascii="ˎ̥" w:hAnsi="ˎ̥" w:eastAsia="宋体" w:cs="宋体"/>
                <w:b/>
                <w:color w:val="000000"/>
                <w:kern w:val="0"/>
                <w:sz w:val="21"/>
                <w:szCs w:val="21"/>
                <w:lang w:eastAsia="zh-CN" w:bidi="ar-SA"/>
              </w:rPr>
              <w:t>+</w:t>
            </w:r>
            <w:r>
              <w:rPr>
                <w:rFonts w:ascii="ˎ̥" w:hAnsi="ˎ̥" w:eastAsia="宋体" w:cs="宋体"/>
                <w:b/>
                <w:color w:val="000000"/>
                <w:kern w:val="0"/>
                <w:sz w:val="21"/>
                <w:szCs w:val="21"/>
                <w:lang w:eastAsia="zh-CN" w:bidi="ar-SA"/>
              </w:rPr>
              <w:t>《职业能力倾向测验</w:t>
            </w:r>
            <w:r>
              <w:rPr>
                <w:rFonts w:hint="eastAsia" w:ascii="ˎ̥" w:hAnsi="ˎ̥" w:eastAsia="宋体" w:cs="宋体"/>
                <w:b/>
                <w:color w:val="000000"/>
                <w:kern w:val="0"/>
                <w:sz w:val="21"/>
                <w:szCs w:val="21"/>
                <w:lang w:eastAsia="zh-CN" w:bidi="ar-SA"/>
              </w:rPr>
              <w:t>》or《专业知识》</w:t>
            </w:r>
          </w:p>
          <w:p>
            <w:pPr>
              <w:rPr>
                <w:rFonts w:hint="eastAsia" w:ascii="ˎ̥" w:hAnsi="ˎ̥" w:eastAsia="宋体" w:cs="宋体"/>
                <w:color w:val="000000"/>
                <w:kern w:val="0"/>
                <w:sz w:val="21"/>
                <w:szCs w:val="21"/>
                <w:lang w:eastAsia="zh-CN" w:bidi="ar-SA"/>
              </w:rPr>
            </w:pPr>
            <w:r>
              <w:rPr>
                <w:rFonts w:hint="eastAsia" w:ascii="ˎ̥" w:hAnsi="ˎ̥" w:eastAsia="宋体" w:cs="宋体"/>
                <w:color w:val="000000"/>
                <w:kern w:val="0"/>
                <w:sz w:val="21"/>
                <w:szCs w:val="21"/>
                <w:lang w:eastAsia="zh-CN" w:bidi="ar-SA"/>
              </w:rPr>
              <w:t>报考一般岗位考察《公共基础知识》和《职业能力倾向测试》，报考</w:t>
            </w:r>
            <w:r>
              <w:rPr>
                <w:rFonts w:ascii="ˎ̥" w:hAnsi="ˎ̥" w:eastAsia="宋体" w:cs="宋体"/>
                <w:color w:val="000000"/>
                <w:kern w:val="0"/>
                <w:sz w:val="21"/>
                <w:szCs w:val="21"/>
                <w:lang w:eastAsia="zh-CN" w:bidi="ar-SA"/>
              </w:rPr>
              <w:t>医生、医技、药监(检)人员，以及护士类人员</w:t>
            </w:r>
            <w:r>
              <w:rPr>
                <w:rFonts w:hint="eastAsia" w:ascii="ˎ̥" w:hAnsi="ˎ̥" w:eastAsia="宋体" w:cs="宋体"/>
                <w:color w:val="000000"/>
                <w:kern w:val="0"/>
                <w:sz w:val="21"/>
                <w:szCs w:val="21"/>
                <w:lang w:eastAsia="zh-CN" w:bidi="ar-SA"/>
              </w:rPr>
              <w:t>考察《公共基础知识》和</w:t>
            </w:r>
            <w:r>
              <w:rPr>
                <w:rFonts w:ascii="ˎ̥" w:hAnsi="ˎ̥" w:eastAsia="宋体" w:cs="宋体"/>
                <w:color w:val="000000"/>
                <w:kern w:val="0"/>
                <w:sz w:val="21"/>
                <w:szCs w:val="21"/>
                <w:lang w:eastAsia="zh-CN" w:bidi="ar-SA"/>
              </w:rPr>
              <w:t>《医学基础知识》(《护理基础知识》</w:t>
            </w:r>
            <w:r>
              <w:rPr>
                <w:rFonts w:hint="eastAsia" w:ascii="ˎ̥" w:hAnsi="ˎ̥" w:eastAsia="宋体" w:cs="宋体"/>
                <w:color w:val="000000"/>
                <w:kern w:val="0"/>
                <w:sz w:val="21"/>
                <w:szCs w:val="21"/>
                <w:lang w:eastAsia="zh-CN" w:bidi="ar-SA"/>
              </w:rPr>
              <w:t>)</w:t>
            </w:r>
          </w:p>
          <w:p>
            <w:pPr>
              <w:rPr>
                <w:rFonts w:hint="eastAsia" w:ascii="ˎ̥" w:hAnsi="ˎ̥" w:eastAsia="宋体" w:cs="宋体"/>
                <w:color w:val="000000"/>
                <w:kern w:val="0"/>
                <w:sz w:val="21"/>
                <w:szCs w:val="21"/>
                <w:lang w:eastAsia="zh-CN" w:bidi="ar-SA"/>
              </w:rPr>
            </w:pPr>
            <w:r>
              <w:rPr>
                <w:rFonts w:hint="eastAsia" w:ascii="ˎ̥" w:hAnsi="ˎ̥" w:eastAsia="宋体" w:cs="宋体"/>
                <w:b/>
                <w:color w:val="000000"/>
                <w:kern w:val="0"/>
                <w:sz w:val="21"/>
                <w:szCs w:val="21"/>
                <w:lang w:eastAsia="zh-CN" w:bidi="ar-SA"/>
              </w:rPr>
              <w:t>成绩计算：</w:t>
            </w:r>
            <w:r>
              <w:rPr>
                <w:rFonts w:ascii="ˎ̥" w:hAnsi="ˎ̥" w:eastAsia="宋体" w:cs="宋体"/>
                <w:color w:val="000000"/>
                <w:kern w:val="0"/>
                <w:sz w:val="21"/>
                <w:szCs w:val="21"/>
                <w:lang w:eastAsia="zh-CN" w:bidi="ar-SA"/>
              </w:rPr>
              <w:t>笔试成绩=《公共基础知识》×60%+《职业能力倾向测验》×40%</w:t>
            </w:r>
            <w:r>
              <w:rPr>
                <w:rFonts w:hint="eastAsia" w:ascii="ˎ̥" w:hAnsi="ˎ̥" w:eastAsia="宋体" w:cs="宋体"/>
                <w:color w:val="000000"/>
                <w:kern w:val="0"/>
                <w:sz w:val="21"/>
                <w:szCs w:val="21"/>
                <w:lang w:eastAsia="zh-CN" w:bidi="ar-SA"/>
              </w:rPr>
              <w:t>（</w:t>
            </w:r>
            <w:r>
              <w:rPr>
                <w:rFonts w:ascii="ˎ̥" w:hAnsi="ˎ̥" w:eastAsia="宋体" w:cs="宋体"/>
                <w:color w:val="000000"/>
                <w:kern w:val="0"/>
                <w:sz w:val="21"/>
                <w:szCs w:val="21"/>
                <w:lang w:eastAsia="zh-CN" w:bidi="ar-SA"/>
              </w:rPr>
              <w:t>报考医护、药监(检)人员为《公共基础知识》占40%，《医学基础知识》或《护理基础知识》占60%</w:t>
            </w:r>
            <w:r>
              <w:rPr>
                <w:rFonts w:hint="eastAsia" w:ascii="ˎ̥" w:hAnsi="ˎ̥" w:eastAsia="宋体" w:cs="宋体"/>
                <w:color w:val="000000"/>
                <w:kern w:val="0"/>
                <w:sz w:val="21"/>
                <w:szCs w:val="21"/>
                <w:lang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0" w:hRule="atLeast"/>
        </w:trPr>
        <w:tc>
          <w:tcPr>
            <w:tcW w:w="428" w:type="dxa"/>
            <w:tcBorders>
              <w:top w:val="single" w:color="auto" w:sz="4" w:space="0"/>
              <w:left w:val="single" w:color="000000" w:sz="4" w:space="0"/>
              <w:bottom w:val="single" w:color="auto" w:sz="4" w:space="0"/>
              <w:right w:val="single" w:color="000000" w:sz="4" w:space="0"/>
            </w:tcBorders>
            <w:vAlign w:val="center"/>
          </w:tcPr>
          <w:p>
            <w:pPr>
              <w:pStyle w:val="25"/>
              <w:jc w:val="center"/>
              <w:rPr>
                <w:rFonts w:cs="黑体"/>
                <w:b/>
                <w:kern w:val="2"/>
                <w:sz w:val="21"/>
                <w:lang w:eastAsia="zh-CN" w:bidi="ar-SA"/>
              </w:rPr>
            </w:pPr>
            <w:r>
              <w:rPr>
                <w:rFonts w:hint="eastAsia" w:hAnsi="宋体" w:cs="黑体"/>
                <w:b/>
                <w:kern w:val="2"/>
                <w:sz w:val="21"/>
                <w:lang w:eastAsia="zh-CN" w:bidi="ar-SA"/>
              </w:rPr>
              <w:t>长治市</w:t>
            </w:r>
          </w:p>
        </w:tc>
        <w:tc>
          <w:tcPr>
            <w:tcW w:w="8094" w:type="dxa"/>
            <w:tcBorders>
              <w:top w:val="single" w:color="auto" w:sz="4" w:space="0"/>
              <w:left w:val="single" w:color="000000" w:sz="4" w:space="0"/>
              <w:bottom w:val="single" w:color="auto" w:sz="4" w:space="0"/>
              <w:right w:val="single" w:color="000000" w:sz="4" w:space="0"/>
            </w:tcBorders>
            <w:vAlign w:val="center"/>
          </w:tcPr>
          <w:p>
            <w:pPr>
              <w:rPr>
                <w:rFonts w:hint="eastAsia" w:ascii="ˎ̥" w:hAnsi="ˎ̥" w:eastAsia="宋体" w:cs="宋体"/>
                <w:b/>
                <w:color w:val="000000"/>
                <w:kern w:val="0"/>
                <w:sz w:val="21"/>
                <w:szCs w:val="21"/>
                <w:lang w:eastAsia="zh-CN" w:bidi="ar-SA"/>
              </w:rPr>
            </w:pPr>
            <w:r>
              <w:rPr>
                <w:rFonts w:hint="eastAsia" w:ascii="ˎ̥" w:hAnsi="ˎ̥" w:eastAsia="宋体" w:cs="宋体"/>
                <w:b/>
                <w:color w:val="000000"/>
                <w:kern w:val="0"/>
                <w:sz w:val="21"/>
                <w:szCs w:val="21"/>
                <w:lang w:eastAsia="zh-CN" w:bidi="ar-SA"/>
              </w:rPr>
              <w:t>笔试：《公共基础知识》+《专业知识》or《基础理论》</w:t>
            </w:r>
          </w:p>
          <w:p>
            <w:pPr>
              <w:rPr>
                <w:rFonts w:hint="eastAsia" w:ascii="ˎ̥" w:hAnsi="ˎ̥" w:eastAsia="宋体" w:cs="宋体"/>
                <w:color w:val="000000"/>
                <w:kern w:val="0"/>
                <w:sz w:val="21"/>
                <w:szCs w:val="21"/>
                <w:lang w:eastAsia="zh-CN" w:bidi="ar-SA"/>
              </w:rPr>
            </w:pPr>
            <w:r>
              <w:rPr>
                <w:rFonts w:hint="eastAsia" w:ascii="ˎ̥" w:hAnsi="ˎ̥" w:eastAsia="宋体" w:cs="宋体"/>
                <w:color w:val="000000"/>
                <w:kern w:val="0"/>
                <w:sz w:val="21"/>
                <w:szCs w:val="21"/>
                <w:lang w:eastAsia="zh-CN" w:bidi="ar-SA"/>
              </w:rPr>
              <w:t>笔试成绩=《公共基础知识》×40%+《专业知识》(《基础理论》)×60%。</w:t>
            </w:r>
          </w:p>
          <w:p>
            <w:pPr>
              <w:rPr>
                <w:rFonts w:hint="eastAsia" w:ascii="ˎ̥" w:hAnsi="ˎ̥" w:eastAsia="宋体" w:cs="宋体"/>
                <w:color w:val="000000"/>
                <w:kern w:val="0"/>
                <w:sz w:val="21"/>
                <w:szCs w:val="21"/>
                <w:lang w:eastAsia="zh-CN" w:bidi="ar-SA"/>
              </w:rPr>
            </w:pPr>
            <w:r>
              <w:rPr>
                <w:rFonts w:hint="eastAsia" w:ascii="ˎ̥" w:hAnsi="ˎ̥" w:eastAsia="宋体" w:cs="宋体"/>
                <w:color w:val="000000"/>
                <w:kern w:val="0"/>
                <w:sz w:val="21"/>
                <w:szCs w:val="21"/>
                <w:lang w:eastAsia="zh-CN" w:bidi="ar-SA"/>
              </w:rPr>
              <w:t>教师、医护岗位笔试内容为《公共基础知识》+《教育(卫生)基础理论》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428" w:type="dxa"/>
            <w:tcBorders>
              <w:top w:val="single" w:color="000000" w:sz="4" w:space="0"/>
              <w:left w:val="single" w:color="000000" w:sz="4" w:space="0"/>
              <w:bottom w:val="single" w:color="auto" w:sz="4" w:space="0"/>
              <w:right w:val="single" w:color="000000" w:sz="4" w:space="0"/>
            </w:tcBorders>
            <w:vAlign w:val="center"/>
          </w:tcPr>
          <w:p>
            <w:pPr>
              <w:pStyle w:val="25"/>
              <w:jc w:val="center"/>
              <w:rPr>
                <w:rFonts w:cs="黑体"/>
                <w:b/>
                <w:kern w:val="2"/>
                <w:sz w:val="21"/>
                <w:lang w:eastAsia="zh-CN" w:bidi="ar-SA"/>
              </w:rPr>
            </w:pPr>
            <w:r>
              <w:rPr>
                <w:rFonts w:hint="eastAsia" w:hAnsi="宋体" w:cs="黑体"/>
                <w:b/>
                <w:kern w:val="2"/>
                <w:sz w:val="21"/>
                <w:lang w:eastAsia="zh-CN" w:bidi="ar-SA"/>
              </w:rPr>
              <w:t>晋城市</w:t>
            </w:r>
          </w:p>
        </w:tc>
        <w:tc>
          <w:tcPr>
            <w:tcW w:w="8094" w:type="dxa"/>
            <w:tcBorders>
              <w:top w:val="single" w:color="auto" w:sz="4" w:space="0"/>
              <w:left w:val="single" w:color="000000" w:sz="4" w:space="0"/>
              <w:bottom w:val="single" w:color="auto" w:sz="4" w:space="0"/>
              <w:right w:val="single" w:color="000000" w:sz="4" w:space="0"/>
            </w:tcBorders>
            <w:vAlign w:val="center"/>
          </w:tcPr>
          <w:p>
            <w:pPr>
              <w:rPr>
                <w:rFonts w:hint="eastAsia" w:ascii="ˎ̥" w:hAnsi="ˎ̥" w:eastAsia="宋体" w:cs="宋体"/>
                <w:b/>
                <w:color w:val="000000"/>
                <w:kern w:val="0"/>
                <w:sz w:val="21"/>
                <w:szCs w:val="21"/>
                <w:lang w:eastAsia="zh-CN" w:bidi="ar-SA"/>
              </w:rPr>
            </w:pPr>
            <w:r>
              <w:rPr>
                <w:rFonts w:hint="eastAsia" w:ascii="ˎ̥" w:hAnsi="ˎ̥" w:eastAsia="宋体" w:cs="宋体"/>
                <w:b/>
                <w:color w:val="000000"/>
                <w:kern w:val="0"/>
                <w:sz w:val="21"/>
                <w:szCs w:val="21"/>
                <w:lang w:eastAsia="zh-CN" w:bidi="ar-SA"/>
              </w:rPr>
              <w:t>笔试：《公共基础知识》+《专业知识》</w:t>
            </w:r>
          </w:p>
          <w:p>
            <w:pPr>
              <w:rPr>
                <w:rFonts w:hint="eastAsia" w:ascii="ˎ̥" w:hAnsi="ˎ̥" w:eastAsia="宋体" w:cs="宋体"/>
                <w:color w:val="000000"/>
                <w:kern w:val="0"/>
                <w:sz w:val="21"/>
                <w:szCs w:val="21"/>
                <w:lang w:eastAsia="zh-CN" w:bidi="ar-SA"/>
              </w:rPr>
            </w:pPr>
            <w:r>
              <w:rPr>
                <w:rFonts w:ascii="ˎ̥" w:hAnsi="ˎ̥" w:eastAsia="宋体" w:cs="宋体"/>
                <w:color w:val="000000"/>
                <w:kern w:val="0"/>
                <w:sz w:val="21"/>
                <w:szCs w:val="21"/>
                <w:lang w:eastAsia="zh-CN" w:bidi="ar-SA"/>
              </w:rPr>
              <w:t>公共基础知识考试内容为政治理论、时事政治、法律常识、公文写作、科技人文知识等</w:t>
            </w:r>
            <w:r>
              <w:rPr>
                <w:rFonts w:hint="eastAsia" w:ascii="ˎ̥" w:hAnsi="ˎ̥" w:eastAsia="宋体" w:cs="宋体"/>
                <w:color w:val="000000"/>
                <w:kern w:val="0"/>
                <w:sz w:val="21"/>
                <w:szCs w:val="21"/>
                <w:lang w:eastAsia="zh-CN" w:bidi="ar-SA"/>
              </w:rPr>
              <w:t>，</w:t>
            </w:r>
            <w:r>
              <w:rPr>
                <w:rFonts w:ascii="ˎ̥" w:hAnsi="ˎ̥" w:eastAsia="宋体" w:cs="宋体"/>
                <w:color w:val="000000"/>
                <w:kern w:val="0"/>
                <w:sz w:val="21"/>
                <w:szCs w:val="21"/>
                <w:lang w:eastAsia="zh-CN" w:bidi="ar-SA"/>
              </w:rPr>
              <w:t>专业知识考试内容为所报岗位所需专业知识</w:t>
            </w:r>
            <w:r>
              <w:rPr>
                <w:rFonts w:hint="eastAsia" w:ascii="ˎ̥" w:hAnsi="ˎ̥" w:eastAsia="宋体" w:cs="宋体"/>
                <w:color w:val="000000"/>
                <w:kern w:val="0"/>
                <w:sz w:val="21"/>
                <w:szCs w:val="21"/>
                <w:lang w:eastAsia="zh-CN" w:bidi="ar-SA"/>
              </w:rPr>
              <w:t>，</w:t>
            </w:r>
            <w:r>
              <w:rPr>
                <w:rFonts w:ascii="ˎ̥" w:hAnsi="ˎ̥" w:eastAsia="宋体" w:cs="宋体"/>
                <w:color w:val="000000"/>
                <w:kern w:val="0"/>
                <w:sz w:val="21"/>
                <w:szCs w:val="21"/>
                <w:lang w:eastAsia="zh-CN" w:bidi="ar-SA"/>
              </w:rPr>
              <w:t>笔试时间为每门120分钟</w:t>
            </w:r>
            <w:r>
              <w:rPr>
                <w:rFonts w:hint="eastAsia" w:ascii="ˎ̥" w:hAnsi="ˎ̥" w:eastAsia="宋体" w:cs="宋体"/>
                <w:color w:val="000000"/>
                <w:kern w:val="0"/>
                <w:sz w:val="21"/>
                <w:szCs w:val="21"/>
                <w:lang w:eastAsia="zh-CN" w:bidi="ar-SA"/>
              </w:rPr>
              <w:t>。</w:t>
            </w:r>
          </w:p>
          <w:p>
            <w:pPr>
              <w:rPr>
                <w:rFonts w:hint="eastAsia" w:ascii="ˎ̥" w:hAnsi="ˎ̥" w:eastAsia="宋体" w:cs="宋体"/>
                <w:color w:val="000000"/>
                <w:kern w:val="0"/>
                <w:sz w:val="21"/>
                <w:szCs w:val="21"/>
                <w:lang w:eastAsia="zh-CN" w:bidi="ar-SA"/>
              </w:rPr>
            </w:pPr>
            <w:r>
              <w:rPr>
                <w:rFonts w:hint="eastAsia" w:ascii="ˎ̥" w:hAnsi="ˎ̥" w:eastAsia="宋体" w:cs="宋体"/>
                <w:b/>
                <w:color w:val="000000"/>
                <w:kern w:val="0"/>
                <w:sz w:val="21"/>
                <w:szCs w:val="21"/>
                <w:lang w:eastAsia="zh-CN" w:bidi="ar-SA"/>
              </w:rPr>
              <w:t>成绩计算：</w:t>
            </w:r>
            <w:r>
              <w:rPr>
                <w:rFonts w:ascii="ˎ̥" w:hAnsi="ˎ̥" w:eastAsia="宋体" w:cs="宋体"/>
                <w:color w:val="000000"/>
                <w:kern w:val="0"/>
                <w:sz w:val="21"/>
                <w:szCs w:val="21"/>
                <w:lang w:eastAsia="zh-CN" w:bidi="ar-SA"/>
              </w:rPr>
              <w:t>总成绩=笔试成绩/2×60%+面试成绩×40%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3" w:hRule="atLeast"/>
        </w:trPr>
        <w:tc>
          <w:tcPr>
            <w:tcW w:w="428" w:type="dxa"/>
            <w:tcBorders>
              <w:top w:val="single" w:color="000000" w:sz="4" w:space="0"/>
              <w:left w:val="single" w:color="000000" w:sz="4" w:space="0"/>
              <w:bottom w:val="single" w:color="000000" w:sz="4" w:space="0"/>
              <w:right w:val="single" w:color="000000" w:sz="4" w:space="0"/>
            </w:tcBorders>
            <w:vAlign w:val="center"/>
          </w:tcPr>
          <w:p>
            <w:pPr>
              <w:rPr>
                <w:rFonts w:hint="eastAsia" w:ascii="ˎ̥" w:hAnsi="ˎ̥" w:eastAsia="宋体" w:cs="宋体"/>
                <w:b/>
                <w:color w:val="000000"/>
                <w:kern w:val="0"/>
                <w:sz w:val="21"/>
                <w:szCs w:val="21"/>
                <w:lang w:eastAsia="zh-CN" w:bidi="ar-SA"/>
              </w:rPr>
            </w:pPr>
            <w:r>
              <w:rPr>
                <w:rFonts w:hint="eastAsia" w:ascii="ˎ̥" w:hAnsi="ˎ̥" w:eastAsia="宋体" w:cs="宋体"/>
                <w:b/>
                <w:color w:val="000000"/>
                <w:kern w:val="0"/>
                <w:sz w:val="21"/>
                <w:szCs w:val="21"/>
                <w:lang w:eastAsia="zh-CN" w:bidi="ar-SA"/>
              </w:rPr>
              <w:t>朔州市</w:t>
            </w:r>
          </w:p>
        </w:tc>
        <w:tc>
          <w:tcPr>
            <w:tcW w:w="8094" w:type="dxa"/>
            <w:tcBorders>
              <w:top w:val="single" w:color="000000" w:sz="4" w:space="0"/>
              <w:left w:val="single" w:color="000000" w:sz="4" w:space="0"/>
              <w:bottom w:val="single" w:color="auto" w:sz="4" w:space="0"/>
              <w:right w:val="single" w:color="000000" w:sz="4" w:space="0"/>
            </w:tcBorders>
            <w:vAlign w:val="center"/>
          </w:tcPr>
          <w:p>
            <w:pPr>
              <w:rPr>
                <w:rFonts w:hint="eastAsia" w:ascii="ˎ̥" w:hAnsi="ˎ̥" w:eastAsia="宋体" w:cs="宋体"/>
                <w:b/>
                <w:color w:val="000000"/>
                <w:kern w:val="0"/>
                <w:sz w:val="21"/>
                <w:szCs w:val="21"/>
                <w:lang w:eastAsia="zh-CN" w:bidi="ar-SA"/>
              </w:rPr>
            </w:pPr>
            <w:r>
              <w:rPr>
                <w:rFonts w:hint="eastAsia" w:ascii="ˎ̥" w:hAnsi="ˎ̥" w:eastAsia="宋体" w:cs="宋体"/>
                <w:b/>
                <w:color w:val="000000"/>
                <w:kern w:val="0"/>
                <w:sz w:val="21"/>
                <w:szCs w:val="21"/>
                <w:lang w:eastAsia="zh-CN" w:bidi="ar-SA"/>
              </w:rPr>
              <w:t>笔试：《公共基础知识》+《专业知识》</w:t>
            </w:r>
          </w:p>
          <w:p>
            <w:pPr>
              <w:rPr>
                <w:rFonts w:hint="eastAsia" w:ascii="ˎ̥" w:hAnsi="ˎ̥" w:eastAsia="宋体" w:cs="宋体"/>
                <w:color w:val="000000"/>
                <w:kern w:val="0"/>
                <w:sz w:val="21"/>
                <w:szCs w:val="21"/>
                <w:lang w:eastAsia="zh-CN" w:bidi="ar-SA"/>
              </w:rPr>
            </w:pPr>
            <w:r>
              <w:rPr>
                <w:rFonts w:ascii="ˎ̥" w:hAnsi="ˎ̥" w:eastAsia="宋体" w:cs="宋体"/>
                <w:color w:val="000000"/>
                <w:kern w:val="0"/>
                <w:sz w:val="21"/>
                <w:szCs w:val="21"/>
                <w:lang w:eastAsia="zh-CN" w:bidi="ar-SA"/>
              </w:rPr>
              <w:t>基础知识测试和专业知识测试为两份试卷，每份试卷100分，考试时间各90分钟。</w:t>
            </w:r>
          </w:p>
          <w:p>
            <w:pPr>
              <w:rPr>
                <w:rFonts w:hint="eastAsia" w:ascii="ˎ̥" w:hAnsi="ˎ̥" w:eastAsia="宋体" w:cs="宋体"/>
                <w:b/>
                <w:color w:val="000000"/>
                <w:kern w:val="0"/>
                <w:sz w:val="21"/>
                <w:szCs w:val="21"/>
                <w:lang w:eastAsia="zh-CN" w:bidi="ar-SA"/>
              </w:rPr>
            </w:pPr>
            <w:r>
              <w:rPr>
                <w:rFonts w:hint="eastAsia" w:ascii="ˎ̥" w:hAnsi="ˎ̥" w:eastAsia="宋体" w:cs="宋体"/>
                <w:b/>
                <w:color w:val="000000"/>
                <w:kern w:val="0"/>
                <w:sz w:val="21"/>
                <w:szCs w:val="21"/>
                <w:lang w:eastAsia="zh-CN" w:bidi="ar-SA"/>
              </w:rPr>
              <w:t>成绩计算：</w:t>
            </w:r>
          </w:p>
          <w:p>
            <w:pPr>
              <w:rPr>
                <w:rFonts w:hint="eastAsia" w:ascii="ˎ̥" w:hAnsi="ˎ̥" w:eastAsia="宋体" w:cs="宋体"/>
                <w:color w:val="000000"/>
                <w:kern w:val="0"/>
                <w:sz w:val="21"/>
                <w:szCs w:val="21"/>
                <w:lang w:eastAsia="zh-CN" w:bidi="ar-SA"/>
              </w:rPr>
            </w:pPr>
            <w:r>
              <w:rPr>
                <w:rFonts w:ascii="ˎ̥" w:hAnsi="ˎ̥" w:eastAsia="宋体" w:cs="宋体"/>
                <w:color w:val="000000"/>
                <w:kern w:val="0"/>
                <w:sz w:val="21"/>
                <w:szCs w:val="21"/>
                <w:lang w:eastAsia="zh-CN" w:bidi="ar-SA"/>
              </w:rPr>
              <w:t>笔试总成绩=基础知识成绩×</w:t>
            </w:r>
            <w:r>
              <w:rPr>
                <w:rFonts w:hint="eastAsia" w:ascii="ˎ̥" w:hAnsi="ˎ̥" w:eastAsia="宋体" w:cs="宋体"/>
                <w:color w:val="000000"/>
                <w:kern w:val="0"/>
                <w:sz w:val="21"/>
                <w:szCs w:val="21"/>
                <w:lang w:eastAsia="zh-CN" w:bidi="ar-SA"/>
              </w:rPr>
              <w:t>4</w:t>
            </w:r>
            <w:r>
              <w:rPr>
                <w:rFonts w:ascii="ˎ̥" w:hAnsi="ˎ̥" w:eastAsia="宋体" w:cs="宋体"/>
                <w:color w:val="000000"/>
                <w:kern w:val="0"/>
                <w:sz w:val="21"/>
                <w:szCs w:val="21"/>
                <w:lang w:eastAsia="zh-CN" w:bidi="ar-SA"/>
              </w:rPr>
              <w:t>0%+专业知识成绩×</w:t>
            </w:r>
            <w:r>
              <w:rPr>
                <w:rFonts w:hint="eastAsia" w:ascii="ˎ̥" w:hAnsi="ˎ̥" w:eastAsia="宋体" w:cs="宋体"/>
                <w:color w:val="000000"/>
                <w:kern w:val="0"/>
                <w:sz w:val="21"/>
                <w:szCs w:val="21"/>
                <w:lang w:eastAsia="zh-CN" w:bidi="ar-SA"/>
              </w:rPr>
              <w:t>60</w:t>
            </w:r>
            <w:r>
              <w:rPr>
                <w:rFonts w:ascii="ˎ̥" w:hAnsi="ˎ̥" w:eastAsia="宋体" w:cs="宋体"/>
                <w:color w:val="000000"/>
                <w:kern w:val="0"/>
                <w:sz w:val="21"/>
                <w:szCs w:val="21"/>
                <w:lang w:eastAsia="zh-CN" w:bidi="ar-SA"/>
              </w:rPr>
              <w:t>%</w:t>
            </w:r>
          </w:p>
          <w:p>
            <w:pPr>
              <w:rPr>
                <w:rFonts w:hint="eastAsia" w:ascii="ˎ̥" w:hAnsi="ˎ̥" w:eastAsia="宋体" w:cs="宋体"/>
                <w:b/>
                <w:color w:val="000000"/>
                <w:kern w:val="0"/>
                <w:sz w:val="21"/>
                <w:szCs w:val="21"/>
                <w:lang w:eastAsia="zh-CN" w:bidi="ar-SA"/>
              </w:rPr>
            </w:pPr>
            <w:r>
              <w:rPr>
                <w:rFonts w:ascii="ˎ̥" w:hAnsi="ˎ̥" w:eastAsia="宋体" w:cs="宋体"/>
                <w:color w:val="000000"/>
                <w:kern w:val="0"/>
                <w:sz w:val="21"/>
                <w:szCs w:val="21"/>
                <w:lang w:eastAsia="zh-CN" w:bidi="ar-SA"/>
              </w:rPr>
              <w:t>考试总成绩=笔试总成绩×60%+面试总成绩×40%</w:t>
            </w:r>
            <w:r>
              <w:rPr>
                <w:rFonts w:ascii="ˎ̥" w:hAnsi="ˎ̥" w:eastAsia="宋体" w:cs="宋体"/>
                <w:b/>
                <w:color w:val="000000"/>
                <w:kern w:val="0"/>
                <w:sz w:val="21"/>
                <w:szCs w:val="21"/>
                <w:lang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4" w:hRule="atLeast"/>
        </w:trPr>
        <w:tc>
          <w:tcPr>
            <w:tcW w:w="428" w:type="dxa"/>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宋体" w:cs="Times New Roman"/>
                <w:b/>
                <w:kern w:val="2"/>
                <w:sz w:val="21"/>
                <w:szCs w:val="21"/>
                <w:lang w:eastAsia="zh-CN" w:bidi="ar-SA"/>
              </w:rPr>
            </w:pPr>
            <w:r>
              <w:rPr>
                <w:rFonts w:hint="eastAsia" w:ascii="宋体" w:hAnsi="宋体" w:eastAsia="宋体" w:cs="宋体"/>
                <w:b/>
                <w:kern w:val="2"/>
                <w:sz w:val="21"/>
                <w:szCs w:val="21"/>
                <w:lang w:eastAsia="zh-CN" w:bidi="ar-SA"/>
              </w:rPr>
              <w:t>晋中市</w:t>
            </w:r>
          </w:p>
        </w:tc>
        <w:tc>
          <w:tcPr>
            <w:tcW w:w="8094" w:type="dxa"/>
            <w:tcBorders>
              <w:top w:val="single" w:color="auto" w:sz="4" w:space="0"/>
              <w:left w:val="single" w:color="000000" w:sz="4" w:space="0"/>
              <w:bottom w:val="single" w:color="auto" w:sz="4" w:space="0"/>
              <w:right w:val="single" w:color="000000" w:sz="4" w:space="0"/>
            </w:tcBorders>
            <w:vAlign w:val="center"/>
          </w:tcPr>
          <w:p>
            <w:pPr>
              <w:rPr>
                <w:rFonts w:hint="eastAsia" w:ascii="ˎ̥" w:hAnsi="ˎ̥" w:eastAsia="宋体" w:cs="宋体"/>
                <w:b/>
                <w:color w:val="000000"/>
                <w:kern w:val="0"/>
                <w:sz w:val="21"/>
                <w:szCs w:val="21"/>
                <w:lang w:eastAsia="zh-CN" w:bidi="ar-SA"/>
              </w:rPr>
            </w:pPr>
            <w:r>
              <w:rPr>
                <w:rFonts w:hint="eastAsia" w:ascii="ˎ̥" w:hAnsi="ˎ̥" w:eastAsia="宋体" w:cs="宋体"/>
                <w:b/>
                <w:color w:val="000000"/>
                <w:kern w:val="0"/>
                <w:sz w:val="21"/>
                <w:szCs w:val="21"/>
                <w:lang w:eastAsia="zh-CN" w:bidi="ar-SA"/>
              </w:rPr>
              <w:t>笔试：</w:t>
            </w:r>
            <w:r>
              <w:rPr>
                <w:rFonts w:ascii="ˎ̥" w:hAnsi="ˎ̥" w:eastAsia="宋体" w:cs="宋体"/>
                <w:b/>
                <w:color w:val="000000"/>
                <w:kern w:val="0"/>
                <w:sz w:val="21"/>
                <w:szCs w:val="21"/>
                <w:lang w:eastAsia="zh-CN" w:bidi="ar-SA"/>
              </w:rPr>
              <w:t>《公共基础知识》</w:t>
            </w:r>
            <w:r>
              <w:rPr>
                <w:rFonts w:hint="eastAsia" w:ascii="ˎ̥" w:hAnsi="ˎ̥" w:eastAsia="宋体" w:cs="宋体"/>
                <w:b/>
                <w:color w:val="000000"/>
                <w:kern w:val="0"/>
                <w:sz w:val="21"/>
                <w:szCs w:val="21"/>
                <w:lang w:eastAsia="zh-CN" w:bidi="ar-SA"/>
              </w:rPr>
              <w:t>+</w:t>
            </w:r>
            <w:r>
              <w:rPr>
                <w:rFonts w:ascii="ˎ̥" w:hAnsi="ˎ̥" w:eastAsia="宋体" w:cs="宋体"/>
                <w:b/>
                <w:color w:val="000000"/>
                <w:kern w:val="0"/>
                <w:sz w:val="21"/>
                <w:szCs w:val="21"/>
                <w:lang w:eastAsia="zh-CN" w:bidi="ar-SA"/>
              </w:rPr>
              <w:t>《申论》</w:t>
            </w:r>
            <w:r>
              <w:rPr>
                <w:rFonts w:hint="eastAsia" w:ascii="ˎ̥" w:hAnsi="ˎ̥" w:eastAsia="宋体" w:cs="宋体"/>
                <w:b/>
                <w:color w:val="000000"/>
                <w:kern w:val="0"/>
                <w:sz w:val="21"/>
                <w:szCs w:val="21"/>
                <w:lang w:eastAsia="zh-CN" w:bidi="ar-SA"/>
              </w:rPr>
              <w:t>or《专业知识》</w:t>
            </w:r>
          </w:p>
          <w:p>
            <w:pPr>
              <w:rPr>
                <w:rFonts w:hint="eastAsia" w:ascii="ˎ̥" w:hAnsi="ˎ̥" w:eastAsia="宋体" w:cs="宋体"/>
                <w:color w:val="000000"/>
                <w:kern w:val="0"/>
                <w:sz w:val="21"/>
                <w:szCs w:val="21"/>
                <w:lang w:eastAsia="zh-CN" w:bidi="ar-SA"/>
              </w:rPr>
            </w:pPr>
            <w:r>
              <w:rPr>
                <w:rFonts w:ascii="ˎ̥" w:hAnsi="ˎ̥" w:eastAsia="宋体" w:cs="宋体"/>
                <w:color w:val="000000"/>
                <w:kern w:val="0"/>
                <w:sz w:val="21"/>
                <w:szCs w:val="21"/>
                <w:lang w:eastAsia="zh-CN" w:bidi="ar-SA"/>
              </w:rPr>
              <w:t>市直事业单位另考《申论》，医疗卫生机构则另考《公共卫生知识及相关法律法规》。《公共基础知识》作为事业单位招聘考试常见科目，政治知识、经济理论、管理知识、法律知识、公文写作、科技常识等</w:t>
            </w:r>
            <w:r>
              <w:rPr>
                <w:rFonts w:hint="eastAsia" w:ascii="ˎ̥" w:hAnsi="ˎ̥" w:eastAsia="宋体" w:cs="宋体"/>
                <w:color w:val="000000"/>
                <w:kern w:val="0"/>
                <w:sz w:val="21"/>
                <w:szCs w:val="21"/>
                <w:lang w:eastAsia="zh-CN" w:bidi="ar-SA"/>
              </w:rPr>
              <w:t>。</w:t>
            </w:r>
          </w:p>
          <w:p>
            <w:pPr>
              <w:rPr>
                <w:rFonts w:hint="eastAsia" w:ascii="ˎ̥" w:hAnsi="ˎ̥" w:eastAsia="宋体" w:cs="宋体"/>
                <w:color w:val="000000"/>
                <w:kern w:val="0"/>
                <w:sz w:val="21"/>
                <w:szCs w:val="21"/>
                <w:lang w:eastAsia="zh-CN" w:bidi="ar-SA"/>
              </w:rPr>
            </w:pPr>
            <w:r>
              <w:rPr>
                <w:rFonts w:hint="eastAsia" w:ascii="ˎ̥" w:hAnsi="ˎ̥" w:eastAsia="宋体" w:cs="宋体"/>
                <w:b/>
                <w:color w:val="000000"/>
                <w:kern w:val="0"/>
                <w:sz w:val="21"/>
                <w:szCs w:val="21"/>
                <w:lang w:eastAsia="zh-CN" w:bidi="ar-SA"/>
              </w:rPr>
              <w:t>成绩计算：</w:t>
            </w:r>
            <w:r>
              <w:rPr>
                <w:rFonts w:ascii="ˎ̥" w:hAnsi="ˎ̥" w:eastAsia="宋体" w:cs="宋体"/>
                <w:color w:val="000000"/>
                <w:kern w:val="0"/>
                <w:sz w:val="21"/>
                <w:szCs w:val="21"/>
                <w:lang w:eastAsia="zh-CN" w:bidi="ar-SA"/>
              </w:rPr>
              <w:t>总成绩=笔试成绩×60%+面试成绩×40%</w:t>
            </w:r>
            <w:r>
              <w:rPr>
                <w:rFonts w:hint="eastAsia" w:ascii="ˎ̥" w:hAnsi="ˎ̥" w:eastAsia="宋体" w:cs="宋体"/>
                <w:color w:val="000000"/>
                <w:kern w:val="0"/>
                <w:sz w:val="21"/>
                <w:szCs w:val="21"/>
                <w:lang w:eastAsia="zh-CN" w:bidi="ar-SA"/>
              </w:rPr>
              <w:t>（</w:t>
            </w:r>
            <w:r>
              <w:rPr>
                <w:rFonts w:ascii="ˎ̥" w:hAnsi="ˎ̥" w:eastAsia="宋体" w:cs="宋体"/>
                <w:color w:val="000000"/>
                <w:kern w:val="0"/>
                <w:sz w:val="21"/>
                <w:szCs w:val="21"/>
                <w:lang w:eastAsia="zh-CN" w:bidi="ar-SA"/>
              </w:rPr>
              <w:t>市直医疗卫生机构则是笔试成绩占40%，面试成绩占60%</w:t>
            </w:r>
            <w:r>
              <w:rPr>
                <w:rFonts w:hint="eastAsia" w:ascii="ˎ̥" w:hAnsi="ˎ̥" w:eastAsia="宋体" w:cs="宋体"/>
                <w:color w:val="000000"/>
                <w:kern w:val="0"/>
                <w:sz w:val="21"/>
                <w:szCs w:val="21"/>
                <w:lang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0" w:hRule="atLeast"/>
        </w:trPr>
        <w:tc>
          <w:tcPr>
            <w:tcW w:w="42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宋体" w:cs="Times New Roman"/>
                <w:b/>
                <w:kern w:val="2"/>
                <w:sz w:val="21"/>
                <w:szCs w:val="21"/>
                <w:lang w:eastAsia="zh-CN" w:bidi="ar-SA"/>
              </w:rPr>
            </w:pPr>
            <w:r>
              <w:rPr>
                <w:rFonts w:hint="eastAsia" w:ascii="宋体" w:hAnsi="宋体" w:eastAsia="宋体" w:cs="宋体"/>
                <w:b/>
                <w:kern w:val="2"/>
                <w:sz w:val="21"/>
                <w:szCs w:val="21"/>
                <w:lang w:eastAsia="zh-CN" w:bidi="ar-SA"/>
              </w:rPr>
              <w:t>运城市</w:t>
            </w:r>
          </w:p>
        </w:tc>
        <w:tc>
          <w:tcPr>
            <w:tcW w:w="8094" w:type="dxa"/>
            <w:tcBorders>
              <w:top w:val="single" w:color="000000" w:sz="4" w:space="0"/>
              <w:left w:val="single" w:color="000000" w:sz="4" w:space="0"/>
              <w:bottom w:val="single" w:color="auto" w:sz="4" w:space="0"/>
              <w:right w:val="single" w:color="000000" w:sz="4" w:space="0"/>
            </w:tcBorders>
            <w:vAlign w:val="center"/>
          </w:tcPr>
          <w:p>
            <w:pPr>
              <w:rPr>
                <w:rFonts w:hint="eastAsia" w:ascii="ˎ̥" w:hAnsi="ˎ̥" w:eastAsia="宋体" w:cs="宋体"/>
                <w:b/>
                <w:color w:val="000000"/>
                <w:kern w:val="0"/>
                <w:sz w:val="21"/>
                <w:szCs w:val="21"/>
                <w:lang w:eastAsia="zh-CN" w:bidi="ar-SA"/>
              </w:rPr>
            </w:pPr>
            <w:r>
              <w:rPr>
                <w:rFonts w:hint="eastAsia" w:ascii="ˎ̥" w:hAnsi="ˎ̥" w:eastAsia="宋体" w:cs="宋体"/>
                <w:b/>
                <w:color w:val="000000"/>
                <w:kern w:val="0"/>
                <w:sz w:val="21"/>
                <w:szCs w:val="21"/>
                <w:lang w:eastAsia="zh-CN" w:bidi="ar-SA"/>
              </w:rPr>
              <w:t>笔试：《公共基础知识》+《申论》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trPr>
        <w:tc>
          <w:tcPr>
            <w:tcW w:w="428" w:type="dxa"/>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宋体" w:cs="Times New Roman"/>
                <w:b/>
                <w:kern w:val="2"/>
                <w:sz w:val="21"/>
                <w:szCs w:val="21"/>
                <w:lang w:eastAsia="zh-CN" w:bidi="ar-SA"/>
              </w:rPr>
            </w:pPr>
            <w:r>
              <w:rPr>
                <w:rStyle w:val="22"/>
                <w:rFonts w:ascii="inherit" w:hAnsi="inherit" w:cs="Tahoma"/>
                <w:color w:val="000000"/>
                <w:kern w:val="2"/>
                <w:sz w:val="21"/>
                <w:szCs w:val="21"/>
                <w:lang w:eastAsia="zh-CN" w:bidi="ar-SA"/>
              </w:rPr>
              <w:t>忻州市</w:t>
            </w:r>
          </w:p>
        </w:tc>
        <w:tc>
          <w:tcPr>
            <w:tcW w:w="8094" w:type="dxa"/>
            <w:tcBorders>
              <w:top w:val="single" w:color="auto" w:sz="4" w:space="0"/>
              <w:left w:val="single" w:color="000000" w:sz="4" w:space="0"/>
              <w:bottom w:val="single" w:color="auto" w:sz="4" w:space="0"/>
              <w:right w:val="single" w:color="000000" w:sz="4" w:space="0"/>
            </w:tcBorders>
            <w:vAlign w:val="center"/>
          </w:tcPr>
          <w:p>
            <w:pPr>
              <w:rPr>
                <w:rFonts w:hint="eastAsia" w:ascii="ˎ̥" w:hAnsi="ˎ̥" w:eastAsia="宋体" w:cs="宋体"/>
                <w:b/>
                <w:color w:val="000000"/>
                <w:kern w:val="0"/>
                <w:sz w:val="21"/>
                <w:szCs w:val="21"/>
                <w:lang w:eastAsia="zh-CN" w:bidi="ar-SA"/>
              </w:rPr>
            </w:pPr>
            <w:r>
              <w:rPr>
                <w:rFonts w:ascii="ˎ̥" w:hAnsi="ˎ̥" w:eastAsia="宋体" w:cs="宋体"/>
                <w:b/>
                <w:color w:val="000000"/>
                <w:kern w:val="0"/>
                <w:sz w:val="21"/>
                <w:szCs w:val="21"/>
                <w:lang w:eastAsia="zh-CN" w:bidi="ar-SA"/>
              </w:rPr>
              <w:t>笔试</w:t>
            </w:r>
            <w:r>
              <w:rPr>
                <w:rFonts w:hint="eastAsia" w:ascii="ˎ̥" w:hAnsi="ˎ̥" w:eastAsia="宋体" w:cs="宋体"/>
                <w:b/>
                <w:color w:val="000000"/>
                <w:kern w:val="0"/>
                <w:sz w:val="21"/>
                <w:szCs w:val="21"/>
                <w:lang w:eastAsia="zh-CN" w:bidi="ar-SA"/>
              </w:rPr>
              <w:t>：《</w:t>
            </w:r>
            <w:r>
              <w:rPr>
                <w:rFonts w:ascii="ˎ̥" w:hAnsi="ˎ̥" w:eastAsia="宋体" w:cs="宋体"/>
                <w:b/>
                <w:color w:val="000000"/>
                <w:kern w:val="0"/>
                <w:sz w:val="21"/>
                <w:szCs w:val="21"/>
                <w:lang w:eastAsia="zh-CN" w:bidi="ar-SA"/>
              </w:rPr>
              <w:t>公共基础知识</w:t>
            </w:r>
            <w:r>
              <w:rPr>
                <w:rFonts w:hint="eastAsia" w:ascii="ˎ̥" w:hAnsi="ˎ̥" w:eastAsia="宋体" w:cs="宋体"/>
                <w:b/>
                <w:color w:val="000000"/>
                <w:kern w:val="0"/>
                <w:sz w:val="21"/>
                <w:szCs w:val="21"/>
                <w:lang w:eastAsia="zh-CN" w:bidi="ar-SA"/>
              </w:rPr>
              <w:t>》+《</w:t>
            </w:r>
            <w:r>
              <w:rPr>
                <w:rFonts w:ascii="ˎ̥" w:hAnsi="ˎ̥" w:eastAsia="宋体" w:cs="宋体"/>
                <w:b/>
                <w:color w:val="000000"/>
                <w:kern w:val="0"/>
                <w:sz w:val="21"/>
                <w:szCs w:val="21"/>
                <w:lang w:eastAsia="zh-CN" w:bidi="ar-SA"/>
              </w:rPr>
              <w:t>职业能力测验</w:t>
            </w:r>
            <w:r>
              <w:rPr>
                <w:rFonts w:hint="eastAsia" w:ascii="ˎ̥" w:hAnsi="ˎ̥" w:eastAsia="宋体" w:cs="宋体"/>
                <w:b/>
                <w:color w:val="000000"/>
                <w:kern w:val="0"/>
                <w:sz w:val="21"/>
                <w:szCs w:val="21"/>
                <w:lang w:eastAsia="zh-CN" w:bidi="ar-SA"/>
              </w:rPr>
              <w:t>》</w:t>
            </w:r>
          </w:p>
          <w:p>
            <w:pPr>
              <w:rPr>
                <w:rFonts w:hint="eastAsia" w:ascii="ˎ̥" w:hAnsi="ˎ̥" w:eastAsia="宋体" w:cs="宋体"/>
                <w:color w:val="000000"/>
                <w:kern w:val="0"/>
                <w:sz w:val="21"/>
                <w:szCs w:val="21"/>
                <w:lang w:eastAsia="zh-CN" w:bidi="ar-SA"/>
              </w:rPr>
            </w:pPr>
            <w:r>
              <w:rPr>
                <w:rFonts w:ascii="ˎ̥" w:hAnsi="ˎ̥" w:eastAsia="宋体" w:cs="宋体"/>
                <w:color w:val="000000"/>
                <w:kern w:val="0"/>
                <w:sz w:val="21"/>
                <w:szCs w:val="21"/>
                <w:lang w:eastAsia="zh-CN" w:bidi="ar-SA"/>
              </w:rPr>
              <w:t>笔试时间为120分钟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0" w:hRule="atLeast"/>
        </w:trPr>
        <w:tc>
          <w:tcPr>
            <w:tcW w:w="428" w:type="dxa"/>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宋体" w:cs="Times New Roman"/>
                <w:b/>
                <w:kern w:val="2"/>
                <w:sz w:val="21"/>
                <w:szCs w:val="21"/>
                <w:lang w:eastAsia="zh-CN" w:bidi="ar-SA"/>
              </w:rPr>
            </w:pPr>
            <w:r>
              <w:rPr>
                <w:rFonts w:hint="eastAsia" w:ascii="宋体" w:hAnsi="宋体" w:eastAsia="宋体" w:cs="宋体"/>
                <w:b/>
                <w:kern w:val="2"/>
                <w:sz w:val="21"/>
                <w:szCs w:val="21"/>
                <w:lang w:eastAsia="zh-CN" w:bidi="ar-SA"/>
              </w:rPr>
              <w:t>临汾市</w:t>
            </w:r>
          </w:p>
        </w:tc>
        <w:tc>
          <w:tcPr>
            <w:tcW w:w="8094" w:type="dxa"/>
            <w:tcBorders>
              <w:top w:val="single" w:color="auto" w:sz="4" w:space="0"/>
              <w:left w:val="single" w:color="000000" w:sz="4" w:space="0"/>
              <w:bottom w:val="single" w:color="auto" w:sz="4" w:space="0"/>
              <w:right w:val="single" w:color="000000" w:sz="4" w:space="0"/>
            </w:tcBorders>
            <w:vAlign w:val="center"/>
          </w:tcPr>
          <w:p>
            <w:pPr>
              <w:rPr>
                <w:rFonts w:hint="eastAsia" w:ascii="ˎ̥" w:hAnsi="ˎ̥" w:eastAsia="宋体" w:cs="宋体"/>
                <w:b/>
                <w:color w:val="000000"/>
                <w:kern w:val="0"/>
                <w:sz w:val="21"/>
                <w:szCs w:val="21"/>
                <w:lang w:eastAsia="zh-CN" w:bidi="ar-SA"/>
              </w:rPr>
            </w:pPr>
            <w:r>
              <w:rPr>
                <w:rFonts w:hint="eastAsia" w:ascii="ˎ̥" w:hAnsi="ˎ̥" w:eastAsia="宋体" w:cs="宋体"/>
                <w:b/>
                <w:color w:val="000000"/>
                <w:kern w:val="0"/>
                <w:sz w:val="21"/>
                <w:szCs w:val="21"/>
                <w:lang w:eastAsia="zh-CN" w:bidi="ar-SA"/>
              </w:rPr>
              <w:t>笔试：《公共基础知识和职业能力测验》</w:t>
            </w:r>
          </w:p>
          <w:p>
            <w:pPr>
              <w:rPr>
                <w:rFonts w:hint="eastAsia" w:ascii="ˎ̥" w:hAnsi="ˎ̥" w:eastAsia="宋体" w:cs="宋体"/>
                <w:color w:val="000000"/>
                <w:kern w:val="0"/>
                <w:sz w:val="21"/>
                <w:szCs w:val="21"/>
                <w:lang w:eastAsia="zh-CN" w:bidi="ar-SA"/>
              </w:rPr>
            </w:pPr>
            <w:r>
              <w:rPr>
                <w:rFonts w:hint="eastAsia" w:ascii="ˎ̥" w:hAnsi="ˎ̥" w:eastAsia="宋体" w:cs="宋体"/>
                <w:color w:val="000000"/>
                <w:kern w:val="0"/>
                <w:sz w:val="21"/>
                <w:szCs w:val="21"/>
                <w:lang w:eastAsia="zh-CN" w:bidi="ar-SA"/>
              </w:rPr>
              <w:t>笔试内容：《公共基础知识和职业能力测验》(公共基础知识包括：政治、经济、法律、管理、人文、科技等;职业能力测验包括：言语理解与表达、判断推理和资料分析等，考试时间为150分钟。</w:t>
            </w:r>
          </w:p>
          <w:p>
            <w:pPr>
              <w:rPr>
                <w:rFonts w:hint="eastAsia" w:ascii="ˎ̥" w:hAnsi="ˎ̥" w:eastAsia="宋体" w:cs="宋体"/>
                <w:color w:val="000000"/>
                <w:kern w:val="0"/>
                <w:sz w:val="21"/>
                <w:szCs w:val="21"/>
                <w:lang w:eastAsia="zh-CN" w:bidi="ar-SA"/>
              </w:rPr>
            </w:pPr>
            <w:r>
              <w:rPr>
                <w:rFonts w:hint="eastAsia" w:ascii="ˎ̥" w:hAnsi="ˎ̥" w:eastAsia="宋体" w:cs="宋体"/>
                <w:b/>
                <w:color w:val="000000"/>
                <w:kern w:val="0"/>
                <w:sz w:val="21"/>
                <w:szCs w:val="21"/>
                <w:lang w:eastAsia="zh-CN" w:bidi="ar-SA"/>
              </w:rPr>
              <w:t>成绩计算：</w:t>
            </w:r>
            <w:r>
              <w:rPr>
                <w:rFonts w:hint="eastAsia" w:ascii="ˎ̥" w:hAnsi="ˎ̥" w:eastAsia="宋体" w:cs="宋体"/>
                <w:color w:val="000000"/>
                <w:kern w:val="0"/>
                <w:sz w:val="21"/>
                <w:szCs w:val="21"/>
                <w:lang w:eastAsia="zh-CN" w:bidi="ar-SA"/>
              </w:rPr>
              <w:t>总成绩=笔试成绩×40%+面试成绩×60%(保留两位小数)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trPr>
        <w:tc>
          <w:tcPr>
            <w:tcW w:w="428" w:type="dxa"/>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宋体" w:cs="Times New Roman"/>
                <w:b/>
                <w:kern w:val="2"/>
                <w:sz w:val="21"/>
                <w:szCs w:val="21"/>
                <w:lang w:eastAsia="zh-CN" w:bidi="ar-SA"/>
              </w:rPr>
            </w:pPr>
            <w:r>
              <w:rPr>
                <w:rFonts w:hint="eastAsia" w:ascii="宋体" w:hAnsi="宋体" w:eastAsia="宋体" w:cs="宋体"/>
                <w:b/>
                <w:kern w:val="2"/>
                <w:sz w:val="21"/>
                <w:szCs w:val="21"/>
                <w:lang w:eastAsia="zh-CN" w:bidi="ar-SA"/>
              </w:rPr>
              <w:t>吕梁市</w:t>
            </w:r>
          </w:p>
        </w:tc>
        <w:tc>
          <w:tcPr>
            <w:tcW w:w="8094" w:type="dxa"/>
            <w:tcBorders>
              <w:top w:val="single" w:color="auto" w:sz="4" w:space="0"/>
              <w:left w:val="single" w:color="000000" w:sz="4" w:space="0"/>
              <w:bottom w:val="single" w:color="auto" w:sz="4" w:space="0"/>
              <w:right w:val="single" w:color="000000" w:sz="4" w:space="0"/>
            </w:tcBorders>
            <w:vAlign w:val="center"/>
          </w:tcPr>
          <w:p>
            <w:pPr>
              <w:rPr>
                <w:rFonts w:hint="eastAsia" w:ascii="ˎ̥" w:hAnsi="ˎ̥" w:eastAsia="宋体" w:cs="宋体"/>
                <w:b/>
                <w:color w:val="000000"/>
                <w:kern w:val="0"/>
                <w:sz w:val="21"/>
                <w:szCs w:val="21"/>
                <w:lang w:eastAsia="zh-CN" w:bidi="ar-SA"/>
              </w:rPr>
            </w:pPr>
            <w:r>
              <w:rPr>
                <w:rFonts w:ascii="ˎ̥" w:hAnsi="ˎ̥" w:eastAsia="宋体" w:cs="宋体"/>
                <w:b/>
                <w:color w:val="000000"/>
                <w:kern w:val="0"/>
                <w:sz w:val="21"/>
                <w:szCs w:val="21"/>
                <w:lang w:eastAsia="zh-CN" w:bidi="ar-SA"/>
              </w:rPr>
              <w:t>笔试</w:t>
            </w:r>
            <w:r>
              <w:rPr>
                <w:rFonts w:hint="eastAsia" w:ascii="ˎ̥" w:hAnsi="ˎ̥" w:eastAsia="宋体" w:cs="宋体"/>
                <w:b/>
                <w:color w:val="000000"/>
                <w:kern w:val="0"/>
                <w:sz w:val="21"/>
                <w:szCs w:val="21"/>
                <w:lang w:eastAsia="zh-CN" w:bidi="ar-SA"/>
              </w:rPr>
              <w:t>：《基础知识》+《专业知识》</w:t>
            </w:r>
          </w:p>
          <w:p>
            <w:pPr>
              <w:rPr>
                <w:rFonts w:hint="eastAsia" w:ascii="ˎ̥" w:hAnsi="ˎ̥" w:eastAsia="宋体" w:cs="宋体"/>
                <w:color w:val="000000"/>
                <w:kern w:val="0"/>
                <w:sz w:val="21"/>
                <w:szCs w:val="21"/>
                <w:lang w:eastAsia="zh-CN" w:bidi="ar-SA"/>
              </w:rPr>
            </w:pPr>
            <w:r>
              <w:rPr>
                <w:rFonts w:hint="eastAsia" w:ascii="ˎ̥" w:hAnsi="ˎ̥" w:eastAsia="宋体" w:cs="宋体"/>
                <w:color w:val="000000"/>
                <w:kern w:val="0"/>
                <w:sz w:val="21"/>
                <w:szCs w:val="21"/>
                <w:lang w:eastAsia="zh-CN" w:bidi="ar-SA"/>
              </w:rPr>
              <w:t>《公共基础知识》：</w:t>
            </w:r>
            <w:r>
              <w:rPr>
                <w:rFonts w:ascii="ˎ̥" w:hAnsi="ˎ̥" w:eastAsia="宋体" w:cs="宋体"/>
                <w:color w:val="000000"/>
                <w:kern w:val="0"/>
                <w:sz w:val="21"/>
                <w:szCs w:val="21"/>
                <w:lang w:eastAsia="zh-CN" w:bidi="ar-SA"/>
              </w:rPr>
              <w:t>一般岗位《公共基础知识》考试内容包括政治理论、经济知识、法律常识、公文写作与处理、科技与人文知识等</w:t>
            </w:r>
            <w:r>
              <w:rPr>
                <w:rFonts w:hint="eastAsia" w:ascii="ˎ̥" w:hAnsi="ˎ̥" w:eastAsia="宋体" w:cs="宋体"/>
                <w:color w:val="000000"/>
                <w:kern w:val="0"/>
                <w:sz w:val="21"/>
                <w:szCs w:val="21"/>
                <w:lang w:eastAsia="zh-CN" w:bidi="ar-SA"/>
              </w:rPr>
              <w:t>；</w:t>
            </w:r>
            <w:r>
              <w:rPr>
                <w:rFonts w:ascii="ˎ̥" w:hAnsi="ˎ̥" w:eastAsia="宋体" w:cs="宋体"/>
                <w:color w:val="000000"/>
                <w:kern w:val="0"/>
                <w:sz w:val="21"/>
                <w:szCs w:val="21"/>
                <w:lang w:eastAsia="zh-CN" w:bidi="ar-SA"/>
              </w:rPr>
              <w:t>教学、医疗、演职、工勤等岗位基础知识笔试科目分别为《教育学基础知识》、《医学基础知识》、《艺术基础知识》和《工人职业道德规范知识》。</w:t>
            </w:r>
          </w:p>
          <w:p>
            <w:pPr>
              <w:rPr>
                <w:rFonts w:hint="eastAsia" w:ascii="ˎ̥" w:hAnsi="ˎ̥" w:eastAsia="宋体" w:cs="宋体"/>
                <w:color w:val="000000"/>
                <w:kern w:val="0"/>
                <w:sz w:val="21"/>
                <w:szCs w:val="21"/>
                <w:lang w:eastAsia="zh-CN" w:bidi="ar-SA"/>
              </w:rPr>
            </w:pPr>
            <w:r>
              <w:rPr>
                <w:rFonts w:hint="eastAsia" w:ascii="ˎ̥" w:hAnsi="ˎ̥" w:eastAsia="宋体" w:cs="宋体"/>
                <w:color w:val="000000"/>
                <w:kern w:val="0"/>
                <w:sz w:val="21"/>
                <w:szCs w:val="21"/>
                <w:lang w:eastAsia="zh-CN" w:bidi="ar-SA"/>
              </w:rPr>
              <w:t>《专业知识》：</w:t>
            </w:r>
            <w:r>
              <w:rPr>
                <w:rFonts w:ascii="ˎ̥" w:hAnsi="ˎ̥" w:eastAsia="宋体" w:cs="宋体"/>
                <w:color w:val="000000"/>
                <w:kern w:val="0"/>
                <w:sz w:val="21"/>
                <w:szCs w:val="21"/>
                <w:lang w:eastAsia="zh-CN" w:bidi="ar-SA"/>
              </w:rPr>
              <w:t>考试内容原则上为与岗位联系紧密的专业门类基础知识。专业知识笔试由市委组织部、市人事局按照管理权限分别与用人单位及其主管部门共同组织实施。</w:t>
            </w:r>
          </w:p>
          <w:p>
            <w:pPr>
              <w:rPr>
                <w:rFonts w:hint="eastAsia" w:ascii="ˎ̥" w:hAnsi="ˎ̥" w:eastAsia="宋体" w:cs="宋体"/>
                <w:b/>
                <w:color w:val="000000"/>
                <w:kern w:val="0"/>
                <w:sz w:val="21"/>
                <w:szCs w:val="21"/>
                <w:lang w:eastAsia="zh-CN" w:bidi="ar-SA"/>
              </w:rPr>
            </w:pPr>
            <w:r>
              <w:rPr>
                <w:rFonts w:hint="eastAsia" w:ascii="ˎ̥" w:hAnsi="ˎ̥" w:eastAsia="宋体" w:cs="宋体"/>
                <w:b/>
                <w:color w:val="000000"/>
                <w:kern w:val="0"/>
                <w:sz w:val="21"/>
                <w:szCs w:val="21"/>
                <w:lang w:eastAsia="zh-CN" w:bidi="ar-SA"/>
              </w:rPr>
              <w:t>成绩计算：</w:t>
            </w:r>
          </w:p>
          <w:p>
            <w:pPr>
              <w:rPr>
                <w:rFonts w:hint="eastAsia" w:ascii="ˎ̥" w:hAnsi="ˎ̥" w:eastAsia="宋体" w:cs="宋体"/>
                <w:color w:val="000000"/>
                <w:kern w:val="0"/>
                <w:sz w:val="21"/>
                <w:szCs w:val="21"/>
                <w:lang w:eastAsia="zh-CN" w:bidi="ar-SA"/>
              </w:rPr>
            </w:pPr>
            <w:r>
              <w:rPr>
                <w:rFonts w:ascii="ˎ̥" w:hAnsi="ˎ̥" w:eastAsia="宋体" w:cs="宋体"/>
                <w:color w:val="000000"/>
                <w:kern w:val="0"/>
                <w:sz w:val="21"/>
                <w:szCs w:val="21"/>
                <w:lang w:eastAsia="zh-CN" w:bidi="ar-SA"/>
              </w:rPr>
              <w:t>笔试总成绩=基础知识成绩×60%+专业知识成绩×40%</w:t>
            </w:r>
          </w:p>
          <w:p>
            <w:pPr>
              <w:rPr>
                <w:rFonts w:hint="eastAsia" w:ascii="ˎ̥" w:hAnsi="ˎ̥" w:eastAsia="宋体" w:cs="宋体"/>
                <w:color w:val="000000"/>
                <w:kern w:val="0"/>
                <w:sz w:val="21"/>
                <w:szCs w:val="21"/>
                <w:lang w:eastAsia="zh-CN" w:bidi="ar-SA"/>
              </w:rPr>
            </w:pPr>
            <w:r>
              <w:rPr>
                <w:rFonts w:ascii="ˎ̥" w:hAnsi="ˎ̥" w:eastAsia="宋体" w:cs="宋体"/>
                <w:color w:val="000000"/>
                <w:kern w:val="0"/>
                <w:sz w:val="21"/>
                <w:szCs w:val="21"/>
                <w:lang w:eastAsia="zh-CN" w:bidi="ar-SA"/>
              </w:rPr>
              <w:t>考试总成绩=笔试总成绩×60%+面试总成绩×40%</w:t>
            </w:r>
          </w:p>
        </w:tc>
      </w:tr>
    </w:tbl>
    <w:p>
      <w:pPr>
        <w:spacing w:line="400" w:lineRule="exact"/>
        <w:ind w:firstLine="422" w:firstLineChars="200"/>
        <w:rPr>
          <w:rFonts w:ascii="Times New Roman" w:hAnsi="宋体"/>
          <w:sz w:val="21"/>
          <w:szCs w:val="21"/>
          <w:lang w:eastAsia="zh-CN"/>
        </w:rPr>
      </w:pPr>
      <w:r>
        <w:rPr>
          <w:rFonts w:hint="eastAsia" w:ascii="Times New Roman" w:hAnsi="宋体"/>
          <w:b/>
          <w:sz w:val="21"/>
          <w:szCs w:val="21"/>
          <w:lang w:eastAsia="zh-CN"/>
        </w:rPr>
        <w:t>考试内容：</w:t>
      </w:r>
      <w:r>
        <w:rPr>
          <w:rFonts w:hint="eastAsia" w:ascii="Times New Roman" w:hAnsi="宋体"/>
          <w:sz w:val="21"/>
          <w:szCs w:val="21"/>
          <w:lang w:eastAsia="zh-CN"/>
        </w:rPr>
        <w:t>根据</w:t>
      </w:r>
      <w:r>
        <w:rPr>
          <w:rFonts w:ascii="Times New Roman" w:hAnsi="宋体"/>
          <w:sz w:val="21"/>
          <w:szCs w:val="21"/>
          <w:lang w:eastAsia="zh-CN"/>
        </w:rPr>
        <w:t>山西省</w:t>
      </w:r>
      <w:r>
        <w:rPr>
          <w:rFonts w:hint="eastAsia" w:ascii="Times New Roman" w:hAnsi="宋体"/>
          <w:sz w:val="21"/>
          <w:szCs w:val="21"/>
          <w:lang w:eastAsia="zh-CN"/>
        </w:rPr>
        <w:t>省直事业单位</w:t>
      </w:r>
      <w:r>
        <w:rPr>
          <w:rFonts w:ascii="Times New Roman" w:hAnsi="宋体"/>
          <w:sz w:val="21"/>
          <w:szCs w:val="21"/>
          <w:lang w:eastAsia="zh-CN"/>
        </w:rPr>
        <w:t>2010-2012年《公共基础知识》</w:t>
      </w:r>
      <w:r>
        <w:rPr>
          <w:rFonts w:hint="eastAsia" w:ascii="Times New Roman" w:hAnsi="宋体"/>
          <w:sz w:val="21"/>
          <w:szCs w:val="21"/>
          <w:lang w:eastAsia="zh-CN"/>
        </w:rPr>
        <w:t>试卷研究发现，其</w:t>
      </w:r>
      <w:r>
        <w:rPr>
          <w:rFonts w:ascii="Times New Roman" w:hAnsi="宋体"/>
          <w:sz w:val="21"/>
          <w:szCs w:val="21"/>
          <w:lang w:eastAsia="zh-CN"/>
        </w:rPr>
        <w:t>主要测试考生对公共基础知识的了解掌握程度及运用能力，考查</w:t>
      </w:r>
      <w:r>
        <w:rPr>
          <w:rFonts w:hint="eastAsia" w:ascii="Times New Roman" w:hAnsi="宋体"/>
          <w:sz w:val="21"/>
          <w:szCs w:val="21"/>
          <w:lang w:eastAsia="zh-CN"/>
        </w:rPr>
        <w:t>内容包括</w:t>
      </w:r>
      <w:r>
        <w:rPr>
          <w:rFonts w:ascii="Times New Roman" w:hAnsi="宋体"/>
          <w:sz w:val="21"/>
          <w:szCs w:val="21"/>
          <w:lang w:eastAsia="zh-CN"/>
        </w:rPr>
        <w:t>政治（含时政）、法律、经济、公共管理、公文写作、职业道德、人文、国情省情等方面的知识。总题量为110道，其中单选题100道、多选题10道</w:t>
      </w:r>
      <w:r>
        <w:rPr>
          <w:rFonts w:hint="eastAsia" w:ascii="Times New Roman" w:hAnsi="宋体"/>
          <w:sz w:val="21"/>
          <w:szCs w:val="21"/>
          <w:lang w:eastAsia="zh-CN"/>
        </w:rPr>
        <w:t>，</w:t>
      </w:r>
      <w:r>
        <w:rPr>
          <w:rFonts w:ascii="Times New Roman" w:hAnsi="宋体"/>
          <w:sz w:val="21"/>
          <w:szCs w:val="21"/>
          <w:lang w:eastAsia="zh-CN"/>
        </w:rPr>
        <w:t>考点分布情况如图1所示</w:t>
      </w:r>
      <w:r>
        <w:rPr>
          <w:rFonts w:hint="eastAsia" w:ascii="Times New Roman" w:hAnsi="宋体"/>
          <w:sz w:val="21"/>
          <w:szCs w:val="21"/>
          <w:lang w:eastAsia="zh-CN"/>
        </w:rPr>
        <w:t>，</w:t>
      </w:r>
      <w:r>
        <w:rPr>
          <w:rFonts w:ascii="Times New Roman" w:hAnsi="宋体"/>
          <w:sz w:val="21"/>
          <w:szCs w:val="21"/>
          <w:lang w:eastAsia="zh-CN"/>
        </w:rPr>
        <w:t>其中法律类题目占24.9%和时事政治题目占33.4%类，具有绝对优势，其次是公文类题目。</w:t>
      </w:r>
    </w:p>
    <w:p>
      <w:pPr>
        <w:spacing w:line="360" w:lineRule="auto"/>
        <w:ind w:firstLine="480" w:firstLineChars="200"/>
        <w:rPr>
          <w:rFonts w:ascii="Times New Roman" w:hAnsi="Times New Roman"/>
          <w:szCs w:val="21"/>
        </w:rPr>
      </w:pPr>
      <w:r>
        <w:rPr>
          <w:rFonts w:ascii="Times New Roman" w:hAnsi="Times New Roman" w:eastAsia="宋体" w:cs="Times New Roman"/>
          <w:sz w:val="24"/>
          <w:szCs w:val="21"/>
          <w:lang w:val="en-US" w:eastAsia="zh-CN" w:bidi="ar-SA"/>
        </w:rPr>
        <w:pict>
          <v:shape id="未知" o:spid="_x0000_s1027" type="" style="height:243pt;width:344.25pt;rotation:0f;" o:ole="f" fillcolor="#FFFFFF" filled="t" o:preferrelative="t" stroked="t" coordorigin="0,0" coordsize="21600,21600">
            <v:stroke color="#000000" color2="#FFFFFF" miterlimit="2"/>
            <v:imagedata gain="65536f" blacklevel="0f" gamma="0"/>
            <o:lock v:ext="edit" position="f" selection="f" grouping="f" rotation="t" cropping="f" text="f" aspectratio="f"/>
            <w10:wrap type="none"/>
            <w10:anchorlock/>
          </v:shape>
        </w:pict>
      </w:r>
    </w:p>
    <w:p>
      <w:pPr>
        <w:spacing w:after="200" w:line="276" w:lineRule="auto"/>
        <w:rPr>
          <w:lang w:eastAsia="zh-CN"/>
        </w:rPr>
      </w:pPr>
      <w:r>
        <w:rPr>
          <w:lang w:eastAsia="zh-CN"/>
        </w:rPr>
        <w:br w:type="page"/>
      </w:r>
    </w:p>
    <w:bookmarkEnd w:id="2"/>
    <w:bookmarkEnd w:id="3"/>
    <w:bookmarkEnd w:id="7"/>
    <w:bookmarkEnd w:id="8"/>
    <w:bookmarkEnd w:id="9"/>
    <w:bookmarkEnd w:id="10"/>
    <w:bookmarkEnd w:id="11"/>
    <w:bookmarkEnd w:id="12"/>
    <w:bookmarkEnd w:id="13"/>
    <w:bookmarkEnd w:id="14"/>
    <w:p>
      <w:pPr>
        <w:pStyle w:val="2"/>
        <w:jc w:val="center"/>
        <w:rPr>
          <w:lang w:eastAsia="zh-CN"/>
        </w:rPr>
      </w:pPr>
      <w:bookmarkStart w:id="15" w:name="_Toc17295"/>
      <w:bookmarkStart w:id="16" w:name="_Toc15405"/>
      <w:bookmarkStart w:id="17" w:name="_Toc28998"/>
      <w:bookmarkStart w:id="18" w:name="_Toc364165998"/>
      <w:bookmarkStart w:id="19" w:name="_Toc9873"/>
      <w:bookmarkStart w:id="20" w:name="_Toc3693"/>
      <w:bookmarkStart w:id="21" w:name="_Toc1405"/>
      <w:bookmarkStart w:id="22" w:name="_Toc32448"/>
      <w:r>
        <w:rPr>
          <w:rFonts w:hint="eastAsia"/>
          <w:lang w:eastAsia="zh-CN"/>
        </w:rPr>
        <w:t>第二</w:t>
      </w:r>
      <w:bookmarkEnd w:id="15"/>
      <w:bookmarkEnd w:id="16"/>
      <w:bookmarkEnd w:id="17"/>
      <w:r>
        <w:rPr>
          <w:rFonts w:hint="eastAsia"/>
          <w:lang w:eastAsia="zh-CN"/>
        </w:rPr>
        <w:t>章</w:t>
      </w:r>
      <w:r>
        <w:rPr>
          <w:rFonts w:hint="eastAsia"/>
          <w:lang w:eastAsia="zh-CN"/>
        </w:rPr>
        <w:tab/>
      </w:r>
      <w:r>
        <w:rPr>
          <w:rFonts w:hint="eastAsia"/>
          <w:lang w:eastAsia="zh-CN"/>
        </w:rPr>
        <w:t>公共基础知识备考</w:t>
      </w:r>
      <w:bookmarkEnd w:id="18"/>
    </w:p>
    <w:p>
      <w:pPr>
        <w:pStyle w:val="3"/>
        <w:jc w:val="center"/>
        <w:rPr>
          <w:lang w:eastAsia="zh-CN"/>
        </w:rPr>
      </w:pPr>
      <w:bookmarkStart w:id="23" w:name="_Toc364165999"/>
      <w:r>
        <w:rPr>
          <w:rFonts w:hint="eastAsia"/>
          <w:lang w:eastAsia="zh-CN"/>
        </w:rPr>
        <w:t>第一节 政治常识</w:t>
      </w:r>
      <w:bookmarkEnd w:id="23"/>
    </w:p>
    <w:p>
      <w:pPr>
        <w:pStyle w:val="4"/>
        <w:rPr>
          <w:lang w:eastAsia="zh-CN"/>
        </w:rPr>
      </w:pPr>
      <w:bookmarkStart w:id="24" w:name="_Toc364166000"/>
      <w:r>
        <w:rPr>
          <w:rFonts w:hint="eastAsia"/>
          <w:lang w:eastAsia="zh-CN"/>
        </w:rPr>
        <w:t>专题一 主观唯心主义和客观唯心主义</w:t>
      </w:r>
      <w:bookmarkEnd w:id="24"/>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哲学上的两大基本派别：唯物主义和唯心主义。唯物主义认为物质第一性，精神第二性，世界统一于物质。唯心主义认为精神第一性，物质第二性，世界统一于精神。</w:t>
      </w:r>
    </w:p>
    <w:p>
      <w:pPr>
        <w:spacing w:line="400" w:lineRule="exact"/>
        <w:ind w:firstLine="422" w:firstLineChars="200"/>
        <w:rPr>
          <w:rFonts w:ascii="Times New Roman" w:hAnsi="宋体"/>
          <w:sz w:val="21"/>
          <w:szCs w:val="21"/>
          <w:lang w:eastAsia="zh-CN"/>
        </w:rPr>
      </w:pPr>
      <w:r>
        <w:rPr>
          <w:rFonts w:hint="eastAsia" w:ascii="Times New Roman" w:hAnsi="宋体"/>
          <w:b/>
          <w:sz w:val="21"/>
          <w:szCs w:val="21"/>
          <w:lang w:eastAsia="zh-CN"/>
        </w:rPr>
        <w:t>一、唯心主义</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唯心主义又可分为主观唯心主义和客观唯心主义，主观唯心主义：将人的感觉、观念等“主观精神”作为世界的本原；客观唯心主义：把某种脱离物质、脱离个人的“客观精神”作为世界本原。二者的区别在于对“精神”的不同规定，但它们的实质都是一样的，都是把精神作为世界的本原。</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常考的主观唯心主义观点：</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1.万物皆备于我（孟子）</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2.万物与我为一（庄子）</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3.宇宙便是吾心，吾心即是宇宙（陆九渊）</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4.心外无理、心外无物、心外无事（王阳明）</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5.人的理性为自然界立法（康德）</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6.我思故我在（笛卡尔）</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7.存在就是被感知（贝克莱）</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8.自由选择的意志高于一切（尼采）</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9.意志是世界的物自体，是世界的本质（叔本华）</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10.世界是我的观念，我的经验（杜威）</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11.世界是感觉要素的复合（马赫）</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常考的客观唯心主义观点：</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1.道是天地之根，万物之母（老子）</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2.道生一，一生二，二生三，三生万物（老子）</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3.万物皆是一理，有理则有气，天者，理也（程颐）</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4.有是理，后生是气，未有物，而已有物之理，理在物先，理在事先（朱熹）</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6.现实世界是理念世界的影子（柏拉图）</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5.世界是绝对观念的异化，物质世界是绝对精神的外化，绝对观念是万事万物的本源（黑格尔）</w:t>
      </w:r>
    </w:p>
    <w:p>
      <w:pPr>
        <w:spacing w:line="400" w:lineRule="exact"/>
        <w:ind w:firstLine="422" w:firstLineChars="200"/>
        <w:rPr>
          <w:rFonts w:ascii="Times New Roman" w:hAnsi="宋体"/>
          <w:sz w:val="21"/>
          <w:szCs w:val="21"/>
          <w:lang w:eastAsia="zh-CN"/>
        </w:rPr>
      </w:pPr>
      <w:r>
        <w:rPr>
          <w:rFonts w:hint="eastAsia" w:ascii="Times New Roman" w:hAnsi="宋体"/>
          <w:b/>
          <w:sz w:val="21"/>
          <w:szCs w:val="21"/>
          <w:lang w:eastAsia="zh-CN"/>
        </w:rPr>
        <w:t>二、唯物主义</w:t>
      </w:r>
      <w:r>
        <w:rPr>
          <w:rFonts w:hint="eastAsia" w:ascii="Times New Roman" w:hAnsi="宋体"/>
          <w:sz w:val="21"/>
          <w:szCs w:val="21"/>
          <w:lang w:eastAsia="zh-CN"/>
        </w:rPr>
        <w:t>：</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唯物主义根据历史形态可分为朴素唯物主义、机械唯物主义和辩证唯物主义）</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1.朴素唯物主义（自发唯物主义）</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力图将物质归结为某一种或某几种具体的物质形态。其特点是：直观性、非科学性、具有朴素辩证法思想。</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2.机械唯物主义（形而上学唯物主义）</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以自然科学为基础产生的，把原子归结为世界的本原。其特点是：机械性、形而上学性、不彻底性。</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3.辩证唯物主义（马克思主义哲学）</w:t>
      </w:r>
    </w:p>
    <w:p>
      <w:pPr>
        <w:pStyle w:val="4"/>
        <w:rPr>
          <w:lang w:eastAsia="zh-CN"/>
        </w:rPr>
      </w:pPr>
      <w:bookmarkStart w:id="25" w:name="_Toc364166001"/>
      <w:r>
        <w:rPr>
          <w:rFonts w:hint="eastAsia"/>
          <w:lang w:eastAsia="zh-CN"/>
        </w:rPr>
        <w:t>专题二 物质与意识的辩证关系</w:t>
      </w:r>
      <w:bookmarkEnd w:id="25"/>
    </w:p>
    <w:p>
      <w:pPr>
        <w:spacing w:line="400" w:lineRule="exact"/>
        <w:ind w:firstLine="422" w:firstLineChars="200"/>
        <w:rPr>
          <w:rFonts w:ascii="Times New Roman" w:hAnsi="宋体"/>
          <w:b/>
          <w:sz w:val="21"/>
          <w:szCs w:val="21"/>
          <w:lang w:eastAsia="zh-CN"/>
        </w:rPr>
      </w:pPr>
      <w:r>
        <w:rPr>
          <w:rFonts w:hint="eastAsia" w:ascii="Times New Roman" w:hAnsi="宋体"/>
          <w:b/>
          <w:sz w:val="21"/>
          <w:szCs w:val="21"/>
          <w:lang w:eastAsia="zh-CN"/>
        </w:rPr>
        <w:t>一、物质决定意识</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物质决定意识，即意识对物质的依赖性。</w:t>
      </w:r>
    </w:p>
    <w:p>
      <w:pPr>
        <w:spacing w:line="400" w:lineRule="exact"/>
        <w:ind w:firstLine="422" w:firstLineChars="200"/>
        <w:rPr>
          <w:rFonts w:ascii="Times New Roman" w:hAnsi="宋体"/>
          <w:b/>
          <w:sz w:val="21"/>
          <w:szCs w:val="21"/>
          <w:lang w:eastAsia="zh-CN"/>
        </w:rPr>
      </w:pPr>
      <w:r>
        <w:rPr>
          <w:rFonts w:hint="eastAsia" w:ascii="Times New Roman" w:hAnsi="宋体"/>
          <w:b/>
          <w:sz w:val="21"/>
          <w:szCs w:val="21"/>
          <w:lang w:eastAsia="zh-CN"/>
        </w:rPr>
        <w:t>二、意识的能动作用</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1.意识能动的认识世界</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a、意识的活动的目的性、计划性；b、意识活动的选择性。</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2.意识能动的改造世界</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a、意识活动对人体的控制；b、意识的创造性以及意识对客观世界改造作用。</w:t>
      </w:r>
    </w:p>
    <w:p>
      <w:pPr>
        <w:pStyle w:val="4"/>
        <w:rPr>
          <w:lang w:eastAsia="zh-CN"/>
        </w:rPr>
      </w:pPr>
      <w:bookmarkStart w:id="26" w:name="_Toc364166002"/>
      <w:r>
        <w:rPr>
          <w:rFonts w:hint="eastAsia"/>
          <w:lang w:eastAsia="zh-CN"/>
        </w:rPr>
        <w:t>专题三 对立统一规律</w:t>
      </w:r>
      <w:bookmarkEnd w:id="26"/>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对立统一规律是唯物辩证法的实质和核心，它解释了事物发展的动力和源泉。矛盾是指事物和事物之间的对立和统一及其关系。</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4个子规律——同一性与斗争性、普遍性与特殊性、矛盾的不平衡原理、内因和外因</w:t>
      </w:r>
    </w:p>
    <w:p>
      <w:pPr>
        <w:spacing w:line="400" w:lineRule="exact"/>
        <w:ind w:firstLine="422" w:firstLineChars="200"/>
        <w:rPr>
          <w:rFonts w:ascii="Times New Roman" w:hAnsi="宋体"/>
          <w:b/>
          <w:sz w:val="21"/>
          <w:szCs w:val="21"/>
          <w:lang w:eastAsia="zh-CN"/>
        </w:rPr>
      </w:pPr>
      <w:r>
        <w:rPr>
          <w:rFonts w:hint="eastAsia" w:ascii="Times New Roman" w:hAnsi="宋体"/>
          <w:b/>
          <w:sz w:val="21"/>
          <w:szCs w:val="21"/>
          <w:lang w:eastAsia="zh-CN"/>
        </w:rPr>
        <w:t>一、矛盾同一性和斗争性（矛盾的基本属性）</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斗争性是指矛盾双方之间相互分离、相互排斥的性质和趋势，同一性是指矛盾双方之间相互联系、相互吸引的性质和趋势。矛盾的斗争性和同一性是相互联结、相互制约的：同一性不能脱离斗争性而存在，没有斗争性就没有同一性；斗争性也不能脱离同一性而存在，斗争性寓于同一性之中。</w:t>
      </w:r>
    </w:p>
    <w:p>
      <w:pPr>
        <w:spacing w:line="400" w:lineRule="exact"/>
        <w:ind w:firstLine="422" w:firstLineChars="200"/>
        <w:rPr>
          <w:rFonts w:ascii="Times New Roman" w:hAnsi="宋体"/>
          <w:b/>
          <w:sz w:val="21"/>
          <w:szCs w:val="21"/>
          <w:lang w:eastAsia="zh-CN"/>
        </w:rPr>
      </w:pPr>
      <w:r>
        <w:rPr>
          <w:rFonts w:hint="eastAsia" w:ascii="Times New Roman" w:hAnsi="宋体"/>
          <w:b/>
          <w:sz w:val="21"/>
          <w:szCs w:val="21"/>
          <w:lang w:eastAsia="zh-CN"/>
        </w:rPr>
        <w:t>二、矛盾的普遍性和特殊性</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1.矛盾的普遍性和特殊性的关系即共性和个性、一般和个别、绝对和相对的关系，它们既有区别，又有联系；</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2.区别：普遍（一般）只大致包括特殊（个别）的一部分、一方面或本质；任何个别都不能完全被包括在一般之中；</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3.联系：一般存在于个别之中，只能通过个别而存在；任何个别都是一般，都具有一般的本质或属性。任何事物都是普遍和特殊的统一。普遍和特殊的区别是相对的，在一定条件下可以相互转化。</w:t>
      </w:r>
    </w:p>
    <w:p>
      <w:pPr>
        <w:spacing w:line="400" w:lineRule="exact"/>
        <w:ind w:firstLine="422" w:firstLineChars="200"/>
        <w:rPr>
          <w:rFonts w:ascii="Times New Roman" w:hAnsi="宋体"/>
          <w:b/>
          <w:sz w:val="21"/>
          <w:szCs w:val="21"/>
          <w:lang w:eastAsia="zh-CN"/>
        </w:rPr>
      </w:pPr>
      <w:r>
        <w:rPr>
          <w:rFonts w:hint="eastAsia" w:ascii="Times New Roman" w:hAnsi="宋体"/>
          <w:b/>
          <w:sz w:val="21"/>
          <w:szCs w:val="21"/>
          <w:lang w:eastAsia="zh-CN"/>
        </w:rPr>
        <w:t>三、两点论和重点论</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1.两点论就是要同时看到主要矛盾和非主要矛盾、矛盾的主要方面和非主要方面以及主次之间的辩证关系，不能只看一方面而忽视另一方面；</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2.重点论就是在看到两个方面的同时，必须分清主次，抓住主要矛盾和矛盾的主要方面；</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3.坚持两点论反对一点论，坚持重点论反对均衡论；坚持两点论中的重点论，重点论以两点论为前提；两点论和重点论是统一的。</w:t>
      </w:r>
    </w:p>
    <w:p>
      <w:pPr>
        <w:spacing w:line="400" w:lineRule="exact"/>
        <w:ind w:firstLine="422" w:firstLineChars="200"/>
        <w:rPr>
          <w:rFonts w:ascii="Times New Roman" w:hAnsi="宋体"/>
          <w:b/>
          <w:sz w:val="21"/>
          <w:szCs w:val="21"/>
          <w:lang w:eastAsia="zh-CN"/>
        </w:rPr>
      </w:pPr>
      <w:r>
        <w:rPr>
          <w:rFonts w:hint="eastAsia" w:ascii="Times New Roman" w:hAnsi="宋体"/>
          <w:b/>
          <w:sz w:val="21"/>
          <w:szCs w:val="21"/>
          <w:lang w:eastAsia="zh-CN"/>
        </w:rPr>
        <w:t>四、内因和外因辩证关系原理</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矛盾推动事物的发展，说明事物发展的根本原因不在事物的外部，而在事物内部的矛盾性。内因是事物发展的根本原因，是变化的根据；外因是事物发展的第二位的原因，是变化的条件，外因通过内因而起作用。</w:t>
      </w:r>
    </w:p>
    <w:p>
      <w:pPr>
        <w:pStyle w:val="4"/>
        <w:rPr>
          <w:lang w:eastAsia="zh-CN"/>
        </w:rPr>
      </w:pPr>
      <w:bookmarkStart w:id="27" w:name="_Toc364166003"/>
      <w:r>
        <w:rPr>
          <w:rFonts w:hint="eastAsia"/>
          <w:lang w:eastAsia="zh-CN"/>
        </w:rPr>
        <w:t>专题四 实践与认识的辩证关系原理</w:t>
      </w:r>
      <w:bookmarkEnd w:id="27"/>
    </w:p>
    <w:p>
      <w:pPr>
        <w:spacing w:line="400" w:lineRule="exact"/>
        <w:ind w:firstLine="422" w:firstLineChars="200"/>
        <w:rPr>
          <w:rFonts w:ascii="Times New Roman" w:hAnsi="宋体"/>
          <w:b/>
          <w:sz w:val="21"/>
          <w:szCs w:val="21"/>
          <w:lang w:eastAsia="zh-CN"/>
        </w:rPr>
      </w:pPr>
      <w:r>
        <w:rPr>
          <w:rFonts w:hint="eastAsia" w:ascii="Times New Roman" w:hAnsi="宋体"/>
          <w:b/>
          <w:sz w:val="21"/>
          <w:szCs w:val="21"/>
          <w:lang w:eastAsia="zh-CN"/>
        </w:rPr>
        <w:t>一、实践对认识具有决定性作用</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1.实践是认识的唯一源泉；</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2.实践是认识发展的根本动力；</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3.实践是检验认识是否具有真理性的唯一标准；</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4.实践是认识的最终目的</w:t>
      </w:r>
    </w:p>
    <w:p>
      <w:pPr>
        <w:spacing w:line="400" w:lineRule="exact"/>
        <w:ind w:firstLine="422" w:firstLineChars="200"/>
        <w:rPr>
          <w:rFonts w:ascii="Times New Roman" w:hAnsi="宋体"/>
          <w:b/>
          <w:sz w:val="21"/>
          <w:szCs w:val="21"/>
          <w:lang w:eastAsia="zh-CN"/>
        </w:rPr>
      </w:pPr>
      <w:r>
        <w:rPr>
          <w:rFonts w:hint="eastAsia" w:ascii="Times New Roman" w:hAnsi="宋体"/>
          <w:b/>
          <w:sz w:val="21"/>
          <w:szCs w:val="21"/>
          <w:lang w:eastAsia="zh-CN"/>
        </w:rPr>
        <w:t>二、认识对于实践具有巨大的反作用</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1.正确的理论指导实践会促进实践；</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2.错误的理论指导实践会阻碍或破坏实践</w:t>
      </w:r>
    </w:p>
    <w:p>
      <w:pPr>
        <w:pStyle w:val="4"/>
        <w:rPr>
          <w:lang w:eastAsia="zh-CN"/>
        </w:rPr>
      </w:pPr>
      <w:bookmarkStart w:id="28" w:name="_Toc364166004"/>
      <w:r>
        <w:rPr>
          <w:rFonts w:hint="eastAsia"/>
          <w:lang w:eastAsia="zh-CN"/>
        </w:rPr>
        <w:t>专题五 毛泽东思想</w:t>
      </w:r>
      <w:bookmarkEnd w:id="28"/>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毛泽东思想的活的灵魂包括实事求是、群众路线、独立自主。其中实事求是是毛泽东思想的精髓，是中国共产党人始终坚持的马克思主义思想路线（1930年5月，《反对本本主义》第一次提出思想路线的问题）。群众路线是党的根本工作路线，其内涵是：一切为了群众，一切依靠群众；从群众中来，到群众中去。有无群众观点是中国共产党同一切剥削阶级政党的根本区别（毛泽东）。独立自主、自力更生，是中国革命和建设的基本立足点。</w:t>
      </w:r>
    </w:p>
    <w:p>
      <w:pPr>
        <w:pStyle w:val="4"/>
        <w:rPr>
          <w:lang w:eastAsia="zh-CN"/>
        </w:rPr>
      </w:pPr>
      <w:bookmarkStart w:id="29" w:name="_Toc364166005"/>
      <w:r>
        <w:rPr>
          <w:rFonts w:hint="eastAsia"/>
          <w:lang w:eastAsia="zh-CN"/>
        </w:rPr>
        <w:t>专题五 中国特色社会主义理论</w:t>
      </w:r>
      <w:bookmarkEnd w:id="29"/>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解放思想、实事求是邓小平理论的精髓和活的灵魂；解放思想、实事求是、与时俱进是三个代表的精髓；解放思想、实事求是、与时俱进、求真务实是科学发展观的精髓。</w:t>
      </w:r>
    </w:p>
    <w:p>
      <w:pPr>
        <w:spacing w:line="400" w:lineRule="exact"/>
        <w:ind w:firstLine="422" w:firstLineChars="200"/>
        <w:rPr>
          <w:rFonts w:ascii="Times New Roman" w:hAnsi="宋体"/>
          <w:b/>
          <w:sz w:val="21"/>
          <w:szCs w:val="21"/>
          <w:lang w:eastAsia="zh-CN"/>
        </w:rPr>
      </w:pPr>
      <w:r>
        <w:rPr>
          <w:rFonts w:hint="eastAsia" w:ascii="Times New Roman" w:hAnsi="宋体"/>
          <w:b/>
          <w:sz w:val="21"/>
          <w:szCs w:val="21"/>
          <w:lang w:eastAsia="zh-CN"/>
        </w:rPr>
        <w:t>一、邓小平理论的形成与发展</w:t>
      </w:r>
    </w:p>
    <w:tbl>
      <w:tblPr>
        <w:tblW w:w="8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4"/>
        <w:gridCol w:w="2036"/>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24" w:type="dxa"/>
            <w:vAlign w:val="center"/>
          </w:tcPr>
          <w:p>
            <w:pPr>
              <w:widowControl w:val="0"/>
              <w:jc w:val="center"/>
              <w:rPr>
                <w:rFonts w:ascii="宋体" w:hAnsi="宋体" w:cs="黑体"/>
                <w:kern w:val="2"/>
                <w:sz w:val="21"/>
                <w:szCs w:val="21"/>
                <w:lang w:eastAsia="zh-CN" w:bidi="ar-SA"/>
              </w:rPr>
            </w:pPr>
            <w:r>
              <w:rPr>
                <w:rFonts w:hint="eastAsia" w:ascii="宋体" w:hAnsi="宋体" w:cs="黑体"/>
                <w:kern w:val="2"/>
                <w:sz w:val="21"/>
                <w:szCs w:val="21"/>
                <w:lang w:eastAsia="zh-CN" w:bidi="ar-SA"/>
              </w:rPr>
              <w:t>阶段</w:t>
            </w:r>
          </w:p>
        </w:tc>
        <w:tc>
          <w:tcPr>
            <w:tcW w:w="2036" w:type="dxa"/>
            <w:vAlign w:val="center"/>
          </w:tcPr>
          <w:p>
            <w:pPr>
              <w:widowControl w:val="0"/>
              <w:jc w:val="center"/>
              <w:rPr>
                <w:rFonts w:ascii="宋体" w:hAnsi="宋体" w:cs="黑体"/>
                <w:kern w:val="2"/>
                <w:sz w:val="21"/>
                <w:szCs w:val="21"/>
                <w:lang w:eastAsia="zh-CN" w:bidi="ar-SA"/>
              </w:rPr>
            </w:pPr>
            <w:r>
              <w:rPr>
                <w:rFonts w:hint="eastAsia" w:ascii="宋体" w:hAnsi="宋体" w:cs="黑体"/>
                <w:kern w:val="2"/>
                <w:sz w:val="21"/>
                <w:szCs w:val="21"/>
                <w:lang w:eastAsia="zh-CN" w:bidi="ar-SA"/>
              </w:rPr>
              <w:t>时间</w:t>
            </w:r>
          </w:p>
        </w:tc>
        <w:tc>
          <w:tcPr>
            <w:tcW w:w="5862" w:type="dxa"/>
            <w:vAlign w:val="center"/>
          </w:tcPr>
          <w:p>
            <w:pPr>
              <w:widowControl w:val="0"/>
              <w:jc w:val="center"/>
              <w:rPr>
                <w:rFonts w:ascii="宋体" w:hAnsi="宋体" w:cs="黑体"/>
                <w:kern w:val="2"/>
                <w:sz w:val="21"/>
                <w:szCs w:val="21"/>
                <w:lang w:eastAsia="zh-CN" w:bidi="ar-SA"/>
              </w:rPr>
            </w:pPr>
            <w:r>
              <w:rPr>
                <w:rFonts w:hint="eastAsia" w:ascii="宋体" w:hAnsi="宋体" w:cs="黑体"/>
                <w:kern w:val="2"/>
                <w:sz w:val="21"/>
                <w:szCs w:val="21"/>
                <w:lang w:eastAsia="zh-CN" w:bidi="ar-SA"/>
              </w:rPr>
              <w:t>事件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134" w:hRule="atLeast"/>
        </w:trPr>
        <w:tc>
          <w:tcPr>
            <w:tcW w:w="624" w:type="dxa"/>
            <w:textDirection w:val="tbRlV"/>
            <w:vAlign w:val="center"/>
          </w:tcPr>
          <w:p>
            <w:pPr>
              <w:widowControl w:val="0"/>
              <w:ind w:left="113" w:right="113"/>
              <w:jc w:val="center"/>
              <w:rPr>
                <w:rFonts w:ascii="宋体" w:hAnsi="宋体" w:cs="黑体"/>
                <w:kern w:val="2"/>
                <w:sz w:val="21"/>
                <w:szCs w:val="21"/>
                <w:lang w:eastAsia="zh-CN" w:bidi="ar-SA"/>
              </w:rPr>
            </w:pPr>
            <w:r>
              <w:rPr>
                <w:rFonts w:hint="eastAsia" w:ascii="宋体" w:hAnsi="宋体" w:cs="黑体"/>
                <w:kern w:val="2"/>
                <w:sz w:val="21"/>
                <w:szCs w:val="21"/>
                <w:lang w:eastAsia="zh-CN" w:bidi="ar-SA"/>
              </w:rPr>
              <w:t>初步形成</w:t>
            </w:r>
          </w:p>
        </w:tc>
        <w:tc>
          <w:tcPr>
            <w:tcW w:w="2036" w:type="dxa"/>
            <w:vAlign w:val="center"/>
          </w:tcPr>
          <w:p>
            <w:pPr>
              <w:widowControl w:val="0"/>
              <w:jc w:val="center"/>
              <w:rPr>
                <w:rFonts w:ascii="宋体" w:hAnsi="宋体" w:cs="黑体"/>
                <w:kern w:val="2"/>
                <w:sz w:val="21"/>
                <w:szCs w:val="21"/>
                <w:lang w:eastAsia="zh-CN" w:bidi="ar-SA"/>
              </w:rPr>
            </w:pPr>
            <w:r>
              <w:rPr>
                <w:rFonts w:hint="eastAsia" w:ascii="宋体" w:hAnsi="宋体" w:cs="黑体"/>
                <w:kern w:val="2"/>
                <w:sz w:val="21"/>
                <w:szCs w:val="21"/>
                <w:lang w:eastAsia="zh-CN" w:bidi="ar-SA"/>
              </w:rPr>
              <w:t>十一届三中全会——党的十二大</w:t>
            </w:r>
          </w:p>
        </w:tc>
        <w:tc>
          <w:tcPr>
            <w:tcW w:w="5862" w:type="dxa"/>
            <w:vAlign w:val="center"/>
          </w:tcPr>
          <w:p>
            <w:pPr>
              <w:widowControl w:val="0"/>
              <w:jc w:val="both"/>
              <w:rPr>
                <w:rFonts w:ascii="宋体" w:hAnsi="宋体" w:cs="黑体"/>
                <w:kern w:val="2"/>
                <w:sz w:val="21"/>
                <w:szCs w:val="21"/>
                <w:lang w:eastAsia="zh-CN" w:bidi="ar-SA"/>
              </w:rPr>
            </w:pPr>
            <w:r>
              <w:rPr>
                <w:rFonts w:hint="eastAsia" w:ascii="宋体" w:hAnsi="宋体" w:cs="黑体"/>
                <w:kern w:val="2"/>
                <w:sz w:val="21"/>
                <w:szCs w:val="21"/>
                <w:lang w:eastAsia="zh-CN" w:bidi="ar-SA"/>
              </w:rPr>
              <w:t>1.十一届三中全会邓小平成为党的第二代核心领导人、实事求是的思想被重新确立、党的工作重心重新转移到经济建设上、改革开放。</w:t>
            </w:r>
          </w:p>
          <w:p>
            <w:pPr>
              <w:widowControl w:val="0"/>
              <w:jc w:val="both"/>
              <w:rPr>
                <w:rFonts w:ascii="宋体" w:hAnsi="宋体" w:cs="黑体"/>
                <w:kern w:val="2"/>
                <w:sz w:val="21"/>
                <w:szCs w:val="21"/>
                <w:lang w:eastAsia="zh-CN" w:bidi="ar-SA"/>
              </w:rPr>
            </w:pPr>
            <w:r>
              <w:rPr>
                <w:rFonts w:hint="eastAsia" w:ascii="宋体" w:hAnsi="宋体" w:cs="黑体"/>
                <w:kern w:val="2"/>
                <w:sz w:val="21"/>
                <w:szCs w:val="21"/>
                <w:lang w:eastAsia="zh-CN" w:bidi="ar-SA"/>
              </w:rPr>
              <w:t>2.十二大第一次提出了“建设有中国特色的主义”的科学命题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134" w:hRule="atLeast"/>
        </w:trPr>
        <w:tc>
          <w:tcPr>
            <w:tcW w:w="624" w:type="dxa"/>
            <w:textDirection w:val="tbRlV"/>
            <w:vAlign w:val="center"/>
          </w:tcPr>
          <w:p>
            <w:pPr>
              <w:widowControl w:val="0"/>
              <w:ind w:left="113" w:right="113"/>
              <w:jc w:val="center"/>
              <w:rPr>
                <w:rFonts w:ascii="宋体" w:hAnsi="宋体" w:cs="黑体"/>
                <w:kern w:val="2"/>
                <w:sz w:val="21"/>
                <w:szCs w:val="21"/>
                <w:lang w:eastAsia="zh-CN" w:bidi="ar-SA"/>
              </w:rPr>
            </w:pPr>
            <w:r>
              <w:rPr>
                <w:rFonts w:hint="eastAsia" w:ascii="宋体" w:hAnsi="宋体" w:cs="黑体"/>
                <w:kern w:val="2"/>
                <w:sz w:val="21"/>
                <w:szCs w:val="21"/>
                <w:lang w:eastAsia="zh-CN" w:bidi="ar-SA"/>
              </w:rPr>
              <w:t>基本形成</w:t>
            </w:r>
          </w:p>
        </w:tc>
        <w:tc>
          <w:tcPr>
            <w:tcW w:w="2036" w:type="dxa"/>
            <w:vAlign w:val="center"/>
          </w:tcPr>
          <w:p>
            <w:pPr>
              <w:widowControl w:val="0"/>
              <w:jc w:val="center"/>
              <w:rPr>
                <w:rFonts w:ascii="宋体" w:hAnsi="宋体" w:cs="黑体"/>
                <w:kern w:val="2"/>
                <w:sz w:val="21"/>
                <w:szCs w:val="21"/>
                <w:lang w:eastAsia="zh-CN" w:bidi="ar-SA"/>
              </w:rPr>
            </w:pPr>
            <w:r>
              <w:rPr>
                <w:rFonts w:hint="eastAsia" w:ascii="宋体" w:hAnsi="宋体" w:cs="黑体"/>
                <w:kern w:val="2"/>
                <w:sz w:val="21"/>
                <w:szCs w:val="21"/>
                <w:lang w:eastAsia="zh-CN" w:bidi="ar-SA"/>
              </w:rPr>
              <w:t>十二大——十三大</w:t>
            </w:r>
          </w:p>
        </w:tc>
        <w:tc>
          <w:tcPr>
            <w:tcW w:w="5862" w:type="dxa"/>
            <w:vAlign w:val="center"/>
          </w:tcPr>
          <w:p>
            <w:pPr>
              <w:widowControl w:val="0"/>
              <w:jc w:val="both"/>
              <w:rPr>
                <w:rFonts w:ascii="宋体" w:hAnsi="宋体" w:cs="黑体"/>
                <w:kern w:val="2"/>
                <w:sz w:val="21"/>
                <w:szCs w:val="21"/>
                <w:lang w:eastAsia="zh-CN" w:bidi="ar-SA"/>
              </w:rPr>
            </w:pPr>
            <w:r>
              <w:rPr>
                <w:rFonts w:hint="eastAsia" w:ascii="宋体" w:hAnsi="宋体" w:cs="黑体"/>
                <w:kern w:val="2"/>
                <w:sz w:val="21"/>
                <w:szCs w:val="21"/>
                <w:lang w:eastAsia="zh-CN" w:bidi="ar-SA"/>
              </w:rPr>
              <w:t>1.十二届三中全会做出了经济体制改革的决定，提出有计划的商品经济理论。</w:t>
            </w:r>
          </w:p>
          <w:p>
            <w:pPr>
              <w:widowControl w:val="0"/>
              <w:jc w:val="both"/>
              <w:rPr>
                <w:rFonts w:ascii="宋体" w:hAnsi="宋体" w:cs="黑体"/>
                <w:kern w:val="2"/>
                <w:sz w:val="21"/>
                <w:szCs w:val="21"/>
                <w:lang w:eastAsia="zh-CN" w:bidi="ar-SA"/>
              </w:rPr>
            </w:pPr>
            <w:r>
              <w:rPr>
                <w:rFonts w:hint="eastAsia" w:ascii="宋体" w:hAnsi="宋体" w:cs="黑体"/>
                <w:kern w:val="2"/>
                <w:sz w:val="21"/>
                <w:szCs w:val="21"/>
                <w:lang w:eastAsia="zh-CN" w:bidi="ar-SA"/>
              </w:rPr>
              <w:t>2.十三大系统阐述了社会主义初级阶段的理论，明确概括了“一个中心两个基本点”的基本路线。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134" w:hRule="atLeast"/>
        </w:trPr>
        <w:tc>
          <w:tcPr>
            <w:tcW w:w="624" w:type="dxa"/>
            <w:textDirection w:val="tbRlV"/>
            <w:vAlign w:val="center"/>
          </w:tcPr>
          <w:p>
            <w:pPr>
              <w:widowControl w:val="0"/>
              <w:ind w:left="113" w:right="113"/>
              <w:jc w:val="center"/>
              <w:rPr>
                <w:rFonts w:ascii="宋体" w:hAnsi="宋体" w:cs="黑体"/>
                <w:kern w:val="2"/>
                <w:sz w:val="21"/>
                <w:szCs w:val="21"/>
                <w:lang w:eastAsia="zh-CN" w:bidi="ar-SA"/>
              </w:rPr>
            </w:pPr>
            <w:r>
              <w:rPr>
                <w:rFonts w:hint="eastAsia" w:ascii="宋体" w:hAnsi="宋体" w:cs="黑体"/>
                <w:kern w:val="2"/>
                <w:sz w:val="21"/>
                <w:szCs w:val="21"/>
                <w:lang w:eastAsia="zh-CN" w:bidi="ar-SA"/>
              </w:rPr>
              <w:t>成熟阶段</w:t>
            </w:r>
          </w:p>
        </w:tc>
        <w:tc>
          <w:tcPr>
            <w:tcW w:w="2036" w:type="dxa"/>
            <w:vAlign w:val="center"/>
          </w:tcPr>
          <w:p>
            <w:pPr>
              <w:widowControl w:val="0"/>
              <w:jc w:val="center"/>
              <w:rPr>
                <w:rFonts w:ascii="宋体" w:hAnsi="宋体" w:cs="黑体"/>
                <w:kern w:val="2"/>
                <w:sz w:val="21"/>
                <w:szCs w:val="21"/>
                <w:lang w:eastAsia="zh-CN" w:bidi="ar-SA"/>
              </w:rPr>
            </w:pPr>
            <w:r>
              <w:rPr>
                <w:rFonts w:hint="eastAsia" w:ascii="宋体" w:hAnsi="宋体" w:cs="黑体"/>
                <w:kern w:val="2"/>
                <w:sz w:val="21"/>
                <w:szCs w:val="21"/>
                <w:lang w:eastAsia="zh-CN" w:bidi="ar-SA"/>
              </w:rPr>
              <w:t>十三大——十四大</w:t>
            </w:r>
          </w:p>
        </w:tc>
        <w:tc>
          <w:tcPr>
            <w:tcW w:w="5862" w:type="dxa"/>
            <w:vAlign w:val="center"/>
          </w:tcPr>
          <w:p>
            <w:pPr>
              <w:widowControl w:val="0"/>
              <w:jc w:val="both"/>
              <w:rPr>
                <w:rFonts w:ascii="宋体" w:hAnsi="宋体" w:cs="黑体"/>
                <w:kern w:val="2"/>
                <w:sz w:val="21"/>
                <w:szCs w:val="21"/>
                <w:lang w:eastAsia="zh-CN" w:bidi="ar-SA"/>
              </w:rPr>
            </w:pPr>
            <w:r>
              <w:rPr>
                <w:rFonts w:hint="eastAsia" w:ascii="宋体" w:hAnsi="宋体" w:cs="黑体"/>
                <w:kern w:val="2"/>
                <w:sz w:val="21"/>
                <w:szCs w:val="21"/>
                <w:lang w:eastAsia="zh-CN" w:bidi="ar-SA"/>
              </w:rPr>
              <w:t>1.南方讲话对社会主义市场经济、社会主义本质和三个“有利于”标准做出了新的概括和深入阐述、首次提出科学技术是第一生产力。</w:t>
            </w:r>
          </w:p>
          <w:p>
            <w:pPr>
              <w:widowControl w:val="0"/>
              <w:jc w:val="both"/>
              <w:rPr>
                <w:rFonts w:ascii="宋体" w:hAnsi="宋体" w:cs="黑体"/>
                <w:kern w:val="2"/>
                <w:sz w:val="21"/>
                <w:szCs w:val="21"/>
                <w:lang w:eastAsia="zh-CN" w:bidi="ar-SA"/>
              </w:rPr>
            </w:pPr>
            <w:r>
              <w:rPr>
                <w:rFonts w:hint="eastAsia" w:ascii="宋体" w:hAnsi="宋体" w:cs="黑体"/>
                <w:kern w:val="2"/>
                <w:sz w:val="21"/>
                <w:szCs w:val="21"/>
                <w:lang w:eastAsia="zh-CN" w:bidi="ar-SA"/>
              </w:rPr>
              <w:t>2.</w:t>
            </w:r>
            <w:r>
              <w:rPr>
                <w:rFonts w:ascii="宋体" w:hAnsi="宋体" w:cs="黑体"/>
                <w:kern w:val="2"/>
                <w:sz w:val="21"/>
                <w:szCs w:val="21"/>
                <w:lang w:eastAsia="zh-CN" w:bidi="ar-SA"/>
              </w:rPr>
              <w:t>十四大对邓小平理论的主要内容作了科学概括，构成了邓小平理论比较完整的科学体系。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134" w:hRule="atLeast"/>
        </w:trPr>
        <w:tc>
          <w:tcPr>
            <w:tcW w:w="624" w:type="dxa"/>
            <w:textDirection w:val="tbRlV"/>
            <w:vAlign w:val="center"/>
          </w:tcPr>
          <w:p>
            <w:pPr>
              <w:widowControl w:val="0"/>
              <w:ind w:left="113" w:right="113"/>
              <w:jc w:val="center"/>
              <w:rPr>
                <w:rFonts w:ascii="宋体" w:hAnsi="宋体" w:cs="黑体"/>
                <w:kern w:val="2"/>
                <w:sz w:val="21"/>
                <w:szCs w:val="21"/>
                <w:lang w:eastAsia="zh-CN" w:bidi="ar-SA"/>
              </w:rPr>
            </w:pPr>
            <w:r>
              <w:rPr>
                <w:rFonts w:hint="eastAsia" w:ascii="宋体" w:hAnsi="宋体" w:cs="黑体"/>
                <w:kern w:val="2"/>
                <w:sz w:val="21"/>
                <w:szCs w:val="21"/>
                <w:lang w:eastAsia="zh-CN" w:bidi="ar-SA"/>
              </w:rPr>
              <w:t>发展阶段</w:t>
            </w:r>
          </w:p>
        </w:tc>
        <w:tc>
          <w:tcPr>
            <w:tcW w:w="2036" w:type="dxa"/>
            <w:vAlign w:val="center"/>
          </w:tcPr>
          <w:p>
            <w:pPr>
              <w:widowControl w:val="0"/>
              <w:jc w:val="center"/>
              <w:rPr>
                <w:rFonts w:ascii="宋体" w:hAnsi="宋体" w:cs="黑体"/>
                <w:kern w:val="2"/>
                <w:sz w:val="21"/>
                <w:szCs w:val="21"/>
                <w:lang w:eastAsia="zh-CN" w:bidi="ar-SA"/>
              </w:rPr>
            </w:pPr>
            <w:r>
              <w:rPr>
                <w:rFonts w:hint="eastAsia" w:ascii="宋体" w:hAnsi="宋体" w:cs="黑体"/>
                <w:kern w:val="2"/>
                <w:sz w:val="21"/>
                <w:szCs w:val="21"/>
                <w:lang w:eastAsia="zh-CN" w:bidi="ar-SA"/>
              </w:rPr>
              <w:t>十四大——十五大</w:t>
            </w:r>
          </w:p>
        </w:tc>
        <w:tc>
          <w:tcPr>
            <w:tcW w:w="5862" w:type="dxa"/>
            <w:vAlign w:val="center"/>
          </w:tcPr>
          <w:p>
            <w:pPr>
              <w:widowControl w:val="0"/>
              <w:jc w:val="both"/>
              <w:rPr>
                <w:rFonts w:ascii="宋体" w:hAnsi="宋体" w:cs="黑体"/>
                <w:kern w:val="2"/>
                <w:sz w:val="21"/>
                <w:szCs w:val="21"/>
                <w:lang w:eastAsia="zh-CN" w:bidi="ar-SA"/>
              </w:rPr>
            </w:pPr>
            <w:r>
              <w:rPr>
                <w:rFonts w:hint="eastAsia" w:ascii="宋体" w:hAnsi="宋体" w:cs="黑体"/>
                <w:kern w:val="2"/>
                <w:sz w:val="21"/>
                <w:szCs w:val="21"/>
                <w:lang w:eastAsia="zh-CN" w:bidi="ar-SA"/>
              </w:rPr>
              <w:t>十五大正式使用“邓小平理论”这一概念，并将其作为党的指导思想写入党章。</w:t>
            </w:r>
          </w:p>
        </w:tc>
      </w:tr>
    </w:tbl>
    <w:p>
      <w:pPr>
        <w:spacing w:line="400" w:lineRule="exact"/>
        <w:ind w:firstLine="422" w:firstLineChars="200"/>
        <w:rPr>
          <w:rFonts w:ascii="Times New Roman" w:hAnsi="宋体"/>
          <w:b/>
          <w:sz w:val="21"/>
          <w:szCs w:val="21"/>
          <w:lang w:eastAsia="zh-CN"/>
        </w:rPr>
      </w:pPr>
      <w:r>
        <w:rPr>
          <w:rFonts w:hint="eastAsia" w:ascii="Times New Roman" w:hAnsi="宋体"/>
          <w:b/>
          <w:sz w:val="21"/>
          <w:szCs w:val="21"/>
          <w:lang w:eastAsia="zh-CN"/>
        </w:rPr>
        <w:t>二、三个代表</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三个代表重要内涵：中国共产党始终代表中国先进生产力的发展要求，代表中国先进文化的前进方向，代表中国最广大人民的根本利益。其根本要求：贯彻“三个代表”重要思想，关键在坚持与时俱进，核心在坚持党的先进性，本质在坚持执政为民。</w:t>
      </w:r>
    </w:p>
    <w:p>
      <w:pPr>
        <w:spacing w:line="400" w:lineRule="exact"/>
        <w:ind w:firstLine="422" w:firstLineChars="200"/>
        <w:rPr>
          <w:rFonts w:ascii="Times New Roman" w:hAnsi="宋体"/>
          <w:b/>
          <w:sz w:val="21"/>
          <w:szCs w:val="21"/>
          <w:lang w:eastAsia="zh-CN"/>
        </w:rPr>
      </w:pPr>
      <w:r>
        <w:rPr>
          <w:rFonts w:hint="eastAsia" w:ascii="Times New Roman" w:hAnsi="宋体"/>
          <w:b/>
          <w:sz w:val="21"/>
          <w:szCs w:val="21"/>
          <w:lang w:eastAsia="zh-CN"/>
        </w:rPr>
        <w:t>三、科学发展观</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科学发展观，第一要义是发展、核心是以人为本、基本要求是全面协调可持续、根本方法是统筹兼顾。</w:t>
      </w:r>
    </w:p>
    <w:p>
      <w:pPr>
        <w:pStyle w:val="4"/>
        <w:rPr>
          <w:lang w:eastAsia="zh-CN"/>
        </w:rPr>
      </w:pPr>
      <w:bookmarkStart w:id="30" w:name="_Toc364166006"/>
      <w:r>
        <w:rPr>
          <w:rFonts w:hint="eastAsia"/>
          <w:lang w:eastAsia="zh-CN"/>
        </w:rPr>
        <w:t>专题六 十八大</w:t>
      </w:r>
      <w:bookmarkEnd w:id="30"/>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1.2012年11月8日-11月14日，中国共产党第十八次全国代表大会于2012年11月8日召开，选举出了新一届的中共中央领导。</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2.大会的主题是：高举中国特色社会主义伟大旗帜，以邓小平理论、“三个代表”重要思想、科学发展观为指导，解放思想，改革开放，凝聚力量，攻坚克难，坚定不移沿着中国特色社会主义道路前进，为全面建成小康社会而奋斗</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3.十八大新思想新观点新提法</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四种监督：党内监督、民主监督、法律监督和舆论监督。</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八个坚持：必须坚持人民主体地位，必须坚持解放和发展社会生产力，必须坚持推进改革开放，必须坚持维护社会公平正义，必须坚持走共同富裕道路，必须坚持促进社会和谐，必须坚持和平发展，必须坚持党的领导。</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五位一体：全面落实“经济建设、政治建设、文化建设、社会建设、生态文明建设”五位一体总体布局。其中生态文明建设是首次写入。</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三个自信：全党要坚定“道路自信、理论自信、制度自信”。</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四个意识：全党必须增强“忧患意识、创新意识、宗旨意识、使命意识”。</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反腐三清：“干部清正、政府清廉、政治清明”首次写入党的代表大会报告。</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4.解放思想、实事求是、与时俱进、求真务实，是科学发展观最鲜明的精神实质。</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5.逐步建立以权利公平、机会公平、规则公平为主要内容的社会保障体系，努力营造公平的社会环境，保证人民平等参与、平等发展权利。</w:t>
      </w:r>
    </w:p>
    <w:p>
      <w:pPr>
        <w:spacing w:line="400" w:lineRule="exact"/>
        <w:ind w:firstLine="420" w:firstLineChars="200"/>
        <w:rPr>
          <w:rFonts w:ascii="Times New Roman" w:hAnsi="宋体"/>
          <w:sz w:val="21"/>
          <w:szCs w:val="21"/>
          <w:lang w:eastAsia="zh-CN"/>
        </w:rPr>
      </w:pPr>
    </w:p>
    <w:p>
      <w:pPr>
        <w:pStyle w:val="3"/>
        <w:jc w:val="center"/>
        <w:rPr>
          <w:lang w:eastAsia="zh-CN"/>
        </w:rPr>
      </w:pPr>
      <w:bookmarkStart w:id="31" w:name="_Toc364166007"/>
      <w:r>
        <w:rPr>
          <w:rFonts w:hint="eastAsia"/>
          <w:lang w:eastAsia="zh-CN"/>
        </w:rPr>
        <w:t>第二节 经济常识解读</w:t>
      </w:r>
      <w:bookmarkEnd w:id="31"/>
    </w:p>
    <w:p>
      <w:pPr>
        <w:pStyle w:val="4"/>
        <w:rPr>
          <w:lang w:eastAsia="zh-CN"/>
        </w:rPr>
      </w:pPr>
      <w:bookmarkStart w:id="32" w:name="_Toc363659969"/>
      <w:bookmarkStart w:id="33" w:name="_Toc364166008"/>
      <w:bookmarkStart w:id="34" w:name="_Toc321499904"/>
      <w:r>
        <w:rPr>
          <w:rFonts w:hint="eastAsia"/>
          <w:lang w:eastAsia="zh-CN"/>
        </w:rPr>
        <w:t>专题一 价值、使用价值、商品、货币</w:t>
      </w:r>
      <w:bookmarkEnd w:id="32"/>
      <w:bookmarkEnd w:id="33"/>
      <w:bookmarkEnd w:id="34"/>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一、使用价值：能满足人们某种需要的物品的效用。</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二、价值：凝结在商品中无差别的人类劳动。</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商品是使用价值与价值的统一体。</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PS：有使用价值的东西不一定具有价值，（空气）；有价格的东西不一定具有价值（土地）；凡是有价值的东西都必须具有使用价值。</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三、货币：从商品中分离出来固定的充当一般等价物的商品。</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基本职能：价值尺度（观念上的货币）、流通手段（一手交钱、一手交货）</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其他职能：贮藏手段（不能是纸币）、支付手段（房租、工资）、世界货币</w:t>
      </w:r>
    </w:p>
    <w:p>
      <w:pPr>
        <w:pStyle w:val="4"/>
        <w:rPr>
          <w:lang w:eastAsia="zh-CN"/>
        </w:rPr>
      </w:pPr>
      <w:bookmarkStart w:id="35" w:name="_Toc363659970"/>
      <w:bookmarkStart w:id="36" w:name="_Toc364166009"/>
      <w:bookmarkStart w:id="37" w:name="_Toc321499905"/>
      <w:r>
        <w:rPr>
          <w:rFonts w:hint="eastAsia"/>
          <w:lang w:eastAsia="zh-CN"/>
        </w:rPr>
        <w:t>专题二 价值规律</w:t>
      </w:r>
      <w:bookmarkEnd w:id="35"/>
      <w:bookmarkEnd w:id="36"/>
      <w:bookmarkEnd w:id="37"/>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一、内容：商品的价值量是由生产商品的社会必要劳动时间决定，依据商品的价值实行等价交换。</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二、形式：价格围绕价值上下波动。</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三、市场机制：市场机制是价值规律作用的外在表现形式。一般认为，市场机制包括价格机制、竞争机制和供求机制三种最基本的机制。其中，价格机制是市场机制的核心机制。</w:t>
      </w:r>
    </w:p>
    <w:p>
      <w:pPr>
        <w:pStyle w:val="4"/>
        <w:rPr>
          <w:lang w:eastAsia="zh-CN"/>
        </w:rPr>
      </w:pPr>
      <w:bookmarkStart w:id="38" w:name="_Toc321499907"/>
      <w:bookmarkStart w:id="39" w:name="_Toc363659971"/>
      <w:bookmarkStart w:id="40" w:name="_Toc364166010"/>
      <w:r>
        <w:rPr>
          <w:rFonts w:hint="eastAsia"/>
          <w:lang w:eastAsia="zh-CN"/>
        </w:rPr>
        <w:t>专题</w:t>
      </w:r>
      <w:bookmarkEnd w:id="38"/>
      <w:r>
        <w:rPr>
          <w:rFonts w:hint="eastAsia"/>
          <w:lang w:eastAsia="zh-CN"/>
        </w:rPr>
        <w:t>三 供给与需求</w:t>
      </w:r>
      <w:bookmarkEnd w:id="39"/>
      <w:bookmarkEnd w:id="40"/>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一、供给定理</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在其它条件不变的条件下，供给量与其价格呈同向变化关系，即价格越高，供给量越多；价格越低，供给量越少，但也有例外（劳动商品、电脑等信息产品、土地、文物、艺术品供给）。</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影响供给的因素：商品自身价格；生产的成本；生产的技术水平；相关商品价格（互竞商品；互补商品）；对未来价格的预期；供给者的数量</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二、需求定理：其它当条件给定时，商品的需求量与其自身的价格呈反向变动关系，即价格高，需求量少；价格低，需求量多，但也有不少例外。例如：奢侈品（炫耀商品）</w:t>
      </w:r>
    </w:p>
    <w:p>
      <w:pPr>
        <w:pStyle w:val="4"/>
        <w:rPr>
          <w:lang w:eastAsia="zh-CN"/>
        </w:rPr>
      </w:pPr>
      <w:bookmarkStart w:id="41" w:name="_Toc363659972"/>
      <w:bookmarkStart w:id="42" w:name="_Toc364166011"/>
      <w:bookmarkStart w:id="43" w:name="_Toc321499912"/>
      <w:r>
        <w:rPr>
          <w:rFonts w:hint="eastAsia"/>
          <w:lang w:eastAsia="zh-CN"/>
        </w:rPr>
        <w:t>专题四 市场经济的特点与缺陷</w:t>
      </w:r>
      <w:bookmarkEnd w:id="41"/>
      <w:bookmarkEnd w:id="42"/>
      <w:bookmarkEnd w:id="43"/>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一、市场经济：产品和服务的生产及销售完全由自由市场的自由价格机制所引导，而不是像计划经济一般由国家所引导。没有中央协调的统一体制来运作。</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市场经济的一般特征是：平等性；竞争性；法制性；开放性。</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缺陷：自发性、盲目性、滞后性。</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市场经济的基本作用：利益刺激功能；信息传递功能；资源配置功能；市场导向功能； 优胜劣汰功能。</w:t>
      </w:r>
    </w:p>
    <w:p>
      <w:pPr>
        <w:pStyle w:val="4"/>
        <w:rPr>
          <w:lang w:eastAsia="zh-CN"/>
        </w:rPr>
      </w:pPr>
      <w:bookmarkStart w:id="44" w:name="_Toc321499913"/>
      <w:bookmarkStart w:id="45" w:name="_Toc363659973"/>
      <w:bookmarkStart w:id="46" w:name="_Toc364166012"/>
      <w:r>
        <w:rPr>
          <w:rFonts w:hint="eastAsia"/>
          <w:lang w:eastAsia="zh-CN"/>
        </w:rPr>
        <w:t>专题五 宏观调控的手段——财政政策和货币政策</w:t>
      </w:r>
      <w:bookmarkEnd w:id="44"/>
      <w:bookmarkEnd w:id="45"/>
      <w:bookmarkEnd w:id="46"/>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一、财政政策：税收、财政补贴等促使宏观经济总量变化。</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二、货币政策：通过央行管理和调控货币供应量及其结构，调控存款准备金率、利率、再贴现率、发行政府债券、汇率等。</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三、财政政策与货币政策的运用</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1.财政政策</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“逆经济风向行事”的原则：</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总需求不足→经济萧条→企业倒闭→失业</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∴扩张性财政政策→增加政府支出，减少税收→增加总需求</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总需求过度→经济繁荣→信贷规模扩张→通货膨胀</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∴紧缩性财政政策→减少政府支出，增加税收→减少总需求</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2.货币政策</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货币供给量增加→债券价格上升→利息率下降→投资增加消费增加</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货币供给量减少→债券价格下降→利息率上升→投资减少消费减少</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货币政策一般分为紧缩性货币政策和扩张性货币政策。紧缩性货币政策是通过削减货币供给来降低总需求水平，而扩张性货币政策恰好相反。</w:t>
      </w:r>
    </w:p>
    <w:p>
      <w:pPr>
        <w:pStyle w:val="3"/>
        <w:jc w:val="center"/>
        <w:rPr>
          <w:lang w:eastAsia="zh-CN"/>
        </w:rPr>
      </w:pPr>
      <w:bookmarkStart w:id="47" w:name="_Toc336"/>
      <w:bookmarkStart w:id="48" w:name="_Toc23819"/>
      <w:bookmarkStart w:id="49" w:name="_Toc21528"/>
      <w:bookmarkStart w:id="50" w:name="_Toc364166013"/>
      <w:bookmarkStart w:id="51" w:name="_Toc321499914"/>
      <w:r>
        <w:rPr>
          <w:rFonts w:hint="eastAsia"/>
          <w:lang w:eastAsia="zh-CN"/>
        </w:rPr>
        <w:t>第三节 管理常识解读</w:t>
      </w:r>
      <w:bookmarkEnd w:id="47"/>
      <w:bookmarkEnd w:id="48"/>
      <w:bookmarkEnd w:id="49"/>
      <w:bookmarkEnd w:id="50"/>
    </w:p>
    <w:p>
      <w:pPr>
        <w:pStyle w:val="4"/>
        <w:rPr>
          <w:lang w:eastAsia="zh-CN"/>
        </w:rPr>
      </w:pPr>
      <w:bookmarkStart w:id="52" w:name="_Toc363659975"/>
      <w:bookmarkStart w:id="53" w:name="_Toc364166014"/>
      <w:r>
        <w:rPr>
          <w:rFonts w:hint="eastAsia"/>
          <w:lang w:eastAsia="zh-CN"/>
        </w:rPr>
        <w:t>专题一 行政管理</w:t>
      </w:r>
      <w:bookmarkEnd w:id="52"/>
      <w:bookmarkEnd w:id="53"/>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行政管理是指国家行政机关依法管理国家事务和社会事务。行政管理过程包括计划职能、组织职能、协调职能、控制职能、监督职能。行政管理的首要职能是计划职能。</w:t>
      </w:r>
    </w:p>
    <w:p>
      <w:pPr>
        <w:pStyle w:val="4"/>
        <w:rPr>
          <w:lang w:eastAsia="zh-CN"/>
        </w:rPr>
      </w:pPr>
      <w:bookmarkStart w:id="54" w:name="_Toc364166015"/>
      <w:bookmarkStart w:id="55" w:name="_Toc363659976"/>
      <w:r>
        <w:rPr>
          <w:rFonts w:hint="eastAsia"/>
          <w:lang w:eastAsia="zh-CN"/>
        </w:rPr>
        <w:t>专题二 行政监督</w:t>
      </w:r>
      <w:bookmarkEnd w:id="54"/>
      <w:bookmarkEnd w:id="55"/>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根据行政监督主体监督权的来源不同，行政监督可分为依职权的监督和依授权的监督。</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行政监督检查只对相对人行使权利和承担义务的情况依职权进行了解，但不影响其实体的权利和义务。</w:t>
      </w:r>
    </w:p>
    <w:p>
      <w:pPr>
        <w:pStyle w:val="4"/>
        <w:rPr>
          <w:lang w:eastAsia="zh-CN"/>
        </w:rPr>
      </w:pPr>
      <w:bookmarkStart w:id="56" w:name="_Toc364166016"/>
      <w:bookmarkStart w:id="57" w:name="_Toc363659977"/>
      <w:r>
        <w:rPr>
          <w:rFonts w:hint="eastAsia"/>
          <w:lang w:eastAsia="zh-CN"/>
        </w:rPr>
        <w:t>专题三 政府职能</w:t>
      </w:r>
      <w:bookmarkEnd w:id="56"/>
      <w:bookmarkEnd w:id="57"/>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凡是具有消费排他性的物品就称为私用物品。判断公共物品和私用物品的主要标准就是看其消费是否有排它性。消费共享即不具排它性的诸如国防、路灯就是公共物品；而像衣服、食物具有消费排他性则是私用物品。</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政府职能转变内在动力是公共行政的科学化。</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当前我国政府主要从以下几方面转变其社会经济管理职能：(1)由原来的微观经济管事、调控转向宏观经济管理、调控，相应地由直接管理转向间接管理，由单一的行政手段转向运用经济法律手段和必要的行政手段管理国民经济；(2)由原来的主要管企业转向管市场；(3)由原来的人治性计划经济管理转向法治性经济管理；(4)由原来对经济生活实行全面的干预和高度封闭的管理转向全方位开放，实现与国际经济、国际市场互接互补。</w:t>
      </w:r>
    </w:p>
    <w:p>
      <w:pPr>
        <w:pStyle w:val="4"/>
        <w:rPr>
          <w:lang w:eastAsia="zh-CN"/>
        </w:rPr>
      </w:pPr>
      <w:bookmarkStart w:id="58" w:name="_Toc363659978"/>
      <w:bookmarkStart w:id="59" w:name="_Toc364166017"/>
      <w:r>
        <w:rPr>
          <w:rFonts w:hint="eastAsia"/>
          <w:lang w:eastAsia="zh-CN"/>
        </w:rPr>
        <w:t>专题四 人事管理</w:t>
      </w:r>
      <w:bookmarkEnd w:id="58"/>
      <w:bookmarkEnd w:id="59"/>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 xml:space="preserve">事业单位新进人员除国家政策性安置、按干部人事管理权限由上级任命及涉密岗位等确需使用其他方法选拔任用人员外，都要实行公开招聘。为实现事业单位人事管理的科学化、制度化和规范化，规范事业单位招聘行为，提高人员素质，事业单位新进人员实行公开招聘制度。 </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机构编制管理的任务包括职能管理、机构管理、人员编制管理。构编制管理的主要任务：(1)职能管理。即根据国家在一定时期的方针政策及行政管理的需要，对各政府机构的职能进行配置和调整。(2)机构管理。即对机构设置与调整的管理，具体包括机构名称、性质、级别、规模、序列、层级、数量等多方面的内容。(3)人员编制管理。即对机构中的人员总额、人员结构、领导职数、职位配置等方面的管理。</w:t>
      </w:r>
      <w:bookmarkEnd w:id="51"/>
      <w:bookmarkStart w:id="60" w:name="_Toc321499944"/>
      <w:bookmarkStart w:id="61" w:name="_Toc24530"/>
      <w:bookmarkStart w:id="62" w:name="_Toc22660"/>
      <w:bookmarkStart w:id="63" w:name="_Toc24458"/>
      <w:bookmarkStart w:id="64" w:name="_Toc321416273"/>
    </w:p>
    <w:p>
      <w:pPr>
        <w:pStyle w:val="3"/>
        <w:jc w:val="center"/>
        <w:rPr>
          <w:lang w:eastAsia="zh-CN"/>
        </w:rPr>
      </w:pPr>
      <w:bookmarkStart w:id="65" w:name="_Toc364166018"/>
      <w:r>
        <w:rPr>
          <w:rFonts w:hint="eastAsia"/>
          <w:lang w:eastAsia="zh-CN"/>
        </w:rPr>
        <w:t>第四节 人文专题讲解</w:t>
      </w:r>
      <w:bookmarkEnd w:id="60"/>
      <w:bookmarkEnd w:id="61"/>
      <w:bookmarkEnd w:id="62"/>
      <w:bookmarkEnd w:id="63"/>
      <w:bookmarkEnd w:id="64"/>
      <w:bookmarkEnd w:id="65"/>
    </w:p>
    <w:p>
      <w:pPr>
        <w:pStyle w:val="4"/>
        <w:rPr>
          <w:lang w:eastAsia="zh-CN"/>
        </w:rPr>
      </w:pPr>
      <w:bookmarkStart w:id="66" w:name="_Toc321499946"/>
      <w:bookmarkStart w:id="67" w:name="_Toc363659980"/>
      <w:bookmarkStart w:id="68" w:name="_Toc364166019"/>
      <w:bookmarkStart w:id="69" w:name="_Toc320473933"/>
      <w:bookmarkStart w:id="70" w:name="_Toc15293"/>
      <w:r>
        <w:rPr>
          <w:rFonts w:hint="eastAsia"/>
          <w:lang w:eastAsia="zh-CN"/>
        </w:rPr>
        <w:t>专题一 诸子百家</w:t>
      </w:r>
      <w:bookmarkEnd w:id="66"/>
      <w:bookmarkEnd w:id="67"/>
      <w:bookmarkEnd w:id="68"/>
      <w:bookmarkEnd w:id="69"/>
      <w:bookmarkEnd w:id="70"/>
    </w:p>
    <w:p>
      <w:pPr>
        <w:spacing w:line="400" w:lineRule="exact"/>
        <w:ind w:firstLine="422" w:firstLineChars="200"/>
        <w:rPr>
          <w:rFonts w:ascii="Times New Roman" w:hAnsi="宋体"/>
          <w:b/>
          <w:sz w:val="21"/>
          <w:szCs w:val="21"/>
          <w:lang w:eastAsia="zh-CN"/>
        </w:rPr>
      </w:pPr>
      <w:r>
        <w:rPr>
          <w:rFonts w:hint="eastAsia" w:ascii="Times New Roman" w:hAnsi="宋体"/>
          <w:b/>
          <w:sz w:val="21"/>
          <w:szCs w:val="21"/>
          <w:lang w:eastAsia="zh-CN"/>
        </w:rPr>
        <w:t>一、儒学</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代表人物：孔子、孟子、荀子。</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主要观点：“仁”是儒家的核心内容。提倡“忠”和“恕”：“忠”是尽自己的本分；“恕”是推己及人。提倡以“礼”、“乐”约束人的行为，陶冶人的性情。</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孔子：春秋时人。编纂《春秋》，修订“五经”。创办私学，打破传统贵族教育。主张“德治”和“仁政”。孔子“述而不作”，其弟子作《论语》，记叙其言行。</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孟子：被尊称为亚圣。著有《孟子》一书，属语录体散文集。战国时期鲁国人。民贵君轻，性善论。孟子的政治论，是以仁政为内容的王道，其本质是为封建统治阶级服务的。他把“亲亲”、“长长”的原则运用于政治，</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荀子：代表作《荀子》。性恶论。天行有常，不为尧存，不为桀亡。坚持朴素唯物主义</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四书：《大学》《论语》《孟子》《中庸》。南宋理学家朱熹注《论语》，又从《礼记》中摘出《中庸》《大学》，分章断句，加以注释，配以《孟子》，题称《四书章句集注》，“四书”之名始立，后用作学习的入门书。</w:t>
      </w:r>
    </w:p>
    <w:p>
      <w:pPr>
        <w:spacing w:line="400" w:lineRule="exact"/>
        <w:ind w:firstLine="422" w:firstLineChars="200"/>
        <w:rPr>
          <w:rFonts w:ascii="Times New Roman" w:hAnsi="宋体"/>
          <w:b/>
          <w:sz w:val="21"/>
          <w:szCs w:val="21"/>
          <w:lang w:eastAsia="zh-CN"/>
        </w:rPr>
      </w:pPr>
      <w:r>
        <w:rPr>
          <w:rFonts w:hint="eastAsia" w:ascii="Times New Roman" w:hAnsi="宋体"/>
          <w:b/>
          <w:sz w:val="21"/>
          <w:szCs w:val="21"/>
          <w:lang w:eastAsia="zh-CN"/>
        </w:rPr>
        <w:t>二、道家</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核心是“道”，认为“道”，是宇宙的本源，也是统治宇宙中一切运动的法则。主张“清净无为”，重视人性的自由和解放。“上善若水”“无为而治”。</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rPr>
        <w:t>代表人物：老子、庄子。</w:t>
      </w:r>
      <w:r>
        <w:rPr>
          <w:rFonts w:hint="eastAsia" w:ascii="Times New Roman" w:hAnsi="宋体"/>
          <w:sz w:val="21"/>
          <w:szCs w:val="21"/>
          <w:lang w:eastAsia="zh-CN"/>
        </w:rPr>
        <w:t>老子代表作《道德经》；庄子代表作《南华经》</w:t>
      </w:r>
    </w:p>
    <w:p>
      <w:pPr>
        <w:pStyle w:val="4"/>
        <w:rPr>
          <w:lang w:eastAsia="zh-CN"/>
        </w:rPr>
      </w:pPr>
      <w:bookmarkStart w:id="71" w:name="_Toc27859"/>
      <w:bookmarkStart w:id="72" w:name="_Toc321499947"/>
      <w:bookmarkStart w:id="73" w:name="_Toc363659981"/>
      <w:bookmarkStart w:id="74" w:name="_Toc364166020"/>
      <w:r>
        <w:rPr>
          <w:rFonts w:hint="eastAsia"/>
          <w:lang w:eastAsia="zh-CN"/>
        </w:rPr>
        <w:t>专题二 文字书法</w:t>
      </w:r>
      <w:bookmarkEnd w:id="71"/>
      <w:bookmarkEnd w:id="72"/>
      <w:bookmarkEnd w:id="73"/>
      <w:bookmarkEnd w:id="74"/>
    </w:p>
    <w:p>
      <w:pPr>
        <w:spacing w:line="400" w:lineRule="exact"/>
        <w:ind w:firstLine="422" w:firstLineChars="200"/>
        <w:rPr>
          <w:rFonts w:ascii="Times New Roman" w:hAnsi="宋体"/>
          <w:b/>
          <w:sz w:val="21"/>
          <w:szCs w:val="21"/>
          <w:lang w:eastAsia="zh-CN"/>
        </w:rPr>
      </w:pPr>
      <w:r>
        <w:rPr>
          <w:rFonts w:hint="eastAsia" w:ascii="Times New Roman" w:hAnsi="宋体"/>
          <w:b/>
          <w:sz w:val="21"/>
          <w:szCs w:val="21"/>
          <w:lang w:eastAsia="zh-CN"/>
        </w:rPr>
        <w:t>一、文字</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文字出现先后顺序</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甲骨文（商）→金文（商、周）→小篆（秦、李斯）→隶书（秦、汉）→草书（汉）→楷书（东汉末钟繇）→行书（魏晋）</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六书：指汉字的造字方法，即“象形、指事、会意、形声、转注、假借”。</w:t>
      </w:r>
    </w:p>
    <w:p>
      <w:pPr>
        <w:spacing w:line="400" w:lineRule="exact"/>
        <w:ind w:firstLine="422" w:firstLineChars="200"/>
        <w:rPr>
          <w:rFonts w:ascii="Times New Roman" w:hAnsi="宋体"/>
          <w:b/>
          <w:sz w:val="21"/>
          <w:szCs w:val="21"/>
          <w:lang w:eastAsia="zh-CN"/>
        </w:rPr>
      </w:pPr>
      <w:r>
        <w:rPr>
          <w:rFonts w:hint="eastAsia" w:ascii="Times New Roman" w:hAnsi="宋体"/>
          <w:b/>
          <w:sz w:val="21"/>
          <w:szCs w:val="21"/>
          <w:lang w:eastAsia="zh-CN"/>
        </w:rPr>
        <w:t>二、书法</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1.书法名家名品</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书圣：王羲之《兰亭序》——“天下第一行书”。与子“王献之”合称二王。</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草圣：张芝（东汉）</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“张颠素狂”：张旭、怀素（草书）</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宋四家：苏轼、蔡襄、米芾、黄庭坚</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书家四绝：张芝、钟繇、王羲之、王献之</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楷书四大家：颜真卿、柳公权、欧阳询、赵孟頫</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宋徽宗赵佶：瘦金体</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乾隆三希堂中“三希”：《伯远帖》《快雪时晴帖》《中秋帖》。</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2.书法四宝</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笔：湖笔（浙江省湖州)、墨：徽墨（安徽省徽州)</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纸：宣纸（安徽省宣州)、砚：端砚（广东省肇庆，古称端州）</w:t>
      </w:r>
    </w:p>
    <w:p>
      <w:pPr>
        <w:pStyle w:val="4"/>
        <w:rPr>
          <w:lang w:eastAsia="zh-CN"/>
        </w:rPr>
      </w:pPr>
      <w:bookmarkStart w:id="75" w:name="_Toc320462195"/>
      <w:bookmarkStart w:id="76" w:name="_Toc309088571"/>
      <w:bookmarkStart w:id="77" w:name="_Toc319610075"/>
      <w:bookmarkStart w:id="78" w:name="_Toc11537"/>
      <w:bookmarkStart w:id="79" w:name="_Toc321499948"/>
      <w:bookmarkStart w:id="80" w:name="_Toc364166021"/>
      <w:bookmarkStart w:id="81" w:name="_Toc363659982"/>
      <w:r>
        <w:rPr>
          <w:rFonts w:hint="eastAsia"/>
          <w:lang w:eastAsia="zh-CN"/>
        </w:rPr>
        <w:t>专题</w:t>
      </w:r>
      <w:bookmarkEnd w:id="75"/>
      <w:bookmarkEnd w:id="76"/>
      <w:bookmarkEnd w:id="77"/>
      <w:r>
        <w:rPr>
          <w:rFonts w:hint="eastAsia"/>
          <w:lang w:eastAsia="zh-CN"/>
        </w:rPr>
        <w:t>三 中医、国画、戏曲</w:t>
      </w:r>
      <w:bookmarkEnd w:id="78"/>
      <w:bookmarkEnd w:id="79"/>
      <w:bookmarkEnd w:id="80"/>
      <w:bookmarkEnd w:id="81"/>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中医、国画、京剧并称为我国三大国粹。</w:t>
      </w:r>
    </w:p>
    <w:p>
      <w:pPr>
        <w:spacing w:line="400" w:lineRule="exact"/>
        <w:ind w:firstLine="422" w:firstLineChars="200"/>
        <w:rPr>
          <w:rFonts w:ascii="Times New Roman" w:hAnsi="宋体"/>
          <w:b/>
          <w:sz w:val="21"/>
          <w:szCs w:val="21"/>
          <w:lang w:eastAsia="zh-CN"/>
        </w:rPr>
      </w:pPr>
      <w:r>
        <w:rPr>
          <w:rFonts w:hint="eastAsia" w:ascii="Times New Roman" w:hAnsi="宋体"/>
          <w:b/>
          <w:sz w:val="21"/>
          <w:szCs w:val="21"/>
          <w:lang w:eastAsia="zh-CN"/>
        </w:rPr>
        <w:t>一、中医</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四诊法：望闻问切。</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“医圣”：西汉张仲景。《伤寒杂病论》(成书于公元204年)是中医临床学的经典。</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华佗：“五禽戏”、麻沸散。</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药王：唐代孙思邈。《千金方》。《唐本草》是世界上最早由国家颁行的药典。</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明代李时珍：《本草纲目》，创立了当时世界上最先的分类法，“东方医药巨典”。</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《黄帝内经》：是我国现存成书最早的一部医学典籍。</w:t>
      </w:r>
    </w:p>
    <w:p>
      <w:pPr>
        <w:spacing w:line="400" w:lineRule="exact"/>
        <w:ind w:firstLine="480" w:firstLineChars="200"/>
        <w:rPr>
          <w:rFonts w:ascii="Times New Roman" w:hAnsi="宋体"/>
          <w:sz w:val="21"/>
          <w:szCs w:val="21"/>
          <w:lang w:eastAsia="zh-CN"/>
        </w:rPr>
      </w:pPr>
      <w:r>
        <w:fldChar w:fldCharType="begin"/>
      </w:r>
      <w:r>
        <w:instrText xml:space="preserve">HYPERLINK "http://baike.baidu.com/view/550904.htm" </w:instrText>
      </w:r>
      <w:r>
        <w:fldChar w:fldCharType="separate"/>
      </w:r>
      <w:r>
        <w:rPr>
          <w:rFonts w:hint="eastAsia" w:ascii="Times New Roman" w:hAnsi="宋体"/>
          <w:sz w:val="21"/>
          <w:szCs w:val="21"/>
          <w:lang w:eastAsia="zh-CN"/>
        </w:rPr>
        <w:t>中国传统医学</w:t>
      </w:r>
      <w:r>
        <w:fldChar w:fldCharType="end"/>
      </w:r>
      <w:r>
        <w:rPr>
          <w:rFonts w:hint="eastAsia" w:ascii="Times New Roman" w:hAnsi="宋体"/>
          <w:sz w:val="21"/>
          <w:szCs w:val="21"/>
          <w:lang w:eastAsia="zh-CN"/>
        </w:rPr>
        <w:t>四大经典著作：《黄帝内经》、《难经》、《</w:t>
      </w:r>
      <w:r>
        <w:fldChar w:fldCharType="begin"/>
      </w:r>
      <w:r>
        <w:instrText xml:space="preserve">HYPERLINK "http://baike.baidu.com/view/62091.htm" </w:instrText>
      </w:r>
      <w:r>
        <w:fldChar w:fldCharType="separate"/>
      </w:r>
      <w:r>
        <w:rPr>
          <w:rFonts w:hint="eastAsia" w:ascii="Times New Roman" w:hAnsi="宋体"/>
          <w:sz w:val="21"/>
          <w:szCs w:val="21"/>
          <w:lang w:eastAsia="zh-CN"/>
        </w:rPr>
        <w:t>伤寒杂病论</w:t>
      </w:r>
      <w:r>
        <w:fldChar w:fldCharType="end"/>
      </w:r>
      <w:r>
        <w:rPr>
          <w:rFonts w:hint="eastAsia" w:ascii="Times New Roman" w:hAnsi="宋体"/>
          <w:sz w:val="21"/>
          <w:szCs w:val="21"/>
          <w:lang w:eastAsia="zh-CN"/>
        </w:rPr>
        <w:t>》、《</w:t>
      </w:r>
      <w:r>
        <w:fldChar w:fldCharType="begin"/>
      </w:r>
      <w:r>
        <w:instrText xml:space="preserve">HYPERLINK "http://baike.baidu.com/view/15091.htm" </w:instrText>
      </w:r>
      <w:r>
        <w:fldChar w:fldCharType="separate"/>
      </w:r>
      <w:r>
        <w:rPr>
          <w:rFonts w:hint="eastAsia" w:ascii="Times New Roman" w:hAnsi="宋体"/>
          <w:sz w:val="21"/>
          <w:szCs w:val="21"/>
          <w:lang w:eastAsia="zh-CN"/>
        </w:rPr>
        <w:t>神农本草经</w:t>
      </w:r>
      <w:r>
        <w:fldChar w:fldCharType="end"/>
      </w:r>
      <w:r>
        <w:rPr>
          <w:rFonts w:hint="eastAsia" w:ascii="Times New Roman" w:hAnsi="宋体"/>
          <w:sz w:val="21"/>
          <w:szCs w:val="21"/>
          <w:lang w:eastAsia="zh-CN"/>
        </w:rPr>
        <w:t>》</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五脏：指</w:t>
      </w:r>
      <w:r>
        <w:fldChar w:fldCharType="begin"/>
      </w:r>
      <w:r>
        <w:instrText xml:space="preserve">HYPERLINK "http://baike.baidu.com/view/8013.htm" </w:instrText>
      </w:r>
      <w:r>
        <w:fldChar w:fldCharType="separate"/>
      </w:r>
      <w:r>
        <w:rPr>
          <w:rFonts w:hint="eastAsia" w:ascii="Times New Roman" w:hAnsi="宋体"/>
          <w:sz w:val="21"/>
          <w:szCs w:val="21"/>
          <w:lang w:eastAsia="zh-CN"/>
        </w:rPr>
        <w:t>肝</w:t>
      </w:r>
      <w:r>
        <w:fldChar w:fldCharType="end"/>
      </w:r>
      <w:r>
        <w:rPr>
          <w:rFonts w:hint="eastAsia" w:ascii="Times New Roman" w:hAnsi="宋体"/>
          <w:sz w:val="21"/>
          <w:szCs w:val="21"/>
          <w:lang w:eastAsia="zh-CN"/>
        </w:rPr>
        <w:t>、</w:t>
      </w:r>
      <w:r>
        <w:fldChar w:fldCharType="begin"/>
      </w:r>
      <w:r>
        <w:instrText xml:space="preserve">HYPERLINK "http://baike.baidu.com/view/10921.htm" </w:instrText>
      </w:r>
      <w:r>
        <w:fldChar w:fldCharType="separate"/>
      </w:r>
      <w:r>
        <w:rPr>
          <w:rFonts w:hint="eastAsia" w:ascii="Times New Roman" w:hAnsi="宋体"/>
          <w:sz w:val="21"/>
          <w:szCs w:val="21"/>
          <w:lang w:eastAsia="zh-CN"/>
        </w:rPr>
        <w:t>心</w:t>
      </w:r>
      <w:r>
        <w:fldChar w:fldCharType="end"/>
      </w:r>
      <w:r>
        <w:rPr>
          <w:rFonts w:hint="eastAsia" w:ascii="Times New Roman" w:hAnsi="宋体"/>
          <w:sz w:val="21"/>
          <w:szCs w:val="21"/>
          <w:lang w:eastAsia="zh-CN"/>
        </w:rPr>
        <w:t>、</w:t>
      </w:r>
      <w:r>
        <w:fldChar w:fldCharType="begin"/>
      </w:r>
      <w:r>
        <w:instrText xml:space="preserve">HYPERLINK "http://baike.baidu.com/view/21944.htm" </w:instrText>
      </w:r>
      <w:r>
        <w:fldChar w:fldCharType="separate"/>
      </w:r>
      <w:r>
        <w:rPr>
          <w:rFonts w:hint="eastAsia" w:ascii="Times New Roman" w:hAnsi="宋体"/>
          <w:sz w:val="21"/>
          <w:szCs w:val="21"/>
          <w:lang w:eastAsia="zh-CN"/>
        </w:rPr>
        <w:t>脾</w:t>
      </w:r>
      <w:r>
        <w:fldChar w:fldCharType="end"/>
      </w:r>
      <w:r>
        <w:rPr>
          <w:rFonts w:hint="eastAsia" w:ascii="Times New Roman" w:hAnsi="宋体"/>
          <w:sz w:val="21"/>
          <w:szCs w:val="21"/>
          <w:lang w:eastAsia="zh-CN"/>
        </w:rPr>
        <w:t>、</w:t>
      </w:r>
      <w:r>
        <w:fldChar w:fldCharType="begin"/>
      </w:r>
      <w:r>
        <w:instrText xml:space="preserve">HYPERLINK "http://baike.baidu.com/view/21947.htm" </w:instrText>
      </w:r>
      <w:r>
        <w:fldChar w:fldCharType="separate"/>
      </w:r>
      <w:r>
        <w:rPr>
          <w:rFonts w:hint="eastAsia" w:ascii="Times New Roman" w:hAnsi="宋体"/>
          <w:sz w:val="21"/>
          <w:szCs w:val="21"/>
          <w:lang w:eastAsia="zh-CN"/>
        </w:rPr>
        <w:t>肺</w:t>
      </w:r>
      <w:r>
        <w:fldChar w:fldCharType="end"/>
      </w:r>
      <w:r>
        <w:rPr>
          <w:rFonts w:hint="eastAsia" w:ascii="Times New Roman" w:hAnsi="宋体"/>
          <w:sz w:val="21"/>
          <w:szCs w:val="21"/>
          <w:lang w:eastAsia="zh-CN"/>
        </w:rPr>
        <w:t>、</w:t>
      </w:r>
      <w:r>
        <w:fldChar w:fldCharType="begin"/>
      </w:r>
      <w:r>
        <w:instrText xml:space="preserve">HYPERLINK "http://baike.baidu.com/view/14292.htm" </w:instrText>
      </w:r>
      <w:r>
        <w:fldChar w:fldCharType="separate"/>
      </w:r>
      <w:r>
        <w:rPr>
          <w:rFonts w:hint="eastAsia" w:ascii="Times New Roman" w:hAnsi="宋体"/>
          <w:sz w:val="21"/>
          <w:szCs w:val="21"/>
          <w:lang w:eastAsia="zh-CN"/>
        </w:rPr>
        <w:t>肾</w:t>
      </w:r>
      <w:r>
        <w:fldChar w:fldCharType="end"/>
      </w:r>
      <w:r>
        <w:rPr>
          <w:rFonts w:hint="eastAsia" w:ascii="Times New Roman" w:hAnsi="宋体"/>
          <w:sz w:val="21"/>
          <w:szCs w:val="21"/>
          <w:lang w:eastAsia="zh-CN"/>
        </w:rPr>
        <w:t>。六腑：指</w:t>
      </w:r>
      <w:r>
        <w:fldChar w:fldCharType="begin"/>
      </w:r>
      <w:r>
        <w:instrText xml:space="preserve">HYPERLINK "http://baike.baidu.com/view/23849.htm" </w:instrText>
      </w:r>
      <w:r>
        <w:fldChar w:fldCharType="separate"/>
      </w:r>
      <w:r>
        <w:rPr>
          <w:rFonts w:hint="eastAsia" w:ascii="Times New Roman" w:hAnsi="宋体"/>
          <w:sz w:val="21"/>
          <w:szCs w:val="21"/>
          <w:lang w:eastAsia="zh-CN"/>
        </w:rPr>
        <w:t>胆</w:t>
      </w:r>
      <w:r>
        <w:fldChar w:fldCharType="end"/>
      </w:r>
      <w:r>
        <w:rPr>
          <w:rFonts w:hint="eastAsia" w:ascii="Times New Roman" w:hAnsi="宋体"/>
          <w:sz w:val="21"/>
          <w:szCs w:val="21"/>
          <w:lang w:eastAsia="zh-CN"/>
        </w:rPr>
        <w:t>、</w:t>
      </w:r>
      <w:r>
        <w:fldChar w:fldCharType="begin"/>
      </w:r>
      <w:r>
        <w:instrText xml:space="preserve">HYPERLINK "http://baike.baidu.com/view/1250.htm" </w:instrText>
      </w:r>
      <w:r>
        <w:fldChar w:fldCharType="separate"/>
      </w:r>
      <w:r>
        <w:rPr>
          <w:rFonts w:hint="eastAsia" w:ascii="Times New Roman" w:hAnsi="宋体"/>
          <w:sz w:val="21"/>
          <w:szCs w:val="21"/>
          <w:lang w:eastAsia="zh-CN"/>
        </w:rPr>
        <w:t>胃</w:t>
      </w:r>
      <w:r>
        <w:fldChar w:fldCharType="end"/>
      </w:r>
      <w:r>
        <w:rPr>
          <w:rFonts w:hint="eastAsia" w:ascii="Times New Roman" w:hAnsi="宋体"/>
          <w:sz w:val="21"/>
          <w:szCs w:val="21"/>
          <w:lang w:eastAsia="zh-CN"/>
        </w:rPr>
        <w:t>、</w:t>
      </w:r>
      <w:r>
        <w:fldChar w:fldCharType="begin"/>
      </w:r>
      <w:r>
        <w:instrText xml:space="preserve">HYPERLINK "http://baike.baidu.com/view/106120.htm" </w:instrText>
      </w:r>
      <w:r>
        <w:fldChar w:fldCharType="separate"/>
      </w:r>
      <w:r>
        <w:rPr>
          <w:rFonts w:hint="eastAsia" w:ascii="Times New Roman" w:hAnsi="宋体"/>
          <w:sz w:val="21"/>
          <w:szCs w:val="21"/>
          <w:lang w:eastAsia="zh-CN"/>
        </w:rPr>
        <w:t>大肠</w:t>
      </w:r>
      <w:r>
        <w:fldChar w:fldCharType="end"/>
      </w:r>
      <w:r>
        <w:rPr>
          <w:rFonts w:hint="eastAsia" w:ascii="Times New Roman" w:hAnsi="宋体"/>
          <w:sz w:val="21"/>
          <w:szCs w:val="21"/>
          <w:lang w:eastAsia="zh-CN"/>
        </w:rPr>
        <w:t>、</w:t>
      </w:r>
      <w:r>
        <w:fldChar w:fldCharType="begin"/>
      </w:r>
      <w:r>
        <w:instrText xml:space="preserve">HYPERLINK "http://baike.baidu.com/view/48885.htm" </w:instrText>
      </w:r>
      <w:r>
        <w:fldChar w:fldCharType="separate"/>
      </w:r>
      <w:r>
        <w:rPr>
          <w:rFonts w:hint="eastAsia" w:ascii="Times New Roman" w:hAnsi="宋体"/>
          <w:sz w:val="21"/>
          <w:szCs w:val="21"/>
          <w:lang w:eastAsia="zh-CN"/>
        </w:rPr>
        <w:t>小肠</w:t>
      </w:r>
      <w:r>
        <w:fldChar w:fldCharType="end"/>
      </w:r>
      <w:r>
        <w:rPr>
          <w:rFonts w:hint="eastAsia" w:ascii="Times New Roman" w:hAnsi="宋体"/>
          <w:sz w:val="21"/>
          <w:szCs w:val="21"/>
          <w:lang w:eastAsia="zh-CN"/>
        </w:rPr>
        <w:t>、</w:t>
      </w:r>
      <w:r>
        <w:fldChar w:fldCharType="begin"/>
      </w:r>
      <w:r>
        <w:instrText xml:space="preserve">HYPERLINK "http://baike.baidu.com/view/41205.htm" </w:instrText>
      </w:r>
      <w:r>
        <w:fldChar w:fldCharType="separate"/>
      </w:r>
      <w:r>
        <w:rPr>
          <w:rFonts w:hint="eastAsia" w:ascii="Times New Roman" w:hAnsi="宋体"/>
          <w:sz w:val="21"/>
          <w:szCs w:val="21"/>
          <w:lang w:eastAsia="zh-CN"/>
        </w:rPr>
        <w:t>膀胱</w:t>
      </w:r>
      <w:r>
        <w:fldChar w:fldCharType="end"/>
      </w:r>
      <w:r>
        <w:rPr>
          <w:rFonts w:hint="eastAsia" w:ascii="Times New Roman" w:hAnsi="宋体"/>
          <w:sz w:val="21"/>
          <w:szCs w:val="21"/>
          <w:lang w:eastAsia="zh-CN"/>
        </w:rPr>
        <w:t>、</w:t>
      </w:r>
      <w:r>
        <w:fldChar w:fldCharType="begin"/>
      </w:r>
      <w:r>
        <w:instrText xml:space="preserve">HYPERLINK "http://baike.baidu.com/view/61215.htm" </w:instrText>
      </w:r>
      <w:r>
        <w:fldChar w:fldCharType="separate"/>
      </w:r>
      <w:r>
        <w:rPr>
          <w:rFonts w:hint="eastAsia" w:ascii="Times New Roman" w:hAnsi="宋体"/>
          <w:sz w:val="21"/>
          <w:szCs w:val="21"/>
          <w:lang w:eastAsia="zh-CN"/>
        </w:rPr>
        <w:t>三焦</w:t>
      </w:r>
      <w:r>
        <w:fldChar w:fldCharType="end"/>
      </w:r>
      <w:r>
        <w:rPr>
          <w:rFonts w:hint="eastAsia" w:ascii="Times New Roman" w:hAnsi="宋体"/>
          <w:sz w:val="21"/>
          <w:szCs w:val="21"/>
          <w:lang w:eastAsia="zh-CN"/>
        </w:rPr>
        <w:t>。</w:t>
      </w:r>
    </w:p>
    <w:p>
      <w:pPr>
        <w:spacing w:line="400" w:lineRule="exact"/>
        <w:ind w:firstLine="422" w:firstLineChars="200"/>
        <w:rPr>
          <w:rFonts w:ascii="Times New Roman" w:hAnsi="宋体"/>
          <w:b/>
          <w:sz w:val="21"/>
          <w:szCs w:val="21"/>
          <w:lang w:eastAsia="zh-CN"/>
        </w:rPr>
      </w:pPr>
      <w:r>
        <w:rPr>
          <w:rFonts w:hint="eastAsia" w:ascii="Times New Roman" w:hAnsi="宋体"/>
          <w:b/>
          <w:sz w:val="21"/>
          <w:szCs w:val="21"/>
          <w:lang w:eastAsia="zh-CN"/>
        </w:rPr>
        <w:t>二、国画</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1.发展历程：陶器——青铜器——帛画(战国)——宗教绘画(魏晋)</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原始社会：半坡氏族已会制造画有人面形、鱼形花纹的彩陶</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春秋战国：绘画成为一种独立的艺术，壁画、帛画(《妇女凤鸟图》、《御龙图》</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三国：曹不兴是佛像画的始祖。曹衣出水</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 xml:space="preserve">东晋：顾恺之的绘画《女史箴图》后世将他与东晋南朝的另三位名家并列，称为“顾恺之、陆探微、张僧繇(画龙点睛)、展子虔”。 </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唐朝：阎立本《步辇图》、吴道子(画圣)《天王送子图》吴带当风 ；</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宋朝：张择端的《清明上河图》7.元朝：赵子昂8.明朝：唐伯虎《秋风纨扇图》</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清朝：郑板桥的竹；石涛、朱耷的山水画 10.徐悲鸿的马，齐白石的虾</w:t>
      </w:r>
    </w:p>
    <w:p>
      <w:pPr>
        <w:pStyle w:val="4"/>
        <w:rPr>
          <w:lang w:eastAsia="zh-CN"/>
        </w:rPr>
      </w:pPr>
      <w:bookmarkStart w:id="82" w:name="_Toc27331"/>
      <w:bookmarkStart w:id="83" w:name="_Toc321499952"/>
      <w:bookmarkStart w:id="84" w:name="_Toc363659983"/>
      <w:bookmarkStart w:id="85" w:name="_Toc364166022"/>
      <w:r>
        <w:rPr>
          <w:rFonts w:hint="eastAsia"/>
          <w:lang w:eastAsia="zh-CN"/>
        </w:rPr>
        <w:t>专题四 文学</w:t>
      </w:r>
      <w:bookmarkEnd w:id="82"/>
      <w:bookmarkEnd w:id="83"/>
      <w:bookmarkEnd w:id="84"/>
      <w:bookmarkEnd w:id="85"/>
    </w:p>
    <w:p>
      <w:pPr>
        <w:spacing w:line="400" w:lineRule="exact"/>
        <w:ind w:firstLine="422" w:firstLineChars="200"/>
        <w:rPr>
          <w:rFonts w:ascii="Times New Roman" w:hAnsi="宋体"/>
          <w:b/>
          <w:sz w:val="21"/>
          <w:szCs w:val="21"/>
          <w:lang w:eastAsia="zh-CN"/>
        </w:rPr>
      </w:pPr>
      <w:r>
        <w:rPr>
          <w:rFonts w:hint="eastAsia" w:ascii="Times New Roman" w:hAnsi="宋体"/>
          <w:b/>
          <w:sz w:val="21"/>
          <w:szCs w:val="21"/>
          <w:lang w:eastAsia="zh-CN"/>
        </w:rPr>
        <w:t>一、上古神话</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1.所谓神话，是上古时代的人们，对其所接触的自然现象、社会现象所幻想出来的艺术意味的解释和描述的集体口头创作。</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2.上古神话的主要内容有：</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（1）解释自然现象的：女娲补天、女娲造人、盘古开天辟地。</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（2）反映人类同自然斗争的：大禹治水、后羿射日、精卫填海。</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（3）反映社会斗争的：黄帝战蚩尤。</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（4）记载上古神话的主要作品：《淮南子》、《山海经》、《庄子》等。</w:t>
      </w:r>
    </w:p>
    <w:p>
      <w:pPr>
        <w:spacing w:line="400" w:lineRule="exact"/>
        <w:ind w:firstLine="422" w:firstLineChars="200"/>
        <w:rPr>
          <w:rFonts w:ascii="Times New Roman" w:hAnsi="宋体"/>
          <w:b/>
          <w:sz w:val="21"/>
          <w:szCs w:val="21"/>
          <w:lang w:eastAsia="zh-CN"/>
        </w:rPr>
      </w:pPr>
      <w:r>
        <w:rPr>
          <w:rFonts w:hint="eastAsia" w:ascii="Times New Roman" w:hAnsi="宋体"/>
          <w:b/>
          <w:sz w:val="21"/>
          <w:szCs w:val="21"/>
          <w:lang w:eastAsia="zh-CN"/>
        </w:rPr>
        <w:t>二、先秦文学</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1.儒家经典“四书”指《论语》、《孟子》、《大学》、《中庸》。“五经”指《诗经》、《尚书》、《礼记》、《易经》、《春秋》。“六经”又称“六艺”，在“五经”后增加《乐》。</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2.历史散文有《左传》、《战国策》、《国语》。《左传》、《毂梁传》、《公羊传》同为解说《春秋》的“三传”。</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3.《诗经》本只称《诗》，后又以“诗三百”为代称。著名篇目有《关睢》、《伐檀》、《硕鼠》、《七月》。</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4.《战国策》，33篇，西汉刘向根据史料编写。属国别体史书。</w:t>
      </w:r>
    </w:p>
    <w:p>
      <w:pPr>
        <w:spacing w:line="400" w:lineRule="exact"/>
        <w:ind w:firstLine="422" w:firstLineChars="200"/>
        <w:rPr>
          <w:rFonts w:ascii="Times New Roman" w:hAnsi="宋体"/>
          <w:b/>
          <w:sz w:val="21"/>
          <w:szCs w:val="21"/>
          <w:lang w:eastAsia="zh-CN"/>
        </w:rPr>
      </w:pPr>
      <w:r>
        <w:rPr>
          <w:rFonts w:hint="eastAsia" w:ascii="Times New Roman" w:hAnsi="宋体"/>
          <w:b/>
          <w:sz w:val="21"/>
          <w:szCs w:val="21"/>
          <w:lang w:eastAsia="zh-CN"/>
        </w:rPr>
        <w:t>三、两汉文学（汉赋）</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1.贾谊，《吊屈原赋》，开“史论”之先河，其赋上承楚辞下启汉赋，影响很大。</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2.刘安，封淮南王。主要作品《淮南子》。“女娲补天”、“后羿射日”、“嫦娥奔月”等故事出于此。</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3.司马迁著《史记》，全书130篇，包括12本纪、8书、10表、30世家、70列传。纪传体通史。</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4.乐府民歌和赋乐。乐府原为汉代音乐机关，后指所搜集的诗。《孔雀东南飞》是中国古代最长的一首叙事诗</w:t>
      </w:r>
    </w:p>
    <w:p>
      <w:pPr>
        <w:spacing w:line="400" w:lineRule="exact"/>
        <w:ind w:firstLine="422" w:firstLineChars="200"/>
        <w:rPr>
          <w:rFonts w:ascii="Times New Roman" w:hAnsi="宋体"/>
          <w:b/>
          <w:sz w:val="21"/>
          <w:szCs w:val="21"/>
          <w:lang w:eastAsia="zh-CN"/>
        </w:rPr>
      </w:pPr>
      <w:r>
        <w:rPr>
          <w:rFonts w:hint="eastAsia" w:ascii="Times New Roman" w:hAnsi="宋体"/>
          <w:b/>
          <w:sz w:val="21"/>
          <w:szCs w:val="21"/>
          <w:lang w:eastAsia="zh-CN"/>
        </w:rPr>
        <w:t>四、魏晋南北朝文学</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1.“三曹”即曹氏父子曹操、曹丕、曹植。曹操的《观沧海》、《蒿里行》；曹丕著有《典论》；曹植的《名都篇》、《白马篇》、《洛神赋》。</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2.“建安七子”：孔融、陈琳、王粲、徐干、阮禹、应玚、刘桢。“竹林七贤”：阮籍、嵇康、山涛、刘伶、王戎、向秀、阮咸。</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3.诸葛亮，字孔明，别号卧龙，封武乡侯。《出师表》。</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4.干宝，《搜神记》。《干将莫邪》、《东海孝妇》都出于此。《搜神记》是我国最早的短篇小说集之一，多为志怪故事。</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5.陶渊明，名潜，字元亮，自号五柳先生，谥靖节，我国第一位杰出的田园诗人。有《陶渊明集》，代表作有《桃花源记》、《归去来兮辞》、《归园田居》、《饮酒》等。</w:t>
      </w:r>
    </w:p>
    <w:p>
      <w:pPr>
        <w:spacing w:line="400" w:lineRule="exact"/>
        <w:ind w:firstLine="422" w:firstLineChars="200"/>
        <w:rPr>
          <w:rFonts w:ascii="Times New Roman" w:hAnsi="宋体"/>
          <w:b/>
          <w:sz w:val="21"/>
          <w:szCs w:val="21"/>
          <w:lang w:eastAsia="zh-CN"/>
        </w:rPr>
      </w:pPr>
      <w:r>
        <w:rPr>
          <w:rFonts w:hint="eastAsia" w:ascii="Times New Roman" w:hAnsi="宋体"/>
          <w:b/>
          <w:sz w:val="21"/>
          <w:szCs w:val="21"/>
          <w:lang w:eastAsia="zh-CN"/>
        </w:rPr>
        <w:t>五、唐代文学（唐诗）</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1.王勃，字子安，“初唐四杰”之一(另三位是杨炯、卢照邻、骆宾王)。主要作品为《王子安集》，其中《送杜少府之任蜀州》、《滕王阁序》最有名。他在“四杰”中成就最高。</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2.贺知章，字季真，自号四明狂客。主要作品为《咏柳》、《回乡偶书》。</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3.孟浩然，襄阳人。唐代第一个大量写山水诗的人，与王维合称“王孟"。主要作品为《过故人庄》、《春晓》等，集为《孟襄阳集》。</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4.王维，字摩诘，诗人兼画家。与孟浩然同为盛唐田园山水派代表。主要作品为《送元二使安西》。又名《阳关曲门飞鸟鸣涧》。苏轼赞其作品为“诗中有画”、“画中有诗”。</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5.李白，字太白，人称“诗仙”。唐代三大诗人之一。主要作品为《梦游天姥吟留别》、《蜀道难》等。</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6.杜甫，字子美，与李白齐名，人称“诗圣”。主要作品为《兵车行》、《春望》、《茅屋为秋风所破歌》、《闻官军收河南内蒙古》、“三吏”(《新安吏》、《石壕吏》、《潼关吏》)、“三别"(《新婚别》、《垂老别》、《无家别》)，结为《杜工部集》。</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7.白居易，字乐天。中唐新乐府运动的主要倡导者，唐代三大诗人之一，与元稹合称“元白”。主要作品为《秦中吟》、《新乐府》(包括《卖炭翁》等)、《长恨歌》、《琵琶行》等。</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8.柳宗元，字子厚。唐代古文运动的领导者之一，与韩愈并称“韩柳”，“唐宋八大家”之一。主要作品为《捕蛇者说》、《三戒》(包括《黔之驴》)。他是中国第一位把寓言正式写成独立的文学作品的作家。韩愈《师说》。</w:t>
      </w:r>
    </w:p>
    <w:p>
      <w:pPr>
        <w:spacing w:line="400" w:lineRule="exact"/>
        <w:ind w:firstLine="422" w:firstLineChars="200"/>
        <w:rPr>
          <w:rFonts w:ascii="Times New Roman" w:hAnsi="宋体"/>
          <w:b/>
          <w:sz w:val="21"/>
          <w:szCs w:val="21"/>
          <w:lang w:eastAsia="zh-CN"/>
        </w:rPr>
      </w:pPr>
      <w:r>
        <w:rPr>
          <w:rFonts w:hint="eastAsia" w:ascii="Times New Roman" w:hAnsi="宋体"/>
          <w:b/>
          <w:sz w:val="21"/>
          <w:szCs w:val="21"/>
          <w:lang w:eastAsia="zh-CN"/>
        </w:rPr>
        <w:t>六、宋代文学（宋词）</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1.范仲淹。主要作品为《岳阳楼记》。</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2.欧阳修，号醉翁、六一居士。“唐宋八大家”之一。有《醉翁亭记》、《秋声赋》、《六一词》等，结为《欧阳文忠集》。他的《六一诗话》是我国第一部诗话。</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3.苏轼，号东坡居士，“唐宋八大家”之一，主要作品为《赤壁赋》、《石钟山记》、《捌西林壁》、《水调歌头》、《念奴娇》等，结为《东坡七集》。</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4.王安石，“唐宋八大家”之一。主要作品为《游褒禅山记》、《伤仲永》、《元日》、《泊船瓜州》等，集为《王临川集》，中国11世纪的改革家，“王安石变法”</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5.陆游，字务观，号放翁，人称“小李白”。主要作品为《书愤》、《示儿》、《钗头凤》等。中国古代最高产的诗人。</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6.李清照，号易安居士。主要作品有《武陵春》、《如梦令》、《声声慢》等，结为《漱玉词》。古代最重捌的女诗人，宋代婉约词派中成就最高者。</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7.辛弃疾，字幼安，号稼轩，与苏轼并称“苏辛”。人称“词中之龙”。主要作品为《稼轩长短句》，名篇有《摸鱼儿》、《永遇乐》、《清平乐)溥。宋词中成就卓越者，继承并发展了苏轼的豪放词风，开拓了词的表现范围。</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8.唐宋八大家：唐（韩愈、柳宗元），宋（苏洵、苏轼、苏辙、欧阳修、曾巩、王安石）</w:t>
      </w:r>
    </w:p>
    <w:p>
      <w:pPr>
        <w:spacing w:line="400" w:lineRule="exact"/>
        <w:ind w:firstLine="422" w:firstLineChars="200"/>
        <w:rPr>
          <w:rFonts w:ascii="Times New Roman" w:hAnsi="宋体"/>
          <w:b/>
          <w:sz w:val="21"/>
          <w:szCs w:val="21"/>
          <w:lang w:eastAsia="zh-CN"/>
        </w:rPr>
      </w:pPr>
      <w:r>
        <w:rPr>
          <w:rFonts w:hint="eastAsia" w:ascii="Times New Roman" w:hAnsi="宋体"/>
          <w:b/>
          <w:sz w:val="21"/>
          <w:szCs w:val="21"/>
          <w:lang w:eastAsia="zh-CN"/>
        </w:rPr>
        <w:t>七、元代文学（元曲）</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1.关汉卿，名一斋，号已斋叟。与郑光祖、白朴、马致远并称“元曲四大家”。我国古代第一位伟大的戏剧家，世界文化名人，主要作品为《窦娥冤》、《救风尘》、《望江亭》、《单刀会》等。</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2.马致远，字千里，号东篱。“元曲四大家”之一。主要作品为杂剧《汉宫秋》、散曲《天净沙·秋思疆》等，结为《东篱乐府》，元散曲作者中成就最高者之一。</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3.王实甫，主要作品为《西厢记》，元代剧本中最长的一部(21折)，也是元剧中最成功的作品之一。</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八、明代文学（明清小说）</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1.施耐庵：《水浒》，是我国第一部反映农民起义的长篇章回体小说</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2.罗贯中：《三国演义》。</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3.吴承恩，《西游记》是著名长篇章回神魔小说，是古典文学中最辉煌的神话作品，标志着浪漫主义文学的新高峰。</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4.兰陵笑笑生，主要作品为《金瓶梅》，抨击当时统治阶级腐朽的生活，暴露了封建社会晚期的黑暗。</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5.明朝人称《三国演义》、《水浒传》、《西游记》、《金瓶梅》为四大奇书。</w:t>
      </w:r>
      <w:bookmarkStart w:id="86" w:name="_Toc321499959"/>
      <w:bookmarkStart w:id="87" w:name="_Toc22873"/>
      <w:bookmarkStart w:id="88" w:name="_Toc319610082"/>
      <w:r>
        <w:rPr>
          <w:rFonts w:hint="eastAsia" w:ascii="Times New Roman" w:hAnsi="宋体"/>
          <w:sz w:val="21"/>
          <w:szCs w:val="21"/>
          <w:lang w:eastAsia="zh-CN"/>
        </w:rPr>
        <w:t xml:space="preserve">  </w:t>
      </w:r>
    </w:p>
    <w:p>
      <w:pPr>
        <w:pStyle w:val="4"/>
        <w:rPr>
          <w:lang w:eastAsia="zh-CN"/>
        </w:rPr>
      </w:pPr>
      <w:bookmarkStart w:id="89" w:name="_Toc27423"/>
      <w:bookmarkStart w:id="90" w:name="_Toc84"/>
      <w:bookmarkStart w:id="91" w:name="_Toc363659984"/>
      <w:bookmarkStart w:id="92" w:name="_Toc364166023"/>
      <w:r>
        <w:rPr>
          <w:rFonts w:hint="eastAsia"/>
          <w:lang w:eastAsia="zh-CN"/>
        </w:rPr>
        <w:t>专题五 科技常识归纳</w:t>
      </w:r>
      <w:bookmarkEnd w:id="89"/>
      <w:bookmarkEnd w:id="90"/>
      <w:bookmarkEnd w:id="91"/>
      <w:bookmarkEnd w:id="92"/>
    </w:p>
    <w:bookmarkEnd w:id="86"/>
    <w:bookmarkEnd w:id="87"/>
    <w:bookmarkEnd w:id="88"/>
    <w:p>
      <w:pPr>
        <w:spacing w:line="400" w:lineRule="exact"/>
        <w:ind w:firstLine="422" w:firstLineChars="200"/>
        <w:rPr>
          <w:rFonts w:ascii="Times New Roman" w:hAnsi="宋体"/>
          <w:b/>
          <w:sz w:val="21"/>
          <w:szCs w:val="21"/>
          <w:lang w:eastAsia="zh-CN"/>
        </w:rPr>
      </w:pPr>
      <w:r>
        <w:rPr>
          <w:rFonts w:hint="eastAsia" w:ascii="Times New Roman" w:hAnsi="宋体"/>
          <w:b/>
          <w:sz w:val="21"/>
          <w:szCs w:val="21"/>
          <w:lang w:eastAsia="zh-CN"/>
        </w:rPr>
        <w:t>一、中国古代的天文历法</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1.公元前613年，《春秋》记载 “有星孛入于北斗”，即指哈雷彗星，是世界上公认的首次哈雷彗星的确切记录，这一记录比欧洲早六百多年。</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 xml:space="preserve">2.战国时期，出现了世界上最早的天文学著作《甘石星经》。 </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3.汉武帝时，天文学家制订出中国第一部较完整的历书“太初历”，开始以正月为岁首。</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4.西汉关于太阳黑子的记录，被世界公认为是有关太阳黑子的最早记录。</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 xml:space="preserve">5.东汉时，张衡从日、月、地球所处的不同位置，对月食作了最早的科学解释。张衡发明制作的地动仪，可以遥测千里意外地震发生的方向，比欧洲早1700多年。 </w:t>
      </w:r>
    </w:p>
    <w:p>
      <w:pPr>
        <w:spacing w:line="400" w:lineRule="exact"/>
        <w:ind w:firstLine="422" w:firstLineChars="200"/>
        <w:rPr>
          <w:rFonts w:ascii="Times New Roman" w:hAnsi="宋体"/>
          <w:b/>
          <w:sz w:val="21"/>
          <w:szCs w:val="21"/>
          <w:lang w:eastAsia="zh-CN"/>
        </w:rPr>
      </w:pPr>
      <w:r>
        <w:rPr>
          <w:rFonts w:hint="eastAsia" w:ascii="Times New Roman" w:hAnsi="宋体"/>
          <w:b/>
          <w:sz w:val="21"/>
          <w:szCs w:val="21"/>
          <w:lang w:eastAsia="zh-CN"/>
        </w:rPr>
        <w:t>二、中国古代的数学成就</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1.《九章算术》约成书于东汉，分九章介绍了许多算术命题及其解法，是当时世界上最先进的应用数学，它的出现标志中国古代数学形成了完整的体系。</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2.魏晋时期的数学家刘徽，运用极限理论，提出了计算圆周率的正确方法。</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 xml:space="preserve">3.南朝祖冲之精确地计算出圆周率是在3.1415926－3.1415927之间，这一成果比外国早近一千年。它的专著《缀术》对数学发展有杰出的贡献。 </w:t>
      </w:r>
    </w:p>
    <w:p>
      <w:pPr>
        <w:spacing w:line="400" w:lineRule="exact"/>
        <w:ind w:firstLine="422" w:firstLineChars="200"/>
        <w:rPr>
          <w:rFonts w:ascii="Times New Roman" w:hAnsi="宋体"/>
          <w:b/>
          <w:sz w:val="21"/>
          <w:szCs w:val="21"/>
          <w:lang w:eastAsia="zh-CN"/>
        </w:rPr>
      </w:pPr>
      <w:r>
        <w:rPr>
          <w:rFonts w:hint="eastAsia" w:ascii="Times New Roman" w:hAnsi="宋体"/>
          <w:b/>
          <w:sz w:val="21"/>
          <w:szCs w:val="21"/>
          <w:lang w:eastAsia="zh-CN"/>
        </w:rPr>
        <w:t>三、中国古代的医药学成就</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 xml:space="preserve">1.扁鹊是战国时期最著名的医生，后代把他奉为“脉学之宗”，他采用望闻问切四诊法，从脉象中诊断病情。切脉是扁鹊的主要成就。四诊法成为我国中医的传统诊病法，两千多年来一直为中医所沿用。 </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2.战国问世、西汉编定的《黄帝内经》是我国现存较早的重要医学文献。它奠定了祖国医学的理论基础。</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3.东汉的《神农本草经》是中国第一部完整的药物学著作。</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四、中国古代建筑学成就</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1.都江堰，由秦国蜀郡太守李冰及其子率众于前256年左右修建的，是全世界迄今为止，年代最久、唯一留存、以无坝引水为特征的宏大水利工程。</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2.郑白渠：古代关中地区的大型引泾灌区，秦始皇元年（公元前246年）韩国水工郑国主持兴建郑国渠，郑国渠的建成直接支持了秦国统一六国的战争。西汉太始二年（公元前95年）赵中大夫白公建议增建新渠，引泾水向东，至栎阳（今临潼县东北）注于渭水，名叫白渠。</w:t>
      </w:r>
    </w:p>
    <w:p>
      <w:pPr>
        <w:spacing w:line="400" w:lineRule="exact"/>
        <w:ind w:firstLine="422" w:firstLineChars="200"/>
        <w:rPr>
          <w:rFonts w:ascii="Times New Roman" w:hAnsi="宋体"/>
          <w:b/>
          <w:sz w:val="21"/>
          <w:szCs w:val="21"/>
          <w:lang w:eastAsia="zh-CN"/>
        </w:rPr>
      </w:pPr>
      <w:r>
        <w:rPr>
          <w:rFonts w:hint="eastAsia" w:ascii="Times New Roman" w:hAnsi="宋体"/>
          <w:b/>
          <w:sz w:val="21"/>
          <w:szCs w:val="21"/>
          <w:lang w:eastAsia="zh-CN"/>
        </w:rPr>
        <w:t>五、专著和论著</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1.《墨经》中有大量的物理学知识：杠杆原理和浮力理论的叙述；声学和光学的记载；关于光影关系、小孔成像等，写的很系统，被现代科学家称为“《墨经》光学八条”。</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2.北朝时期，贾思勰《齐民要术》，系统地总结了6世纪以前黄河中下游地区农牧业生产经验、食品的加工与贮藏、野生植物的利用等，是中国现存最早最完整的农业科学著作。</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 xml:space="preserve">3.北宋科学家沈括《梦溪笔谈》，总结了我国古代主要是北宋时期的许多科技成就，在我国和世界科技史上有重要地位。英国学者李约瑟称沈括是“中国科技史上最卓越的人物”，《梦溪笔谈》是“中国科学史的里程碑”。 </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4.明代宋应星的《天工开物》，总结了明代农业、手工业的生产技术。书中还收录了一些国外传来的记述，这表明海外技术的不断传入已称为人们不可缺少的知识。国外称它为“中国17世纪的工艺百科全书”。</w:t>
      </w:r>
    </w:p>
    <w:p>
      <w:pPr>
        <w:pStyle w:val="3"/>
        <w:jc w:val="center"/>
        <w:rPr>
          <w:lang w:eastAsia="zh-CN"/>
        </w:rPr>
      </w:pPr>
      <w:bookmarkStart w:id="93" w:name="_Toc364166024"/>
      <w:r>
        <w:rPr>
          <w:rFonts w:hint="eastAsia"/>
          <w:lang w:eastAsia="zh-CN"/>
        </w:rPr>
        <w:t>第五节 山西省概况</w:t>
      </w:r>
      <w:bookmarkEnd w:id="93"/>
    </w:p>
    <w:p>
      <w:pPr>
        <w:spacing w:line="400" w:lineRule="exact"/>
        <w:ind w:firstLine="420" w:firstLineChars="200"/>
        <w:rPr>
          <w:rFonts w:ascii="Times New Roman" w:hAnsi="Times New Roman"/>
          <w:sz w:val="21"/>
          <w:szCs w:val="21"/>
          <w:lang w:eastAsia="zh-CN"/>
        </w:rPr>
      </w:pPr>
      <w:r>
        <w:rPr>
          <w:rFonts w:ascii="Times New Roman" w:hAnsi="宋体"/>
          <w:sz w:val="21"/>
          <w:szCs w:val="21"/>
          <w:lang w:eastAsia="zh-CN"/>
        </w:rPr>
        <w:t>山西之名，因居太行山之西而得名。春秋时期，大部分地区为晋国所有，所以简称</w:t>
      </w:r>
      <w:r>
        <w:rPr>
          <w:rFonts w:ascii="Times New Roman" w:hAnsi="Times New Roman"/>
          <w:sz w:val="21"/>
          <w:szCs w:val="21"/>
          <w:lang w:eastAsia="zh-CN"/>
        </w:rPr>
        <w:t>“</w:t>
      </w:r>
      <w:r>
        <w:rPr>
          <w:rFonts w:ascii="Times New Roman" w:hAnsi="宋体"/>
          <w:sz w:val="21"/>
          <w:szCs w:val="21"/>
          <w:lang w:eastAsia="zh-CN"/>
        </w:rPr>
        <w:t>晋</w:t>
      </w:r>
      <w:r>
        <w:rPr>
          <w:rFonts w:ascii="Times New Roman" w:hAnsi="Times New Roman"/>
          <w:sz w:val="21"/>
          <w:szCs w:val="21"/>
          <w:lang w:eastAsia="zh-CN"/>
        </w:rPr>
        <w:t>”</w:t>
      </w:r>
      <w:r>
        <w:rPr>
          <w:rFonts w:ascii="Times New Roman" w:hAnsi="宋体"/>
          <w:sz w:val="21"/>
          <w:szCs w:val="21"/>
          <w:lang w:eastAsia="zh-CN"/>
        </w:rPr>
        <w:t>；战国初期，韩、赵、魏三家分晋，因而又称</w:t>
      </w:r>
      <w:r>
        <w:rPr>
          <w:rFonts w:ascii="Times New Roman" w:hAnsi="Times New Roman"/>
          <w:sz w:val="21"/>
          <w:szCs w:val="21"/>
          <w:lang w:eastAsia="zh-CN"/>
        </w:rPr>
        <w:t>“</w:t>
      </w:r>
      <w:r>
        <w:rPr>
          <w:rFonts w:ascii="Times New Roman" w:hAnsi="宋体"/>
          <w:sz w:val="21"/>
          <w:szCs w:val="21"/>
          <w:lang w:eastAsia="zh-CN"/>
        </w:rPr>
        <w:t>三晋</w:t>
      </w:r>
      <w:r>
        <w:rPr>
          <w:rFonts w:ascii="Times New Roman" w:hAnsi="Times New Roman"/>
          <w:sz w:val="21"/>
          <w:szCs w:val="21"/>
          <w:lang w:eastAsia="zh-CN"/>
        </w:rPr>
        <w:t>”</w:t>
      </w:r>
      <w:r>
        <w:rPr>
          <w:rFonts w:ascii="Times New Roman" w:hAnsi="宋体"/>
          <w:sz w:val="21"/>
          <w:szCs w:val="21"/>
          <w:lang w:eastAsia="zh-CN"/>
        </w:rPr>
        <w:t>。全省总面积</w:t>
      </w:r>
      <w:r>
        <w:rPr>
          <w:rFonts w:ascii="Times New Roman" w:hAnsi="Times New Roman"/>
          <w:sz w:val="21"/>
          <w:szCs w:val="21"/>
          <w:lang w:eastAsia="zh-CN"/>
        </w:rPr>
        <w:t>15.6</w:t>
      </w:r>
      <w:r>
        <w:rPr>
          <w:rFonts w:ascii="Times New Roman" w:hAnsi="宋体"/>
          <w:sz w:val="21"/>
          <w:szCs w:val="21"/>
          <w:lang w:eastAsia="zh-CN"/>
        </w:rPr>
        <w:t>万平方公里，总人口近</w:t>
      </w:r>
      <w:r>
        <w:rPr>
          <w:rFonts w:ascii="Times New Roman" w:hAnsi="Times New Roman"/>
          <w:sz w:val="21"/>
          <w:szCs w:val="21"/>
          <w:lang w:eastAsia="zh-CN"/>
        </w:rPr>
        <w:t>3400</w:t>
      </w:r>
      <w:r>
        <w:rPr>
          <w:rFonts w:ascii="Times New Roman" w:hAnsi="宋体"/>
          <w:sz w:val="21"/>
          <w:szCs w:val="21"/>
          <w:lang w:eastAsia="zh-CN"/>
        </w:rPr>
        <w:t>万人，省会为太原，省内辖</w:t>
      </w:r>
      <w:r>
        <w:rPr>
          <w:rFonts w:ascii="Times New Roman" w:hAnsi="Times New Roman"/>
          <w:sz w:val="21"/>
          <w:szCs w:val="21"/>
          <w:lang w:eastAsia="zh-CN"/>
        </w:rPr>
        <w:t>11</w:t>
      </w:r>
      <w:r>
        <w:rPr>
          <w:rFonts w:ascii="Times New Roman" w:hAnsi="宋体"/>
          <w:sz w:val="21"/>
          <w:szCs w:val="21"/>
          <w:lang w:eastAsia="zh-CN"/>
        </w:rPr>
        <w:t>个地级市，</w:t>
      </w:r>
      <w:r>
        <w:rPr>
          <w:rFonts w:ascii="Times New Roman" w:hAnsi="Times New Roman"/>
          <w:sz w:val="21"/>
          <w:szCs w:val="21"/>
          <w:lang w:eastAsia="zh-CN"/>
        </w:rPr>
        <w:t>119</w:t>
      </w:r>
      <w:r>
        <w:rPr>
          <w:rFonts w:ascii="Times New Roman" w:hAnsi="宋体"/>
          <w:sz w:val="21"/>
          <w:szCs w:val="21"/>
          <w:lang w:eastAsia="zh-CN"/>
        </w:rPr>
        <w:t>个县、市、区。</w:t>
      </w:r>
      <w:r>
        <w:rPr>
          <w:rFonts w:ascii="Times New Roman" w:hAnsi="Times New Roman"/>
          <w:sz w:val="21"/>
          <w:szCs w:val="21"/>
          <w:lang w:eastAsia="zh-CN"/>
        </w:rPr>
        <w:t xml:space="preserve"> </w:t>
      </w:r>
    </w:p>
    <w:p>
      <w:pPr>
        <w:spacing w:line="400" w:lineRule="exact"/>
        <w:ind w:firstLine="420" w:firstLineChars="200"/>
        <w:rPr>
          <w:rFonts w:ascii="Times New Roman" w:hAnsi="Times New Roman"/>
          <w:sz w:val="21"/>
          <w:szCs w:val="21"/>
          <w:lang w:eastAsia="zh-CN"/>
        </w:rPr>
      </w:pPr>
      <w:r>
        <w:rPr>
          <w:rFonts w:ascii="Times New Roman" w:hAnsi="宋体"/>
          <w:sz w:val="21"/>
          <w:szCs w:val="21"/>
          <w:lang w:eastAsia="zh-CN"/>
        </w:rPr>
        <w:t>山西人文资源方面也非常丰富，将挖掘丰富的人文资源，打造八大文化品牌，即：华夏之根、黄河之魂、佛教圣地、晋商家园、边塞风情、关圣故里、古建瑰宝、太行神韵。</w:t>
      </w:r>
      <w:r>
        <w:rPr>
          <w:rFonts w:ascii="Times New Roman" w:hAnsi="Times New Roman"/>
          <w:sz w:val="21"/>
          <w:szCs w:val="21"/>
          <w:lang w:eastAsia="zh-CN"/>
        </w:rPr>
        <w:t xml:space="preserve"> </w:t>
      </w:r>
    </w:p>
    <w:p>
      <w:pPr>
        <w:spacing w:line="400" w:lineRule="exact"/>
        <w:ind w:firstLine="420" w:firstLineChars="200"/>
        <w:rPr>
          <w:rFonts w:ascii="Times New Roman" w:hAnsi="Times New Roman"/>
          <w:sz w:val="21"/>
          <w:szCs w:val="21"/>
          <w:lang w:eastAsia="zh-CN"/>
        </w:rPr>
      </w:pPr>
      <w:r>
        <w:rPr>
          <w:rFonts w:ascii="Times New Roman" w:hAnsi="宋体"/>
          <w:sz w:val="21"/>
          <w:szCs w:val="21"/>
          <w:lang w:eastAsia="zh-CN"/>
        </w:rPr>
        <w:t>山西省地处黄河中游，黄土高原东部，北界长城与内蒙古自治区接壤，西隔黄河与陕西省相望，南抵黄河与河南省为邻，东依太行山与河南、河北两省毗连。省境轮廓大体呈平形四边形，介于东经</w:t>
      </w:r>
      <w:r>
        <w:rPr>
          <w:rFonts w:ascii="Times New Roman" w:hAnsi="Times New Roman"/>
          <w:sz w:val="21"/>
          <w:szCs w:val="21"/>
          <w:lang w:eastAsia="zh-CN"/>
        </w:rPr>
        <w:t>110°15′-114°33′</w:t>
      </w:r>
      <w:r>
        <w:rPr>
          <w:rFonts w:ascii="Times New Roman" w:hAnsi="宋体"/>
          <w:sz w:val="21"/>
          <w:szCs w:val="21"/>
          <w:lang w:eastAsia="zh-CN"/>
        </w:rPr>
        <w:t>，北纬</w:t>
      </w:r>
      <w:r>
        <w:rPr>
          <w:rFonts w:ascii="Times New Roman" w:hAnsi="Times New Roman"/>
          <w:sz w:val="21"/>
          <w:szCs w:val="21"/>
          <w:lang w:eastAsia="zh-CN"/>
        </w:rPr>
        <w:t>34°34′-40°43′</w:t>
      </w:r>
      <w:r>
        <w:rPr>
          <w:rFonts w:ascii="Times New Roman" w:hAnsi="宋体"/>
          <w:sz w:val="21"/>
          <w:szCs w:val="21"/>
          <w:lang w:eastAsia="zh-CN"/>
        </w:rPr>
        <w:t>之间，南北长</w:t>
      </w:r>
      <w:r>
        <w:rPr>
          <w:rFonts w:ascii="Times New Roman" w:hAnsi="Times New Roman"/>
          <w:sz w:val="21"/>
          <w:szCs w:val="21"/>
          <w:lang w:eastAsia="zh-CN"/>
        </w:rPr>
        <w:t>628</w:t>
      </w:r>
      <w:r>
        <w:rPr>
          <w:rFonts w:ascii="Times New Roman" w:hAnsi="宋体"/>
          <w:sz w:val="21"/>
          <w:szCs w:val="21"/>
          <w:lang w:eastAsia="zh-CN"/>
        </w:rPr>
        <w:t>公里，东西宽</w:t>
      </w:r>
      <w:r>
        <w:rPr>
          <w:rFonts w:ascii="Times New Roman" w:hAnsi="Times New Roman"/>
          <w:sz w:val="21"/>
          <w:szCs w:val="21"/>
          <w:lang w:eastAsia="zh-CN"/>
        </w:rPr>
        <w:t>385</w:t>
      </w:r>
      <w:r>
        <w:rPr>
          <w:rFonts w:ascii="Times New Roman" w:hAnsi="宋体"/>
          <w:sz w:val="21"/>
          <w:szCs w:val="21"/>
          <w:lang w:eastAsia="zh-CN"/>
        </w:rPr>
        <w:t>公里，总面积</w:t>
      </w:r>
      <w:r>
        <w:rPr>
          <w:rFonts w:ascii="Times New Roman" w:hAnsi="Times New Roman"/>
          <w:sz w:val="21"/>
          <w:szCs w:val="21"/>
          <w:lang w:eastAsia="zh-CN"/>
        </w:rPr>
        <w:t>15.66</w:t>
      </w:r>
      <w:r>
        <w:rPr>
          <w:rFonts w:ascii="Times New Roman" w:hAnsi="宋体"/>
          <w:sz w:val="21"/>
          <w:szCs w:val="21"/>
          <w:lang w:eastAsia="zh-CN"/>
        </w:rPr>
        <w:t>万平方公里，约占全国总土地面积的</w:t>
      </w:r>
      <w:r>
        <w:rPr>
          <w:rFonts w:ascii="Times New Roman" w:hAnsi="Times New Roman"/>
          <w:sz w:val="21"/>
          <w:szCs w:val="21"/>
          <w:lang w:eastAsia="zh-CN"/>
        </w:rPr>
        <w:t>1.63%</w:t>
      </w:r>
      <w:r>
        <w:rPr>
          <w:rFonts w:ascii="Times New Roman" w:hAnsi="宋体"/>
          <w:sz w:val="21"/>
          <w:szCs w:val="21"/>
          <w:lang w:eastAsia="zh-CN"/>
        </w:rPr>
        <w:t>，总人口</w:t>
      </w:r>
      <w:r>
        <w:rPr>
          <w:rFonts w:ascii="Times New Roman" w:hAnsi="Times New Roman"/>
          <w:sz w:val="21"/>
          <w:szCs w:val="21"/>
          <w:lang w:eastAsia="zh-CN"/>
        </w:rPr>
        <w:t>3300</w:t>
      </w:r>
      <w:r>
        <w:rPr>
          <w:rFonts w:ascii="Times New Roman" w:hAnsi="宋体"/>
          <w:sz w:val="21"/>
          <w:szCs w:val="21"/>
          <w:lang w:eastAsia="zh-CN"/>
        </w:rPr>
        <w:t>余万人，占全国总人口的</w:t>
      </w:r>
      <w:r>
        <w:rPr>
          <w:rFonts w:ascii="Times New Roman" w:hAnsi="Times New Roman"/>
          <w:sz w:val="21"/>
          <w:szCs w:val="21"/>
          <w:lang w:eastAsia="zh-CN"/>
        </w:rPr>
        <w:t>2.4%</w:t>
      </w:r>
      <w:r>
        <w:rPr>
          <w:rFonts w:ascii="Times New Roman" w:hAnsi="宋体"/>
          <w:sz w:val="21"/>
          <w:szCs w:val="21"/>
          <w:lang w:eastAsia="zh-CN"/>
        </w:rPr>
        <w:t>。辖</w:t>
      </w:r>
      <w:r>
        <w:rPr>
          <w:rFonts w:ascii="Times New Roman" w:hAnsi="Times New Roman"/>
          <w:sz w:val="21"/>
          <w:szCs w:val="21"/>
          <w:lang w:eastAsia="zh-CN"/>
        </w:rPr>
        <w:t>11</w:t>
      </w:r>
      <w:r>
        <w:rPr>
          <w:rFonts w:ascii="Times New Roman" w:hAnsi="宋体"/>
          <w:sz w:val="21"/>
          <w:szCs w:val="21"/>
          <w:lang w:eastAsia="zh-CN"/>
        </w:rPr>
        <w:t>个市、</w:t>
      </w:r>
      <w:r>
        <w:rPr>
          <w:rFonts w:ascii="Times New Roman" w:hAnsi="Times New Roman"/>
          <w:sz w:val="21"/>
          <w:szCs w:val="21"/>
          <w:lang w:eastAsia="zh-CN"/>
        </w:rPr>
        <w:t>119</w:t>
      </w:r>
      <w:r>
        <w:rPr>
          <w:rFonts w:ascii="Times New Roman" w:hAnsi="宋体"/>
          <w:sz w:val="21"/>
          <w:szCs w:val="21"/>
          <w:lang w:eastAsia="zh-CN"/>
        </w:rPr>
        <w:t>个县</w:t>
      </w:r>
      <w:r>
        <w:rPr>
          <w:rFonts w:ascii="Times New Roman" w:hAnsi="Times New Roman"/>
          <w:sz w:val="21"/>
          <w:szCs w:val="21"/>
          <w:lang w:eastAsia="zh-CN"/>
        </w:rPr>
        <w:t>(</w:t>
      </w:r>
      <w:r>
        <w:rPr>
          <w:rFonts w:ascii="Times New Roman" w:hAnsi="宋体"/>
          <w:sz w:val="21"/>
          <w:szCs w:val="21"/>
          <w:lang w:eastAsia="zh-CN"/>
        </w:rPr>
        <w:t>市区</w:t>
      </w:r>
      <w:r>
        <w:rPr>
          <w:rFonts w:ascii="Times New Roman" w:hAnsi="Times New Roman"/>
          <w:sz w:val="21"/>
          <w:szCs w:val="21"/>
          <w:lang w:eastAsia="zh-CN"/>
        </w:rPr>
        <w:t>)</w:t>
      </w:r>
      <w:r>
        <w:rPr>
          <w:rFonts w:ascii="Times New Roman" w:hAnsi="宋体"/>
          <w:sz w:val="21"/>
          <w:szCs w:val="21"/>
          <w:lang w:eastAsia="zh-CN"/>
        </w:rPr>
        <w:t>。省会太原，省政府驻太原府东街。</w:t>
      </w:r>
      <w:r>
        <w:rPr>
          <w:rFonts w:ascii="Times New Roman" w:hAnsi="Times New Roman"/>
          <w:sz w:val="21"/>
          <w:szCs w:val="21"/>
          <w:lang w:eastAsia="zh-CN"/>
        </w:rPr>
        <w:t xml:space="preserve"> </w:t>
      </w:r>
    </w:p>
    <w:p>
      <w:pPr>
        <w:spacing w:line="400" w:lineRule="exact"/>
        <w:ind w:firstLine="420" w:firstLineChars="200"/>
        <w:rPr>
          <w:rFonts w:ascii="Times New Roman" w:hAnsi="Times New Roman"/>
          <w:sz w:val="21"/>
          <w:szCs w:val="21"/>
          <w:lang w:eastAsia="zh-CN"/>
        </w:rPr>
      </w:pPr>
      <w:r>
        <w:rPr>
          <w:rFonts w:ascii="Times New Roman" w:hAnsi="宋体"/>
          <w:sz w:val="21"/>
          <w:szCs w:val="21"/>
          <w:lang w:eastAsia="zh-CN"/>
        </w:rPr>
        <w:t>山西省历史悠久，</w:t>
      </w:r>
      <w:r>
        <w:rPr>
          <w:rFonts w:ascii="Times New Roman" w:hAnsi="Times New Roman"/>
          <w:sz w:val="21"/>
          <w:szCs w:val="21"/>
          <w:lang w:eastAsia="zh-CN"/>
        </w:rPr>
        <w:t>“</w:t>
      </w:r>
      <w:r>
        <w:rPr>
          <w:rFonts w:ascii="Times New Roman" w:hAnsi="宋体"/>
          <w:sz w:val="21"/>
          <w:szCs w:val="21"/>
          <w:lang w:eastAsia="zh-CN"/>
        </w:rPr>
        <w:t>西侯度遗址</w:t>
      </w:r>
      <w:r>
        <w:rPr>
          <w:rFonts w:ascii="Times New Roman" w:hAnsi="Times New Roman"/>
          <w:sz w:val="21"/>
          <w:szCs w:val="21"/>
          <w:lang w:eastAsia="zh-CN"/>
        </w:rPr>
        <w:t>”</w:t>
      </w:r>
      <w:r>
        <w:rPr>
          <w:rFonts w:ascii="Times New Roman" w:hAnsi="宋体"/>
          <w:sz w:val="21"/>
          <w:szCs w:val="21"/>
          <w:lang w:eastAsia="zh-CN"/>
        </w:rPr>
        <w:t>证明，远在数千年前，华夏族的祖先就生活在这块土地上，相传尧都平阳</w:t>
      </w:r>
      <w:r>
        <w:rPr>
          <w:rFonts w:ascii="Times New Roman" w:hAnsi="Times New Roman"/>
          <w:sz w:val="21"/>
          <w:szCs w:val="21"/>
          <w:lang w:eastAsia="zh-CN"/>
        </w:rPr>
        <w:t>(</w:t>
      </w:r>
      <w:r>
        <w:rPr>
          <w:rFonts w:ascii="Times New Roman" w:hAnsi="宋体"/>
          <w:sz w:val="21"/>
          <w:szCs w:val="21"/>
          <w:lang w:eastAsia="zh-CN"/>
        </w:rPr>
        <w:t>临汾</w:t>
      </w:r>
      <w:r>
        <w:rPr>
          <w:rFonts w:ascii="Times New Roman" w:hAnsi="Times New Roman"/>
          <w:sz w:val="21"/>
          <w:szCs w:val="21"/>
          <w:lang w:eastAsia="zh-CN"/>
        </w:rPr>
        <w:t>)</w:t>
      </w:r>
      <w:r>
        <w:rPr>
          <w:rFonts w:ascii="Times New Roman" w:hAnsi="宋体"/>
          <w:sz w:val="21"/>
          <w:szCs w:val="21"/>
          <w:lang w:eastAsia="zh-CN"/>
        </w:rPr>
        <w:t>、舜都蒲坂</w:t>
      </w:r>
      <w:r>
        <w:rPr>
          <w:rFonts w:ascii="Times New Roman" w:hAnsi="Times New Roman"/>
          <w:sz w:val="21"/>
          <w:szCs w:val="21"/>
          <w:lang w:eastAsia="zh-CN"/>
        </w:rPr>
        <w:t>(</w:t>
      </w:r>
      <w:r>
        <w:rPr>
          <w:rFonts w:ascii="Times New Roman" w:hAnsi="宋体"/>
          <w:sz w:val="21"/>
          <w:szCs w:val="21"/>
          <w:lang w:eastAsia="zh-CN"/>
        </w:rPr>
        <w:t>永济</w:t>
      </w:r>
      <w:r>
        <w:rPr>
          <w:rFonts w:ascii="Times New Roman" w:hAnsi="Times New Roman"/>
          <w:sz w:val="21"/>
          <w:szCs w:val="21"/>
          <w:lang w:eastAsia="zh-CN"/>
        </w:rPr>
        <w:t>)</w:t>
      </w:r>
      <w:r>
        <w:rPr>
          <w:rFonts w:ascii="Times New Roman" w:hAnsi="宋体"/>
          <w:sz w:val="21"/>
          <w:szCs w:val="21"/>
          <w:lang w:eastAsia="zh-CN"/>
        </w:rPr>
        <w:t>、禹都安邑</w:t>
      </w:r>
      <w:r>
        <w:rPr>
          <w:rFonts w:ascii="Times New Roman" w:hAnsi="Times New Roman"/>
          <w:sz w:val="21"/>
          <w:szCs w:val="21"/>
          <w:lang w:eastAsia="zh-CN"/>
        </w:rPr>
        <w:t>(</w:t>
      </w:r>
      <w:r>
        <w:rPr>
          <w:rFonts w:ascii="Times New Roman" w:hAnsi="宋体"/>
          <w:sz w:val="21"/>
          <w:szCs w:val="21"/>
          <w:lang w:eastAsia="zh-CN"/>
        </w:rPr>
        <w:t>夏县</w:t>
      </w:r>
      <w:r>
        <w:rPr>
          <w:rFonts w:ascii="Times New Roman" w:hAnsi="Times New Roman"/>
          <w:sz w:val="21"/>
          <w:szCs w:val="21"/>
          <w:lang w:eastAsia="zh-CN"/>
        </w:rPr>
        <w:t>)</w:t>
      </w:r>
      <w:r>
        <w:rPr>
          <w:rFonts w:ascii="Times New Roman" w:hAnsi="宋体"/>
          <w:sz w:val="21"/>
          <w:szCs w:val="21"/>
          <w:lang w:eastAsia="zh-CN"/>
        </w:rPr>
        <w:t>曾建于此。周成王曾封其弟叔虞于唐尧之地，史称</w:t>
      </w:r>
      <w:r>
        <w:rPr>
          <w:rFonts w:ascii="Times New Roman" w:hAnsi="Times New Roman"/>
          <w:sz w:val="21"/>
          <w:szCs w:val="21"/>
          <w:lang w:eastAsia="zh-CN"/>
        </w:rPr>
        <w:t>“</w:t>
      </w:r>
      <w:r>
        <w:rPr>
          <w:rFonts w:ascii="Times New Roman" w:hAnsi="宋体"/>
          <w:sz w:val="21"/>
          <w:szCs w:val="21"/>
          <w:lang w:eastAsia="zh-CN"/>
        </w:rPr>
        <w:t>桐叶封弟</w:t>
      </w:r>
      <w:r>
        <w:rPr>
          <w:rFonts w:ascii="Times New Roman" w:hAnsi="Times New Roman"/>
          <w:sz w:val="21"/>
          <w:szCs w:val="21"/>
          <w:lang w:eastAsia="zh-CN"/>
        </w:rPr>
        <w:t>”</w:t>
      </w:r>
      <w:r>
        <w:rPr>
          <w:rFonts w:ascii="Times New Roman" w:hAnsi="宋体"/>
          <w:sz w:val="21"/>
          <w:szCs w:val="21"/>
          <w:lang w:eastAsia="zh-CN"/>
        </w:rPr>
        <w:t>，不久又改唐称晋，春秋时代，晋国强盛，为</w:t>
      </w:r>
      <w:r>
        <w:rPr>
          <w:rFonts w:ascii="Times New Roman" w:hAnsi="Times New Roman"/>
          <w:sz w:val="21"/>
          <w:szCs w:val="21"/>
          <w:lang w:eastAsia="zh-CN"/>
        </w:rPr>
        <w:t>“</w:t>
      </w:r>
      <w:r>
        <w:rPr>
          <w:rFonts w:ascii="Times New Roman" w:hAnsi="宋体"/>
          <w:sz w:val="21"/>
          <w:szCs w:val="21"/>
          <w:lang w:eastAsia="zh-CN"/>
        </w:rPr>
        <w:t>春秋五霸</w:t>
      </w:r>
      <w:r>
        <w:rPr>
          <w:rFonts w:ascii="Times New Roman" w:hAnsi="Times New Roman"/>
          <w:sz w:val="21"/>
          <w:szCs w:val="21"/>
          <w:lang w:eastAsia="zh-CN"/>
        </w:rPr>
        <w:t>”</w:t>
      </w:r>
      <w:r>
        <w:rPr>
          <w:rFonts w:ascii="Times New Roman" w:hAnsi="宋体"/>
          <w:sz w:val="21"/>
          <w:szCs w:val="21"/>
          <w:lang w:eastAsia="zh-CN"/>
        </w:rPr>
        <w:t>之一，此自山西省始有</w:t>
      </w:r>
      <w:r>
        <w:rPr>
          <w:rFonts w:ascii="Times New Roman" w:hAnsi="Times New Roman"/>
          <w:sz w:val="21"/>
          <w:szCs w:val="21"/>
          <w:lang w:eastAsia="zh-CN"/>
        </w:rPr>
        <w:t>“</w:t>
      </w:r>
      <w:r>
        <w:rPr>
          <w:rFonts w:ascii="Times New Roman" w:hAnsi="宋体"/>
          <w:sz w:val="21"/>
          <w:szCs w:val="21"/>
          <w:lang w:eastAsia="zh-CN"/>
        </w:rPr>
        <w:t>晋</w:t>
      </w:r>
      <w:r>
        <w:rPr>
          <w:rFonts w:ascii="Times New Roman" w:hAnsi="Times New Roman"/>
          <w:sz w:val="21"/>
          <w:szCs w:val="21"/>
          <w:lang w:eastAsia="zh-CN"/>
        </w:rPr>
        <w:t>”</w:t>
      </w:r>
      <w:r>
        <w:rPr>
          <w:rFonts w:ascii="Times New Roman" w:hAnsi="宋体"/>
          <w:sz w:val="21"/>
          <w:szCs w:val="21"/>
          <w:lang w:eastAsia="zh-CN"/>
        </w:rPr>
        <w:t>称，晋国郡县是中国郡县最早见于文献的地区之一。战国初期，</w:t>
      </w:r>
      <w:r>
        <w:rPr>
          <w:rFonts w:ascii="Times New Roman" w:hAnsi="Times New Roman"/>
          <w:sz w:val="21"/>
          <w:szCs w:val="21"/>
          <w:lang w:eastAsia="zh-CN"/>
        </w:rPr>
        <w:t>“</w:t>
      </w:r>
      <w:r>
        <w:rPr>
          <w:rFonts w:ascii="Times New Roman" w:hAnsi="宋体"/>
          <w:sz w:val="21"/>
          <w:szCs w:val="21"/>
          <w:lang w:eastAsia="zh-CN"/>
        </w:rPr>
        <w:t>三家分晋</w:t>
      </w:r>
      <w:r>
        <w:rPr>
          <w:rFonts w:ascii="Times New Roman" w:hAnsi="Times New Roman"/>
          <w:sz w:val="21"/>
          <w:szCs w:val="21"/>
          <w:lang w:eastAsia="zh-CN"/>
        </w:rPr>
        <w:t>”</w:t>
      </w:r>
      <w:r>
        <w:rPr>
          <w:rFonts w:ascii="Times New Roman" w:hAnsi="宋体"/>
          <w:sz w:val="21"/>
          <w:szCs w:val="21"/>
          <w:lang w:eastAsia="zh-CN"/>
        </w:rPr>
        <w:t>，韩、赵、魏与秦、齐、楚、燕并称</w:t>
      </w:r>
      <w:r>
        <w:rPr>
          <w:rFonts w:ascii="Times New Roman" w:hAnsi="Times New Roman"/>
          <w:sz w:val="21"/>
          <w:szCs w:val="21"/>
          <w:lang w:eastAsia="zh-CN"/>
        </w:rPr>
        <w:t>“</w:t>
      </w:r>
      <w:r>
        <w:rPr>
          <w:rFonts w:ascii="Times New Roman" w:hAnsi="宋体"/>
          <w:sz w:val="21"/>
          <w:szCs w:val="21"/>
          <w:lang w:eastAsia="zh-CN"/>
        </w:rPr>
        <w:t>战国七雄</w:t>
      </w:r>
      <w:r>
        <w:rPr>
          <w:rFonts w:ascii="Times New Roman" w:hAnsi="Times New Roman"/>
          <w:sz w:val="21"/>
          <w:szCs w:val="21"/>
          <w:lang w:eastAsia="zh-CN"/>
        </w:rPr>
        <w:t>”</w:t>
      </w:r>
      <w:r>
        <w:rPr>
          <w:rFonts w:ascii="Times New Roman" w:hAnsi="宋体"/>
          <w:sz w:val="21"/>
          <w:szCs w:val="21"/>
          <w:lang w:eastAsia="zh-CN"/>
        </w:rPr>
        <w:t>，赵都晋阳，韩都平阳，魏都安邑，史称</w:t>
      </w:r>
      <w:r>
        <w:rPr>
          <w:rFonts w:ascii="Times New Roman" w:hAnsi="Times New Roman"/>
          <w:sz w:val="21"/>
          <w:szCs w:val="21"/>
          <w:lang w:eastAsia="zh-CN"/>
        </w:rPr>
        <w:t>“</w:t>
      </w:r>
      <w:r>
        <w:rPr>
          <w:rFonts w:ascii="Times New Roman" w:hAnsi="宋体"/>
          <w:sz w:val="21"/>
          <w:szCs w:val="21"/>
          <w:lang w:eastAsia="zh-CN"/>
        </w:rPr>
        <w:t>三晋</w:t>
      </w:r>
      <w:r>
        <w:rPr>
          <w:rFonts w:ascii="Times New Roman" w:hAnsi="Times New Roman"/>
          <w:sz w:val="21"/>
          <w:szCs w:val="21"/>
          <w:lang w:eastAsia="zh-CN"/>
        </w:rPr>
        <w:t>”</w:t>
      </w:r>
      <w:r>
        <w:rPr>
          <w:rFonts w:ascii="Times New Roman" w:hAnsi="宋体"/>
          <w:sz w:val="21"/>
          <w:szCs w:val="21"/>
          <w:lang w:eastAsia="zh-CN"/>
        </w:rPr>
        <w:t>。</w:t>
      </w:r>
      <w:r>
        <w:rPr>
          <w:rFonts w:ascii="Times New Roman" w:hAnsi="Times New Roman"/>
          <w:sz w:val="21"/>
          <w:szCs w:val="21"/>
          <w:lang w:eastAsia="zh-CN"/>
        </w:rPr>
        <w:t xml:space="preserve"> </w:t>
      </w:r>
    </w:p>
    <w:p>
      <w:pPr>
        <w:spacing w:line="400" w:lineRule="exact"/>
        <w:ind w:firstLine="420" w:firstLineChars="200"/>
        <w:rPr>
          <w:rFonts w:ascii="Times New Roman" w:hAnsi="Times New Roman"/>
          <w:sz w:val="21"/>
          <w:szCs w:val="21"/>
          <w:lang w:eastAsia="zh-CN"/>
        </w:rPr>
      </w:pPr>
      <w:r>
        <w:rPr>
          <w:rFonts w:ascii="Times New Roman" w:hAnsi="宋体"/>
          <w:sz w:val="21"/>
          <w:szCs w:val="21"/>
          <w:lang w:eastAsia="zh-CN"/>
        </w:rPr>
        <w:t>山西省境内山峦叠嶂，丘陵起伏，沟壑纵横，大部分为山区和丘陵。五台山主峰叶斗峰海拔</w:t>
      </w:r>
      <w:r>
        <w:rPr>
          <w:rFonts w:ascii="Times New Roman" w:hAnsi="Times New Roman"/>
          <w:sz w:val="21"/>
          <w:szCs w:val="21"/>
          <w:lang w:eastAsia="zh-CN"/>
        </w:rPr>
        <w:t>3058</w:t>
      </w:r>
      <w:r>
        <w:rPr>
          <w:rFonts w:ascii="Times New Roman" w:hAnsi="宋体"/>
          <w:sz w:val="21"/>
          <w:szCs w:val="21"/>
          <w:lang w:eastAsia="zh-CN"/>
        </w:rPr>
        <w:t>米，为华北最高峰。东部太行山、西部吕梁山纵贯南北，中部由北而南分布有大同、忻定、太原、临汾、长治和运城等盆地。恒山、五台山、系舟山、太岳山和中条山散列其间。受地势影响，全省</w:t>
      </w:r>
      <w:r>
        <w:rPr>
          <w:rFonts w:ascii="Times New Roman" w:hAnsi="Times New Roman"/>
          <w:sz w:val="21"/>
          <w:szCs w:val="21"/>
          <w:lang w:eastAsia="zh-CN"/>
        </w:rPr>
        <w:t>100</w:t>
      </w:r>
      <w:r>
        <w:rPr>
          <w:rFonts w:ascii="Times New Roman" w:hAnsi="宋体"/>
          <w:sz w:val="21"/>
          <w:szCs w:val="21"/>
          <w:lang w:eastAsia="zh-CN"/>
        </w:rPr>
        <w:t>多条河流分属黄河和海河两大水系。黄河流经晋陕峡谷，在吉县壶口一带河床突然下跌</w:t>
      </w:r>
      <w:r>
        <w:rPr>
          <w:rFonts w:ascii="Times New Roman" w:hAnsi="Times New Roman"/>
          <w:sz w:val="21"/>
          <w:szCs w:val="21"/>
          <w:lang w:eastAsia="zh-CN"/>
        </w:rPr>
        <w:t>15</w:t>
      </w:r>
      <w:r>
        <w:rPr>
          <w:rFonts w:ascii="Times New Roman" w:hAnsi="宋体"/>
          <w:sz w:val="21"/>
          <w:szCs w:val="21"/>
          <w:lang w:eastAsia="zh-CN"/>
        </w:rPr>
        <w:t>至</w:t>
      </w:r>
      <w:r>
        <w:rPr>
          <w:rFonts w:ascii="Times New Roman" w:hAnsi="Times New Roman"/>
          <w:sz w:val="21"/>
          <w:szCs w:val="21"/>
          <w:lang w:eastAsia="zh-CN"/>
        </w:rPr>
        <w:t>20</w:t>
      </w:r>
      <w:r>
        <w:rPr>
          <w:rFonts w:ascii="Times New Roman" w:hAnsi="宋体"/>
          <w:sz w:val="21"/>
          <w:szCs w:val="21"/>
          <w:lang w:eastAsia="zh-CN"/>
        </w:rPr>
        <w:t>米，流水直泻，形成壮观的壶口瀑布。山西地形复杂，地处中纬度地区，属暖温带、温带大陆性气候，冬寒夏暖，四季分明，南北差异和垂直差异较大。山西省现有耕地</w:t>
      </w:r>
      <w:r>
        <w:rPr>
          <w:rFonts w:ascii="Times New Roman" w:hAnsi="Times New Roman"/>
          <w:sz w:val="21"/>
          <w:szCs w:val="21"/>
          <w:lang w:eastAsia="zh-CN"/>
        </w:rPr>
        <w:t>553876</w:t>
      </w:r>
      <w:r>
        <w:rPr>
          <w:rFonts w:ascii="Times New Roman" w:hAnsi="宋体"/>
          <w:sz w:val="21"/>
          <w:szCs w:val="21"/>
          <w:lang w:eastAsia="zh-CN"/>
        </w:rPr>
        <w:t>万亩，主要粮食作物有小麦、玉米、小米、荞麦、燕麦、高粱、豆类和薯类；经济作物有棉花、烟叶、甜菜、胡麻、油菜籽等。大同、太原、忻定、临汾和运城等盆地是山西省的主要农作区。</w:t>
      </w:r>
      <w:r>
        <w:rPr>
          <w:rFonts w:ascii="Times New Roman" w:hAnsi="Times New Roman"/>
          <w:sz w:val="21"/>
          <w:szCs w:val="21"/>
          <w:lang w:eastAsia="zh-CN"/>
        </w:rPr>
        <w:t xml:space="preserve"> </w:t>
      </w:r>
    </w:p>
    <w:p>
      <w:pPr>
        <w:spacing w:line="400" w:lineRule="exact"/>
        <w:ind w:firstLine="420" w:firstLineChars="200"/>
        <w:rPr>
          <w:rFonts w:ascii="Times New Roman" w:hAnsi="Times New Roman"/>
          <w:sz w:val="21"/>
          <w:szCs w:val="21"/>
          <w:lang w:eastAsia="zh-CN"/>
        </w:rPr>
      </w:pPr>
      <w:r>
        <w:rPr>
          <w:rFonts w:ascii="Times New Roman" w:hAnsi="宋体"/>
          <w:sz w:val="21"/>
          <w:szCs w:val="21"/>
          <w:lang w:eastAsia="zh-CN"/>
        </w:rPr>
        <w:t>山西省矿产资源十分丰富，已探明的矿产有</w:t>
      </w:r>
      <w:r>
        <w:rPr>
          <w:rFonts w:ascii="Times New Roman" w:hAnsi="Times New Roman"/>
          <w:sz w:val="21"/>
          <w:szCs w:val="21"/>
          <w:lang w:eastAsia="zh-CN"/>
        </w:rPr>
        <w:t>120</w:t>
      </w:r>
      <w:r>
        <w:rPr>
          <w:rFonts w:ascii="Times New Roman" w:hAnsi="宋体"/>
          <w:sz w:val="21"/>
          <w:szCs w:val="21"/>
          <w:lang w:eastAsia="zh-CN"/>
        </w:rPr>
        <w:t>多种，其中以煤、铝土、铁等为最。煤炭储量居全国之首，占三分之一，煤炭产量和外运量居第一位，分别占到全国的四分之一和五分之四，是世界年产</w:t>
      </w:r>
      <w:r>
        <w:rPr>
          <w:rFonts w:ascii="Times New Roman" w:hAnsi="Times New Roman"/>
          <w:sz w:val="21"/>
          <w:szCs w:val="21"/>
          <w:lang w:eastAsia="zh-CN"/>
        </w:rPr>
        <w:t>1</w:t>
      </w:r>
      <w:r>
        <w:rPr>
          <w:rFonts w:ascii="Times New Roman" w:hAnsi="宋体"/>
          <w:sz w:val="21"/>
          <w:szCs w:val="21"/>
          <w:lang w:eastAsia="zh-CN"/>
        </w:rPr>
        <w:t>亿吨以上六大煤炭基地之一。分布在全省</w:t>
      </w:r>
      <w:r>
        <w:rPr>
          <w:rFonts w:ascii="Times New Roman" w:hAnsi="Times New Roman"/>
          <w:sz w:val="21"/>
          <w:szCs w:val="21"/>
          <w:lang w:eastAsia="zh-CN"/>
        </w:rPr>
        <w:t>90</w:t>
      </w:r>
      <w:r>
        <w:rPr>
          <w:rFonts w:ascii="Times New Roman" w:hAnsi="宋体"/>
          <w:sz w:val="21"/>
          <w:szCs w:val="21"/>
          <w:lang w:eastAsia="zh-CN"/>
        </w:rPr>
        <w:t>多个县</w:t>
      </w:r>
      <w:r>
        <w:rPr>
          <w:rFonts w:ascii="Times New Roman" w:hAnsi="Times New Roman"/>
          <w:sz w:val="21"/>
          <w:szCs w:val="21"/>
          <w:lang w:eastAsia="zh-CN"/>
        </w:rPr>
        <w:t>(</w:t>
      </w:r>
      <w:r>
        <w:rPr>
          <w:rFonts w:ascii="Times New Roman" w:hAnsi="宋体"/>
          <w:sz w:val="21"/>
          <w:szCs w:val="21"/>
          <w:lang w:eastAsia="zh-CN"/>
        </w:rPr>
        <w:t>市、区</w:t>
      </w:r>
      <w:r>
        <w:rPr>
          <w:rFonts w:ascii="Times New Roman" w:hAnsi="Times New Roman"/>
          <w:sz w:val="21"/>
          <w:szCs w:val="21"/>
          <w:lang w:eastAsia="zh-CN"/>
        </w:rPr>
        <w:t>)</w:t>
      </w:r>
      <w:r>
        <w:rPr>
          <w:rFonts w:ascii="Times New Roman" w:hAnsi="宋体"/>
          <w:sz w:val="21"/>
          <w:szCs w:val="21"/>
          <w:lang w:eastAsia="zh-CN"/>
        </w:rPr>
        <w:t>内。工业以能源、冶金为主，轻工业相对薄弱。</w:t>
      </w:r>
      <w:r>
        <w:rPr>
          <w:rFonts w:ascii="Times New Roman" w:hAnsi="Times New Roman"/>
          <w:sz w:val="21"/>
          <w:szCs w:val="21"/>
          <w:lang w:eastAsia="zh-CN"/>
        </w:rPr>
        <w:t xml:space="preserve"> </w:t>
      </w:r>
      <w:r>
        <w:rPr>
          <w:rFonts w:ascii="Times New Roman" w:hAnsi="宋体"/>
          <w:sz w:val="21"/>
          <w:szCs w:val="21"/>
          <w:lang w:eastAsia="zh-CN"/>
        </w:rPr>
        <w:t>山西省地处南北同蒲、京包、大秦、石太、太焦等重要干线交会处，交通地理位置十分重要。目前已形成以铁路、公路为主，航空为辅的交通运输网络，省城太原有对外航线</w:t>
      </w:r>
      <w:r>
        <w:rPr>
          <w:rFonts w:ascii="Times New Roman" w:hAnsi="Times New Roman"/>
          <w:sz w:val="21"/>
          <w:szCs w:val="21"/>
          <w:lang w:eastAsia="zh-CN"/>
        </w:rPr>
        <w:t>42</w:t>
      </w:r>
      <w:r>
        <w:rPr>
          <w:rFonts w:ascii="Times New Roman" w:hAnsi="宋体"/>
          <w:sz w:val="21"/>
          <w:szCs w:val="21"/>
          <w:lang w:eastAsia="zh-CN"/>
        </w:rPr>
        <w:t>条，可直通全国</w:t>
      </w:r>
      <w:r>
        <w:rPr>
          <w:rFonts w:ascii="Times New Roman" w:hAnsi="Times New Roman"/>
          <w:sz w:val="21"/>
          <w:szCs w:val="21"/>
          <w:lang w:eastAsia="zh-CN"/>
        </w:rPr>
        <w:t>30</w:t>
      </w:r>
      <w:r>
        <w:rPr>
          <w:rFonts w:ascii="Times New Roman" w:hAnsi="宋体"/>
          <w:sz w:val="21"/>
          <w:szCs w:val="21"/>
          <w:lang w:eastAsia="zh-CN"/>
        </w:rPr>
        <w:t>个城市和香港。成为华北乃至全国的重要交通枢纽。</w:t>
      </w:r>
      <w:r>
        <w:rPr>
          <w:rFonts w:ascii="Times New Roman" w:hAnsi="Times New Roman"/>
          <w:sz w:val="21"/>
          <w:szCs w:val="21"/>
          <w:lang w:eastAsia="zh-CN"/>
        </w:rPr>
        <w:t xml:space="preserve"> </w:t>
      </w:r>
    </w:p>
    <w:p>
      <w:pPr>
        <w:spacing w:line="400" w:lineRule="exact"/>
        <w:ind w:firstLine="420" w:firstLineChars="200"/>
        <w:rPr>
          <w:rFonts w:ascii="Times New Roman" w:hAnsi="Times New Roman"/>
          <w:sz w:val="21"/>
          <w:szCs w:val="21"/>
          <w:lang w:eastAsia="zh-CN"/>
        </w:rPr>
      </w:pPr>
      <w:r>
        <w:rPr>
          <w:rFonts w:ascii="Times New Roman" w:hAnsi="宋体"/>
          <w:sz w:val="21"/>
          <w:szCs w:val="21"/>
          <w:lang w:eastAsia="zh-CN"/>
        </w:rPr>
        <w:t>山西省旅游资源丰富，历史古迹、风景名胜较多。较著名的有云岗石窟、五台山寺群、晋祠、平遥古城、应县木塔、永乐宫、悬空寺、壶口瀑布、解州关帝庙、洪洞大槐树公园等。</w:t>
      </w:r>
      <w:r>
        <w:rPr>
          <w:rFonts w:ascii="Times New Roman" w:hAnsi="Times New Roman"/>
          <w:sz w:val="21"/>
          <w:szCs w:val="21"/>
          <w:lang w:eastAsia="zh-CN"/>
        </w:rPr>
        <w:t xml:space="preserve"> </w:t>
      </w:r>
    </w:p>
    <w:p>
      <w:pPr>
        <w:spacing w:line="400" w:lineRule="exact"/>
        <w:ind w:firstLine="420" w:firstLineChars="200"/>
        <w:rPr>
          <w:rFonts w:ascii="Times New Roman" w:hAnsi="Times New Roman"/>
          <w:sz w:val="21"/>
          <w:szCs w:val="21"/>
          <w:lang w:eastAsia="zh-CN"/>
        </w:rPr>
      </w:pPr>
      <w:r>
        <w:rPr>
          <w:rFonts w:ascii="Times New Roman" w:hAnsi="宋体"/>
          <w:sz w:val="21"/>
          <w:szCs w:val="21"/>
          <w:lang w:eastAsia="zh-CN"/>
        </w:rPr>
        <w:t>山西省土特产繁多，较为著名的有杏花村汾酒、山西老陈醋、清徐葡萄、平遥牛肉、晋祠大米、沁州黄小米、恒山黄芪、长治党参等</w:t>
      </w:r>
    </w:p>
    <w:p>
      <w:pPr>
        <w:pStyle w:val="3"/>
        <w:jc w:val="center"/>
        <w:rPr>
          <w:lang w:eastAsia="zh-CN"/>
        </w:rPr>
      </w:pPr>
      <w:bookmarkStart w:id="94" w:name="_Toc364166025"/>
      <w:r>
        <w:rPr>
          <w:rFonts w:hint="eastAsia"/>
          <w:lang w:eastAsia="zh-CN"/>
        </w:rPr>
        <w:t>第六节 公文写作</w:t>
      </w:r>
      <w:bookmarkEnd w:id="94"/>
    </w:p>
    <w:p>
      <w:pPr>
        <w:pStyle w:val="4"/>
        <w:rPr>
          <w:lang w:eastAsia="zh-CN"/>
        </w:rPr>
      </w:pPr>
      <w:bookmarkStart w:id="95" w:name="_Toc364166026"/>
      <w:bookmarkStart w:id="96" w:name="_Toc363659653"/>
      <w:bookmarkStart w:id="97" w:name="_Toc363659988"/>
      <w:r>
        <w:rPr>
          <w:rFonts w:hint="eastAsia"/>
          <w:lang w:eastAsia="zh-CN"/>
        </w:rPr>
        <w:t>一、公文的概念</w:t>
      </w:r>
      <w:bookmarkEnd w:id="95"/>
      <w:bookmarkEnd w:id="96"/>
      <w:bookmarkEnd w:id="97"/>
    </w:p>
    <w:tbl>
      <w:tblPr>
        <w:tblW w:w="85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897"/>
        <w:gridCol w:w="7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897" w:type="dxa"/>
            <w:tcBorders>
              <w:top w:val="single" w:color="000000" w:sz="4" w:space="0"/>
              <w:left w:val="single" w:color="000000" w:sz="4" w:space="0"/>
              <w:bottom w:val="single" w:color="000000" w:sz="4" w:space="0"/>
              <w:right w:val="single" w:color="000000" w:sz="4" w:space="0"/>
            </w:tcBorders>
            <w:vAlign w:val="center"/>
          </w:tcPr>
          <w:p>
            <w:pPr>
              <w:rPr>
                <w:sz w:val="21"/>
                <w:szCs w:val="21"/>
              </w:rPr>
            </w:pPr>
            <w:r>
              <w:rPr>
                <w:rFonts w:hint="eastAsia"/>
                <w:sz w:val="21"/>
                <w:szCs w:val="21"/>
              </w:rPr>
              <w:t>一般的公文概念</w:t>
            </w:r>
          </w:p>
        </w:tc>
        <w:tc>
          <w:tcPr>
            <w:tcW w:w="7625" w:type="dxa"/>
            <w:tcBorders>
              <w:top w:val="single" w:color="000000" w:sz="4" w:space="0"/>
              <w:left w:val="nil"/>
              <w:bottom w:val="single" w:color="000000" w:sz="4" w:space="0"/>
              <w:right w:val="single" w:color="000000" w:sz="4" w:space="0"/>
            </w:tcBorders>
            <w:vAlign w:val="center"/>
          </w:tcPr>
          <w:p>
            <w:pPr>
              <w:rPr>
                <w:sz w:val="21"/>
                <w:szCs w:val="21"/>
                <w:lang w:eastAsia="zh-CN"/>
              </w:rPr>
            </w:pPr>
            <w:r>
              <w:rPr>
                <w:rFonts w:hint="eastAsia"/>
                <w:sz w:val="21"/>
                <w:szCs w:val="21"/>
                <w:lang w:eastAsia="zh-CN"/>
              </w:rPr>
              <w:t>公务文书的简称，是</w:t>
            </w:r>
            <w:r>
              <w:rPr>
                <w:rFonts w:hint="eastAsia"/>
                <w:b/>
                <w:bCs/>
                <w:sz w:val="21"/>
                <w:szCs w:val="21"/>
                <w:lang w:eastAsia="zh-CN"/>
              </w:rPr>
              <w:t>国家机关、社会团体、企事业单位</w:t>
            </w:r>
            <w:r>
              <w:rPr>
                <w:rFonts w:hint="eastAsia"/>
                <w:sz w:val="21"/>
                <w:szCs w:val="21"/>
                <w:lang w:eastAsia="zh-CN"/>
              </w:rPr>
              <w:t>在日常工作、活动中为处理公务而</w:t>
            </w:r>
            <w:r>
              <w:rPr>
                <w:rFonts w:hint="eastAsia"/>
                <w:b/>
                <w:bCs/>
                <w:sz w:val="21"/>
                <w:szCs w:val="21"/>
                <w:lang w:eastAsia="zh-CN"/>
              </w:rPr>
              <w:t>按照特定的体式，经过一定的处理程序</w:t>
            </w:r>
            <w:r>
              <w:rPr>
                <w:rFonts w:hint="eastAsia"/>
                <w:sz w:val="21"/>
                <w:szCs w:val="21"/>
                <w:lang w:eastAsia="zh-CN"/>
              </w:rPr>
              <w:t>制成的文字材料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8522" w:type="dxa"/>
            <w:gridSpan w:val="2"/>
            <w:tcBorders>
              <w:top w:val="single" w:color="000000" w:sz="4" w:space="0"/>
              <w:left w:val="single" w:color="000000" w:sz="4" w:space="0"/>
              <w:bottom w:val="single" w:color="000000" w:sz="4" w:space="0"/>
              <w:right w:val="single" w:color="000000" w:sz="4" w:space="0"/>
            </w:tcBorders>
            <w:vAlign w:val="center"/>
          </w:tcPr>
          <w:p>
            <w:pPr>
              <w:rPr>
                <w:sz w:val="21"/>
                <w:szCs w:val="21"/>
                <w:lang w:eastAsia="zh-CN"/>
              </w:rPr>
            </w:pPr>
            <w:r>
              <w:rPr>
                <w:rFonts w:hint="eastAsia"/>
                <w:sz w:val="21"/>
                <w:szCs w:val="21"/>
                <w:lang w:eastAsia="zh-CN"/>
              </w:rPr>
              <w:t>2012年《党政机关公文处理工作条例》</w:t>
            </w:r>
            <w:r>
              <w:rPr>
                <w:rFonts w:hint="eastAsia"/>
                <w:b/>
                <w:bCs/>
                <w:sz w:val="21"/>
                <w:szCs w:val="21"/>
                <w:lang w:eastAsia="zh-CN"/>
              </w:rPr>
              <w:t>首次统一</w:t>
            </w:r>
            <w:r>
              <w:rPr>
                <w:rFonts w:hint="eastAsia"/>
                <w:sz w:val="21"/>
                <w:szCs w:val="21"/>
                <w:lang w:eastAsia="zh-CN"/>
              </w:rPr>
              <w:t>党的机关和行政机关公文处理规范标准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897" w:type="dxa"/>
            <w:tcBorders>
              <w:top w:val="single" w:color="000000" w:sz="4" w:space="0"/>
              <w:left w:val="single" w:color="000000" w:sz="4" w:space="0"/>
              <w:bottom w:val="single" w:color="000000" w:sz="4" w:space="0"/>
              <w:right w:val="single" w:color="000000" w:sz="4" w:space="0"/>
            </w:tcBorders>
            <w:vAlign w:val="center"/>
          </w:tcPr>
          <w:p>
            <w:pPr>
              <w:rPr>
                <w:sz w:val="21"/>
                <w:szCs w:val="21"/>
              </w:rPr>
            </w:pPr>
            <w:r>
              <w:rPr>
                <w:rFonts w:hint="eastAsia"/>
                <w:sz w:val="21"/>
                <w:szCs w:val="21"/>
              </w:rPr>
              <w:t>党政机关公文</w:t>
            </w:r>
          </w:p>
        </w:tc>
        <w:tc>
          <w:tcPr>
            <w:tcW w:w="7625" w:type="dxa"/>
            <w:tcBorders>
              <w:top w:val="single" w:color="000000" w:sz="4" w:space="0"/>
              <w:left w:val="nil"/>
              <w:bottom w:val="single" w:color="000000" w:sz="4" w:space="0"/>
              <w:right w:val="single" w:color="000000" w:sz="4" w:space="0"/>
            </w:tcBorders>
            <w:vAlign w:val="center"/>
          </w:tcPr>
          <w:p>
            <w:pPr>
              <w:rPr>
                <w:sz w:val="21"/>
                <w:szCs w:val="21"/>
                <w:lang w:eastAsia="zh-CN"/>
              </w:rPr>
            </w:pPr>
            <w:r>
              <w:rPr>
                <w:rFonts w:hint="eastAsia"/>
                <w:sz w:val="21"/>
                <w:szCs w:val="21"/>
                <w:lang w:eastAsia="zh-CN"/>
              </w:rPr>
              <w:t>党政机关实施领导、履行职能、处理公务的具有</w:t>
            </w:r>
            <w:r>
              <w:rPr>
                <w:rFonts w:hint="eastAsia"/>
                <w:b/>
                <w:bCs/>
                <w:sz w:val="21"/>
                <w:szCs w:val="21"/>
                <w:lang w:eastAsia="zh-CN"/>
              </w:rPr>
              <w:t>特定效力</w:t>
            </w:r>
            <w:r>
              <w:rPr>
                <w:rFonts w:hint="eastAsia"/>
                <w:sz w:val="21"/>
                <w:szCs w:val="21"/>
                <w:lang w:eastAsia="zh-CN"/>
              </w:rPr>
              <w:t>和</w:t>
            </w:r>
            <w:r>
              <w:rPr>
                <w:rFonts w:hint="eastAsia"/>
                <w:b/>
                <w:bCs/>
                <w:sz w:val="21"/>
                <w:szCs w:val="21"/>
                <w:lang w:eastAsia="zh-CN"/>
              </w:rPr>
              <w:t>规范体式</w:t>
            </w:r>
            <w:r>
              <w:rPr>
                <w:rFonts w:hint="eastAsia"/>
                <w:sz w:val="21"/>
                <w:szCs w:val="21"/>
                <w:lang w:eastAsia="zh-CN"/>
              </w:rPr>
              <w:t>的文书，是传达贯彻党和国家方针政策，公布法规和规章，指导、布置和商洽工作，请示和答复问题，报告、通报和交流情况等的重要工具</w:t>
            </w:r>
          </w:p>
        </w:tc>
      </w:tr>
    </w:tbl>
    <w:p>
      <w:pPr>
        <w:pStyle w:val="4"/>
        <w:rPr>
          <w:lang w:eastAsia="zh-CN"/>
        </w:rPr>
      </w:pPr>
      <w:bookmarkStart w:id="98" w:name="_Toc364166027"/>
      <w:bookmarkStart w:id="99" w:name="_Toc363659989"/>
      <w:bookmarkStart w:id="100" w:name="_Toc363659654"/>
      <w:r>
        <w:rPr>
          <w:rFonts w:hint="eastAsia"/>
          <w:lang w:eastAsia="zh-CN"/>
        </w:rPr>
        <w:t>二、公文的种类概述</w:t>
      </w:r>
      <w:bookmarkEnd w:id="98"/>
      <w:bookmarkEnd w:id="99"/>
      <w:bookmarkEnd w:id="100"/>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党政机关公文处理工作条例首次统一了公文种类，共</w:t>
      </w:r>
      <w:r>
        <w:rPr>
          <w:rFonts w:ascii="Times New Roman" w:hAnsi="宋体"/>
          <w:sz w:val="21"/>
          <w:szCs w:val="21"/>
          <w:lang w:eastAsia="zh-CN"/>
        </w:rPr>
        <w:t>15</w:t>
      </w:r>
      <w:r>
        <w:rPr>
          <w:rFonts w:hint="eastAsia" w:ascii="Times New Roman" w:hAnsi="宋体"/>
          <w:sz w:val="21"/>
          <w:szCs w:val="21"/>
          <w:lang w:eastAsia="zh-CN"/>
        </w:rPr>
        <w:t>种公文：决议、决定、命令、公报、公告、通告、意见、通知、通报、报告、请示、批复、议案、函、纪要。</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国家行政机关公文在原有</w:t>
      </w:r>
      <w:r>
        <w:rPr>
          <w:rFonts w:ascii="Times New Roman" w:hAnsi="宋体"/>
          <w:sz w:val="21"/>
          <w:szCs w:val="21"/>
          <w:lang w:eastAsia="zh-CN"/>
        </w:rPr>
        <w:t>13</w:t>
      </w:r>
      <w:r>
        <w:rPr>
          <w:rFonts w:hint="eastAsia" w:ascii="Times New Roman" w:hAnsi="宋体"/>
          <w:sz w:val="21"/>
          <w:szCs w:val="21"/>
          <w:lang w:eastAsia="zh-CN"/>
        </w:rPr>
        <w:t>个文种的基础上，增加了决议和公报。但决议一般是党的机关用的。</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党的机关公文废止</w:t>
      </w:r>
      <w:r>
        <w:rPr>
          <w:rFonts w:ascii="Times New Roman" w:hAnsi="宋体"/>
          <w:sz w:val="21"/>
          <w:szCs w:val="21"/>
          <w:lang w:eastAsia="zh-CN"/>
        </w:rPr>
        <w:t>3</w:t>
      </w:r>
      <w:r>
        <w:rPr>
          <w:rFonts w:hint="eastAsia" w:ascii="Times New Roman" w:hAnsi="宋体"/>
          <w:sz w:val="21"/>
          <w:szCs w:val="21"/>
          <w:lang w:eastAsia="zh-CN"/>
        </w:rPr>
        <w:t>种：指示、条例、规定，增加</w:t>
      </w:r>
      <w:r>
        <w:rPr>
          <w:rFonts w:ascii="Times New Roman" w:hAnsi="宋体"/>
          <w:sz w:val="21"/>
          <w:szCs w:val="21"/>
          <w:lang w:eastAsia="zh-CN"/>
        </w:rPr>
        <w:t>3</w:t>
      </w:r>
      <w:r>
        <w:rPr>
          <w:rFonts w:hint="eastAsia" w:ascii="Times New Roman" w:hAnsi="宋体"/>
          <w:sz w:val="21"/>
          <w:szCs w:val="21"/>
          <w:lang w:eastAsia="zh-CN"/>
        </w:rPr>
        <w:t>种：命令、通告、公告。由于党不能提出议案，议案只能是行政机关的公文，所以党的机关公文实际上</w:t>
      </w:r>
      <w:r>
        <w:rPr>
          <w:rFonts w:ascii="Times New Roman" w:hAnsi="宋体"/>
          <w:sz w:val="21"/>
          <w:szCs w:val="21"/>
          <w:lang w:eastAsia="zh-CN"/>
        </w:rPr>
        <w:t>14</w:t>
      </w:r>
      <w:r>
        <w:rPr>
          <w:rFonts w:hint="eastAsia" w:ascii="Times New Roman" w:hAnsi="宋体"/>
          <w:sz w:val="21"/>
          <w:szCs w:val="21"/>
          <w:lang w:eastAsia="zh-CN"/>
        </w:rPr>
        <w:t>种。</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（1）命令。适用于依照有关法律公布行政法规和规章；宣布施行重大强制性行政措施；嘉奖有关单位及人员。</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（2）纪要。适用于记载、传达会议情况和议定事项。</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（3）公告。适用于向国内外宣布重要事项或者法定事项。</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4）通知。适用于批转下级机关的公文，转发上级机关和不相隶属机关的公文，传达要求下级机关办理和需要有关单位周知或者执行的事项，任免人员。通知一般可以分为发布类通知、指示类通知、事项类通知和转发类通知。</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（5）通告。适用于公布社会各有关方面应当遵守或者周知的事项。</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（6）通报。适用于表彰先进，批评错误，传达重要精神或者情况。</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（7）议案。适用于各级人民政府按照法律程序向同级人民代表大会或人民代表大会常务委员会提请审议事项。</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（8）报告。适用于向上级机关汇报工作，反映情况，答复上级机关的询问。</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（9）请示。适用于向上级机关请求指示、批准。</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（10）批复。适用于答复下级机关的请示事项。</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（11）意见。适用于对重要问题提出见解和处理办法。</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（12）函。适用于不相隶属机关之间商洽工作，询问和答复问题，请求批准和答复审批事项。</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（13）决定。适用于对重要事项或者重大行动做出安排，奖惩有关单位及人员，变更或者撤销下级机关不适当的决定事项。</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（14）决议是指党的领导机关就重要事项，经会议讨论通过其决策，并要求进行贯彻执行的重要指导性公文。一般具有权威性和指导性。也是某些企业的公文之一。</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（15）公报也称新闻公报，是党政机关和人民团体公开发布重大事件或重要决定事项的报道性公文，是党和国家经常使用的重要文种。公报是应用写作的重要文体之一。</w:t>
      </w:r>
    </w:p>
    <w:p>
      <w:pPr>
        <w:pStyle w:val="4"/>
        <w:rPr>
          <w:lang w:eastAsia="zh-CN"/>
        </w:rPr>
      </w:pPr>
      <w:bookmarkStart w:id="101" w:name="_Toc364166028"/>
      <w:bookmarkStart w:id="102" w:name="_Toc363659990"/>
      <w:bookmarkStart w:id="103" w:name="_Toc363659655"/>
      <w:r>
        <w:rPr>
          <w:rFonts w:hint="eastAsia"/>
          <w:lang w:eastAsia="zh-CN"/>
        </w:rPr>
        <w:t>三、公文按行文方向分类</w:t>
      </w:r>
      <w:bookmarkEnd w:id="101"/>
      <w:bookmarkEnd w:id="102"/>
      <w:bookmarkEnd w:id="103"/>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（1）按行文关系分：上行文、平行文和下行文</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（2）按公文形成和作用的公务活动领域分：通用公文和专用公文</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（3）根据公文来源分为：收文和发文</w:t>
      </w:r>
    </w:p>
    <w:tbl>
      <w:tblPr>
        <w:tblW w:w="67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056"/>
        <w:gridCol w:w="56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rPr>
                <w:sz w:val="21"/>
                <w:szCs w:val="21"/>
              </w:rPr>
            </w:pPr>
            <w:r>
              <w:rPr>
                <w:rFonts w:hint="eastAsia"/>
                <w:sz w:val="21"/>
                <w:szCs w:val="21"/>
              </w:rPr>
              <w:t>下行文</w:t>
            </w:r>
          </w:p>
        </w:tc>
        <w:tc>
          <w:tcPr>
            <w:tcW w:w="5676" w:type="dxa"/>
            <w:tcBorders>
              <w:top w:val="single" w:color="000000" w:sz="4" w:space="0"/>
              <w:left w:val="nil"/>
              <w:bottom w:val="single" w:color="000000" w:sz="4" w:space="0"/>
              <w:right w:val="single" w:color="000000" w:sz="4" w:space="0"/>
            </w:tcBorders>
            <w:vAlign w:val="center"/>
          </w:tcPr>
          <w:p>
            <w:pPr>
              <w:rPr>
                <w:sz w:val="21"/>
                <w:szCs w:val="21"/>
                <w:lang w:eastAsia="zh-CN"/>
              </w:rPr>
            </w:pPr>
            <w:r>
              <w:rPr>
                <w:rFonts w:hint="eastAsia"/>
                <w:sz w:val="21"/>
                <w:szCs w:val="21"/>
                <w:lang w:eastAsia="zh-CN"/>
              </w:rPr>
              <w:t>决议、决定、命令、公报、公告、通告、通知、通报、批复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rPr>
                <w:sz w:val="21"/>
                <w:szCs w:val="21"/>
              </w:rPr>
            </w:pPr>
            <w:r>
              <w:rPr>
                <w:rFonts w:hint="eastAsia"/>
                <w:sz w:val="21"/>
                <w:szCs w:val="21"/>
              </w:rPr>
              <w:t>上行文</w:t>
            </w:r>
          </w:p>
        </w:tc>
        <w:tc>
          <w:tcPr>
            <w:tcW w:w="5676" w:type="dxa"/>
            <w:tcBorders>
              <w:top w:val="single" w:color="000000" w:sz="4" w:space="0"/>
              <w:left w:val="nil"/>
              <w:bottom w:val="single" w:color="000000" w:sz="4" w:space="0"/>
              <w:right w:val="single" w:color="000000" w:sz="4" w:space="0"/>
            </w:tcBorders>
            <w:vAlign w:val="center"/>
          </w:tcPr>
          <w:p>
            <w:pPr>
              <w:rPr>
                <w:sz w:val="21"/>
                <w:szCs w:val="21"/>
              </w:rPr>
            </w:pPr>
            <w:r>
              <w:rPr>
                <w:rFonts w:hint="eastAsia"/>
                <w:sz w:val="21"/>
                <w:szCs w:val="21"/>
              </w:rPr>
              <w:t>报告、请示、议案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rPr>
                <w:sz w:val="21"/>
                <w:szCs w:val="21"/>
              </w:rPr>
            </w:pPr>
            <w:r>
              <w:rPr>
                <w:rFonts w:hint="eastAsia"/>
                <w:sz w:val="21"/>
                <w:szCs w:val="21"/>
              </w:rPr>
              <w:t>平行文</w:t>
            </w:r>
          </w:p>
        </w:tc>
        <w:tc>
          <w:tcPr>
            <w:tcW w:w="5676" w:type="dxa"/>
            <w:tcBorders>
              <w:top w:val="single" w:color="000000" w:sz="4" w:space="0"/>
              <w:left w:val="nil"/>
              <w:bottom w:val="single" w:color="000000" w:sz="4" w:space="0"/>
              <w:right w:val="single" w:color="000000" w:sz="4" w:space="0"/>
            </w:tcBorders>
            <w:vAlign w:val="center"/>
          </w:tcPr>
          <w:p>
            <w:pPr>
              <w:rPr>
                <w:sz w:val="21"/>
                <w:szCs w:val="21"/>
              </w:rPr>
            </w:pPr>
            <w:r>
              <w:rPr>
                <w:rFonts w:hint="eastAsia"/>
                <w:sz w:val="21"/>
                <w:szCs w:val="21"/>
              </w:rPr>
              <w:t>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rPr>
                <w:sz w:val="21"/>
                <w:szCs w:val="21"/>
              </w:rPr>
            </w:pPr>
            <w:r>
              <w:rPr>
                <w:rFonts w:hint="eastAsia"/>
                <w:sz w:val="21"/>
                <w:szCs w:val="21"/>
              </w:rPr>
              <w:t>三者都是</w:t>
            </w:r>
          </w:p>
        </w:tc>
        <w:tc>
          <w:tcPr>
            <w:tcW w:w="5676" w:type="dxa"/>
            <w:tcBorders>
              <w:top w:val="single" w:color="000000" w:sz="4" w:space="0"/>
              <w:left w:val="nil"/>
              <w:bottom w:val="single" w:color="000000" w:sz="4" w:space="0"/>
              <w:right w:val="single" w:color="000000" w:sz="4" w:space="0"/>
            </w:tcBorders>
            <w:vAlign w:val="center"/>
          </w:tcPr>
          <w:p>
            <w:pPr>
              <w:rPr>
                <w:sz w:val="21"/>
                <w:szCs w:val="21"/>
              </w:rPr>
            </w:pPr>
            <w:r>
              <w:rPr>
                <w:rFonts w:hint="eastAsia"/>
                <w:sz w:val="21"/>
                <w:szCs w:val="21"/>
              </w:rPr>
              <w:t>意见、会议纪要</w:t>
            </w:r>
          </w:p>
        </w:tc>
      </w:tr>
    </w:tbl>
    <w:p>
      <w:pPr>
        <w:pStyle w:val="4"/>
      </w:pPr>
      <w:bookmarkStart w:id="104" w:name="_Toc364166029"/>
      <w:bookmarkStart w:id="105" w:name="_Toc363659656"/>
      <w:bookmarkStart w:id="106" w:name="_Toc363659991"/>
      <w:r>
        <w:rPr>
          <w:rFonts w:hint="eastAsia"/>
        </w:rPr>
        <w:t>四、公文的稿本</w:t>
      </w:r>
      <w:bookmarkEnd w:id="104"/>
      <w:bookmarkEnd w:id="105"/>
      <w:bookmarkEnd w:id="106"/>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公文的稿本是指公文的文稿和文本的统称。公文从最开始的拟稿到最终形成正式公文的过程中，会出现多种文稿和文本，不同的文稿文本在内容、外观和效用上具有很大的不同。</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（1）文稿：草稿、定稿</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（2）文本：正本、试行本、暂行本、副本、修订本</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a、正本。正本是具有法定效用的正式文本，其内容与定稿完全一致。</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b、试行本。试行本在规定的试验推行期间具有正式公文的法定效用。试行本在经过实践检验后可能予以修订。试行本一般是在文种后用括号注明“试行”字样，如《××××××条例（试行）》</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c、暂行本。暂行本在规定的暂行期间具有正式公文的法定效用。暂行本一般在公文标题的文种之前注明“暂行”字样，如《××××暂行条例》。</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d、副本。副本是指再现公文正本内容及全部或部分外形特征的公文复制本或正本的复份。副本可分为公文复制本（无正式法定效用</w:t>
      </w:r>
      <w:r>
        <w:rPr>
          <w:rFonts w:ascii="Times New Roman" w:hAnsi="宋体"/>
          <w:sz w:val="21"/>
          <w:szCs w:val="21"/>
          <w:lang w:eastAsia="zh-CN"/>
        </w:rPr>
        <w:t>）</w:t>
      </w:r>
      <w:r>
        <w:rPr>
          <w:rFonts w:hint="eastAsia" w:ascii="Times New Roman" w:hAnsi="宋体"/>
          <w:sz w:val="21"/>
          <w:szCs w:val="21"/>
          <w:lang w:eastAsia="zh-CN"/>
        </w:rPr>
        <w:t>和正本的复份（具有正式法定效用）。</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e、修订本。自修订本生效之日起，原文本即行废止。修订本可在标题结尾处标注“（修订本）”字样，如《×××××（修订本）》，也可在标题下做题注，在圆括号内注明“×年×月修订”字样。</w:t>
      </w:r>
    </w:p>
    <w:p>
      <w:pPr>
        <w:pStyle w:val="4"/>
        <w:rPr>
          <w:lang w:eastAsia="zh-CN"/>
        </w:rPr>
      </w:pPr>
      <w:bookmarkStart w:id="107" w:name="_Toc363659992"/>
      <w:bookmarkStart w:id="108" w:name="_Toc363659657"/>
      <w:bookmarkStart w:id="109" w:name="_Toc364166030"/>
      <w:r>
        <w:rPr>
          <w:rFonts w:hint="eastAsia"/>
          <w:lang w:eastAsia="zh-CN"/>
        </w:rPr>
        <w:t>五、公文写作的基本要求</w:t>
      </w:r>
      <w:bookmarkEnd w:id="107"/>
      <w:bookmarkEnd w:id="108"/>
      <w:bookmarkEnd w:id="109"/>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1.要保证公文内容在政治上的正确性</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2.要实事求是，在业务上符合客观规律</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3.在文字表述上准确、庄重、朴实、严谨、精练、符合语法逻辑</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4.公文起草要符合统一规定的体式与程序</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5.要注意选用书写的载体材料与字迹材料</w:t>
      </w:r>
    </w:p>
    <w:p>
      <w:pPr>
        <w:rPr>
          <w:rFonts w:ascii="宋体" w:hAnsi="宋体"/>
          <w:szCs w:val="21"/>
          <w:lang w:eastAsia="zh-CN"/>
        </w:rPr>
      </w:pPr>
      <w:r>
        <w:rPr>
          <w:rFonts w:ascii="宋体" w:hAnsi="宋体"/>
          <w:szCs w:val="21"/>
          <w:lang w:eastAsia="zh-CN"/>
        </w:rPr>
        <w:br w:type="page"/>
      </w:r>
    </w:p>
    <w:p>
      <w:pPr>
        <w:rPr>
          <w:rFonts w:ascii="仿宋_GB2312" w:hAnsi="仿宋_GB2312" w:cs="仿宋_GB2312"/>
          <w:b/>
          <w:color w:val="000000"/>
          <w:szCs w:val="32"/>
        </w:rPr>
      </w:pPr>
      <w:r>
        <w:rPr>
          <w:rFonts w:hint="eastAsia" w:ascii="仿宋_GB2312" w:hAnsi="仿宋_GB2312" w:cs="仿宋_GB2312"/>
          <w:b/>
          <w:color w:val="000000"/>
          <w:szCs w:val="32"/>
        </w:rPr>
        <w:t>000001</w:t>
      </w:r>
    </w:p>
    <w:p>
      <w:pPr>
        <w:shd w:val="solid" w:color="FFFFFF" w:fill="auto"/>
        <w:autoSpaceDN w:val="0"/>
        <w:rPr>
          <w:rFonts w:ascii="黑体" w:hAnsi="黑体" w:eastAsia="黑体" w:cs="黑体"/>
          <w:b/>
          <w:color w:val="000000"/>
          <w:szCs w:val="32"/>
          <w:shd w:val="clear" w:color="auto" w:fill="FFFFFF"/>
        </w:rPr>
      </w:pPr>
      <w:r>
        <w:rPr>
          <w:rFonts w:hint="eastAsia" w:ascii="黑体" w:hAnsi="黑体" w:eastAsia="黑体" w:cs="黑体"/>
          <w:b/>
          <w:szCs w:val="32"/>
        </w:rPr>
        <w:t>机</w:t>
      </w:r>
      <w:r>
        <w:rPr>
          <w:rFonts w:hint="eastAsia" w:ascii="黑体" w:hAnsi="黑体" w:eastAsia="黑体" w:cs="黑体"/>
          <w:b/>
          <w:color w:val="000000"/>
          <w:szCs w:val="32"/>
        </w:rPr>
        <w:t>密</w:t>
      </w:r>
      <w:r>
        <w:rPr>
          <w:rFonts w:hint="eastAsia" w:ascii="黑体" w:hAnsi="黑体" w:eastAsia="黑体" w:cs="黑体"/>
          <w:b/>
          <w:szCs w:val="32"/>
        </w:rPr>
        <w:t>★1年</w:t>
      </w:r>
    </w:p>
    <w:p>
      <w:pPr>
        <w:shd w:val="solid" w:color="FFFFFF" w:fill="auto"/>
        <w:autoSpaceDN w:val="0"/>
        <w:rPr>
          <w:rFonts w:ascii="黑体" w:hAnsi="黑体" w:eastAsia="黑体" w:cs="黑体"/>
          <w:b/>
          <w:szCs w:val="32"/>
        </w:rPr>
      </w:pPr>
      <w:r>
        <w:rPr>
          <w:rFonts w:hint="eastAsia" w:ascii="黑体" w:hAnsi="黑体" w:eastAsia="黑体" w:cs="黑体"/>
          <w:b/>
          <w:szCs w:val="32"/>
        </w:rPr>
        <w:t>特急</w:t>
      </w:r>
    </w:p>
    <w:p>
      <w:pPr>
        <w:spacing w:afterLines="20" w:line="0" w:lineRule="atLeast"/>
        <w:ind w:firstLine="7970" w:firstLineChars="3308"/>
        <w:rPr>
          <w:rFonts w:ascii="宋体" w:hAnsi="宋体" w:cs="宋体"/>
          <w:b/>
          <w:color w:val="000000"/>
          <w:szCs w:val="32"/>
        </w:rPr>
      </w:pPr>
    </w:p>
    <w:p>
      <w:pPr>
        <w:spacing w:afterLines="20" w:line="0" w:lineRule="atLeast"/>
        <w:rPr>
          <w:szCs w:val="32"/>
        </w:rPr>
      </w:pPr>
    </w:p>
    <w:p>
      <w:pPr>
        <w:spacing w:afterLines="20" w:line="0" w:lineRule="atLeast"/>
        <w:jc w:val="center"/>
        <w:rPr>
          <w:szCs w:val="32"/>
          <w:lang w:eastAsia="zh-CN"/>
        </w:rPr>
      </w:pPr>
      <w:r>
        <w:rPr>
          <w:rFonts w:hint="eastAsia" w:ascii="宋体" w:hAnsi="宋体" w:cs="宋体"/>
          <w:b/>
          <w:color w:val="FF0000"/>
          <w:sz w:val="72"/>
          <w:szCs w:val="72"/>
          <w:lang w:eastAsia="zh-CN"/>
        </w:rPr>
        <w:t>海南省人民政府文件</w:t>
      </w:r>
    </w:p>
    <w:p>
      <w:pPr>
        <w:spacing w:line="0" w:lineRule="atLeast"/>
        <w:rPr>
          <w:szCs w:val="32"/>
          <w:lang w:eastAsia="zh-CN"/>
        </w:rPr>
      </w:pPr>
    </w:p>
    <w:p>
      <w:pPr>
        <w:spacing w:line="0" w:lineRule="atLeast"/>
        <w:rPr>
          <w:szCs w:val="32"/>
          <w:lang w:eastAsia="zh-CN"/>
        </w:rPr>
      </w:pPr>
    </w:p>
    <w:p>
      <w:pPr>
        <w:rPr>
          <w:b/>
          <w:color w:val="000000"/>
          <w:szCs w:val="32"/>
          <w:lang w:eastAsia="zh-CN"/>
        </w:rPr>
      </w:pPr>
      <w:r>
        <w:rPr>
          <w:rFonts w:hint="eastAsia"/>
          <w:b/>
          <w:color w:val="000000"/>
          <w:szCs w:val="32"/>
          <w:lang w:eastAsia="zh-CN"/>
        </w:rPr>
        <w:t xml:space="preserve"> 琼府〔2012〕23号</w:t>
      </w:r>
      <w:r>
        <w:rPr>
          <w:color w:val="000000"/>
          <w:szCs w:val="32"/>
          <w:lang w:eastAsia="zh-CN"/>
        </w:rPr>
        <w:t xml:space="preserve">                         </w:t>
      </w:r>
      <w:r>
        <w:rPr>
          <w:rFonts w:hint="eastAsia" w:ascii="仿宋_GB2312" w:hAnsi="仿宋_GB2312" w:cs="仿宋_GB2312"/>
          <w:b/>
          <w:color w:val="000000"/>
          <w:szCs w:val="32"/>
          <w:lang w:eastAsia="zh-CN"/>
        </w:rPr>
        <w:t>签发人</w:t>
      </w:r>
      <w:r>
        <w:rPr>
          <w:rFonts w:hint="eastAsia"/>
          <w:b/>
          <w:color w:val="000000"/>
          <w:szCs w:val="32"/>
          <w:lang w:eastAsia="zh-CN"/>
        </w:rPr>
        <w:t>：××</w:t>
      </w:r>
    </w:p>
    <w:p>
      <w:pPr>
        <w:rPr>
          <w:lang w:eastAsia="zh-CN"/>
        </w:rPr>
      </w:pPr>
      <w:r>
        <w:rPr>
          <w:rFonts w:ascii="Calibri" w:hAnsi="Calibri" w:eastAsia="宋体" w:cs="Times New Roman"/>
          <w:sz w:val="20"/>
          <w:szCs w:val="24"/>
          <w:lang w:val="en-US" w:eastAsia="en-US" w:bidi="en-US"/>
        </w:rPr>
        <w:pict>
          <v:line id="_x0000_s2059" o:spid="_x0000_s1028" style="position:absolute;left:0;margin-left:0pt;margin-top:5.65pt;height:0.05pt;width:441pt;rotation:0f;z-index:251665408;" o:ole="f" fillcolor="#FFFFFF" filled="f" o:preferrelative="t" stroked="t" coordsize="21600,21600">
            <v:fill on="f" color2="#FFFFFF" focus="0%"/>
            <v:stroke weight="1pt" color="#FF0000" color2="#FFFFFF" miterlimit="2"/>
            <v:imagedata gain="65536f" blacklevel="0f" gamma="0"/>
            <o:lock v:ext="edit" position="f" selection="f" grouping="f" rotation="f" cropping="f" text="f" aspectratio="f"/>
            <w10:anchorlock/>
          </v:line>
        </w:pict>
      </w:r>
    </w:p>
    <w:p>
      <w:pPr>
        <w:rPr>
          <w:lang w:eastAsia="zh-CN"/>
        </w:rPr>
      </w:pPr>
    </w:p>
    <w:p>
      <w:pPr>
        <w:rPr>
          <w:rFonts w:ascii="宋体" w:hAnsi="宋体" w:cs="宋体"/>
          <w:b/>
          <w:sz w:val="44"/>
          <w:szCs w:val="44"/>
          <w:lang w:eastAsia="zh-CN"/>
        </w:rPr>
      </w:pPr>
      <w:r>
        <w:rPr>
          <w:rFonts w:hint="eastAsia" w:ascii="宋体" w:hAnsi="宋体" w:cs="宋体"/>
          <w:b/>
          <w:sz w:val="44"/>
          <w:szCs w:val="44"/>
          <w:lang w:eastAsia="zh-CN"/>
        </w:rPr>
        <w:t xml:space="preserve">             海南省人民政府</w:t>
      </w:r>
    </w:p>
    <w:p>
      <w:pPr>
        <w:jc w:val="center"/>
        <w:rPr>
          <w:rFonts w:ascii="宋体" w:hAnsi="宋体" w:cs="宋体"/>
          <w:b/>
          <w:sz w:val="44"/>
          <w:szCs w:val="44"/>
          <w:lang w:eastAsia="zh-CN"/>
        </w:rPr>
      </w:pPr>
      <w:r>
        <w:rPr>
          <w:rFonts w:hint="eastAsia" w:ascii="宋体" w:hAnsi="宋体" w:cs="宋体"/>
          <w:b/>
          <w:sz w:val="44"/>
          <w:szCs w:val="44"/>
          <w:lang w:eastAsia="zh-CN"/>
        </w:rPr>
        <w:t>关于预防台风的报告</w:t>
      </w:r>
    </w:p>
    <w:p>
      <w:pPr>
        <w:jc w:val="center"/>
        <w:rPr>
          <w:rFonts w:ascii="宋体" w:hAnsi="宋体" w:cs="宋体"/>
          <w:b/>
          <w:sz w:val="44"/>
          <w:szCs w:val="44"/>
          <w:lang w:eastAsia="zh-CN"/>
        </w:rPr>
      </w:pPr>
    </w:p>
    <w:p>
      <w:pPr>
        <w:rPr>
          <w:b/>
          <w:lang w:eastAsia="zh-CN"/>
        </w:rPr>
      </w:pPr>
      <w:r>
        <w:rPr>
          <w:rFonts w:hint="eastAsia"/>
          <w:b/>
          <w:lang w:eastAsia="zh-CN"/>
        </w:rPr>
        <w:t>国务院：</w:t>
      </w:r>
    </w:p>
    <w:p>
      <w:pPr>
        <w:ind w:firstLine="482" w:firstLineChars="200"/>
        <w:rPr>
          <w:b/>
          <w:lang w:eastAsia="zh-CN"/>
        </w:rPr>
      </w:pPr>
      <w:r>
        <w:rPr>
          <w:rFonts w:hint="eastAsia"/>
          <w:b/>
          <w:lang w:eastAsia="zh-CN"/>
        </w:rPr>
        <w:t>××××××××××××××××××××××××××××××××××××××××××××××××××××××××××××××××××××××××××××××××××××××××××××××××××××××××××××××××××××××××××××××××××××××××××××××××××××××××××××××××××××××××××××××××××××××××××××××××××××××××××××××××××××××××××××××××××××××××。</w:t>
      </w:r>
    </w:p>
    <w:p>
      <w:pPr>
        <w:ind w:firstLine="482" w:firstLineChars="200"/>
        <w:rPr>
          <w:b/>
          <w:lang w:eastAsia="zh-CN"/>
        </w:rPr>
      </w:pPr>
    </w:p>
    <w:p>
      <w:pPr>
        <w:rPr>
          <w:rFonts w:ascii="宋体" w:hAnsi="宋体" w:cs="宋体"/>
          <w:b/>
          <w:bCs/>
        </w:rPr>
      </w:pPr>
      <w:r>
        <w:rPr>
          <w:rFonts w:hint="eastAsia" w:ascii="黑体" w:hAnsi="黑体" w:eastAsia="黑体" w:cs="黑体"/>
          <w:b/>
          <w:bCs/>
          <w:lang w:eastAsia="zh-CN"/>
        </w:rPr>
        <w:t xml:space="preserve">    </w:t>
      </w:r>
      <w:r>
        <w:rPr>
          <w:rFonts w:hint="eastAsia" w:ascii="黑体" w:hAnsi="黑体" w:eastAsia="黑体" w:cs="黑体"/>
          <w:b/>
          <w:bCs/>
        </w:rPr>
        <w:t>附件</w:t>
      </w:r>
      <w:r>
        <w:rPr>
          <w:rFonts w:hint="eastAsia" w:ascii="宋体" w:hAnsi="宋体" w:cs="宋体"/>
          <w:b/>
          <w:bCs/>
        </w:rPr>
        <w:t>：1.</w:t>
      </w:r>
    </w:p>
    <w:p>
      <w:pPr>
        <w:rPr>
          <w:rFonts w:ascii="宋体" w:hAnsi="宋体" w:cs="宋体"/>
        </w:rPr>
      </w:pPr>
      <w:r>
        <w:rPr>
          <w:rFonts w:ascii="Times New Roman" w:hAnsi="Times New Roman" w:eastAsia="宋体" w:cs="黑体"/>
          <w:sz w:val="24"/>
          <w:szCs w:val="24"/>
          <w:lang w:val="en-US" w:eastAsia="en-US" w:bidi="en-US"/>
        </w:rPr>
        <w:pict>
          <v:shape id="_x0000_s2054" o:spid="_x0000_s1029" type="#_x0000_t3" style="position:absolute;left:0;margin-left:160.65pt;margin-top:5.4pt;height:110.7pt;width:119.25pt;rotation:0f;z-index:-251658240;" o:ole="f" fillcolor="#FFFFFF" filled="t" o:preferrelative="t" stroked="t" coordorigin="0,0" coordsize="21600,21600">
            <v:stroke color="#FF0000" color2="#FFFFFF" miterlimit="2"/>
            <v:imagedata gain="65536f" blacklevel="0f" gamma="0"/>
            <o:lock v:ext="edit" position="f" selection="f" grouping="f" rotation="f" cropping="f" text="f" aspectratio="f"/>
          </v:shape>
        </w:pict>
      </w:r>
      <w:r>
        <w:rPr>
          <w:rFonts w:hint="eastAsia" w:ascii="宋体" w:hAnsi="宋体" w:cs="宋体"/>
          <w:b/>
          <w:bCs/>
        </w:rPr>
        <w:t xml:space="preserve">          2.</w:t>
      </w:r>
    </w:p>
    <w:p>
      <w:pPr>
        <w:ind w:firstLine="480" w:firstLineChars="200"/>
        <w:rPr>
          <w:b/>
        </w:rPr>
      </w:pPr>
      <w:r>
        <w:rPr>
          <w:rFonts w:ascii="Calibri" w:hAnsi="Calibri" w:eastAsia="宋体" w:cs="Times New Roman"/>
          <w:sz w:val="24"/>
          <w:szCs w:val="24"/>
          <w:lang w:val="en-US" w:eastAsia="en-US" w:bidi="en-US"/>
        </w:rPr>
        <w:pict>
          <v:shape id="_x0000_s2055" o:spid="_x0000_s1030" type="#_x0000_t3" style="position:absolute;left:0;margin-left:268.25pt;margin-top:18.05pt;height:95.25pt;width:101.2pt;rotation:0f;z-index:-251657216;" o:ole="f" fillcolor="#FF0000" filled="f" o:preferrelative="t" stroked="f" coordorigin="0,0" coordsize="21600,21600">
            <v:fill on="f" color2="#FFFFFF" focus="0%"/>
            <v:imagedata gain="65536f" blacklevel="0f" gamma="0"/>
            <o:lock v:ext="edit" position="f" selection="f" grouping="f" rotation="f" cropping="f" text="f" aspectratio="f"/>
          </v:shape>
        </w:pict>
      </w:r>
    </w:p>
    <w:p>
      <w:pPr>
        <w:rPr>
          <w:b/>
        </w:rPr>
      </w:pPr>
      <w:r>
        <w:rPr>
          <w:rFonts w:hint="eastAsia"/>
          <w:b/>
        </w:rPr>
        <w:t xml:space="preserve">                              </w:t>
      </w:r>
    </w:p>
    <w:p>
      <w:pPr>
        <w:rPr>
          <w:b/>
          <w:bCs/>
        </w:rPr>
      </w:pPr>
      <w:r>
        <w:rPr>
          <w:rFonts w:hint="eastAsia"/>
          <w:b/>
          <w:bCs/>
        </w:rPr>
        <w:t xml:space="preserve">                                 海南省人民政府</w:t>
      </w:r>
    </w:p>
    <w:p>
      <w:pPr>
        <w:rPr>
          <w:b/>
          <w:bCs/>
        </w:rPr>
      </w:pPr>
      <w:r>
        <w:rPr>
          <w:rFonts w:hint="eastAsia"/>
          <w:b/>
        </w:rPr>
        <w:t xml:space="preserve">                                 </w:t>
      </w:r>
      <w:r>
        <w:rPr>
          <w:rFonts w:hint="eastAsia"/>
          <w:b/>
          <w:bCs/>
        </w:rPr>
        <w:t>2012年10月1日</w:t>
      </w:r>
    </w:p>
    <w:p>
      <w:pPr>
        <w:ind w:firstLine="482" w:firstLineChars="200"/>
        <w:rPr>
          <w:rFonts w:ascii="黑体" w:hAnsi="黑体" w:eastAsia="黑体" w:cs="黑体"/>
          <w:b/>
          <w:bCs/>
        </w:rPr>
      </w:pPr>
    </w:p>
    <w:p>
      <w:pPr>
        <w:ind w:firstLine="482" w:firstLineChars="200"/>
        <w:rPr>
          <w:rFonts w:ascii="黑体" w:hAnsi="黑体" w:eastAsia="黑体" w:cs="黑体"/>
          <w:b/>
          <w:bCs/>
          <w:lang w:eastAsia="zh-CN"/>
        </w:rPr>
      </w:pPr>
      <w:r>
        <w:rPr>
          <w:rFonts w:hint="eastAsia" w:ascii="黑体" w:hAnsi="黑体" w:eastAsia="黑体" w:cs="黑体"/>
          <w:b/>
          <w:bCs/>
          <w:lang w:eastAsia="zh-CN"/>
        </w:rPr>
        <w:t>（此件公开发表）</w:t>
      </w:r>
    </w:p>
    <w:p>
      <w:pPr>
        <w:rPr>
          <w:rFonts w:ascii="宋体" w:hAnsi="宋体" w:cs="宋体"/>
          <w:lang w:eastAsia="zh-CN"/>
        </w:rPr>
      </w:pPr>
    </w:p>
    <w:p>
      <w:pPr>
        <w:rPr>
          <w:rFonts w:ascii="宋体" w:hAnsi="宋体" w:cs="宋体"/>
          <w:lang w:eastAsia="zh-CN"/>
        </w:rPr>
      </w:pPr>
    </w:p>
    <w:p>
      <w:pPr>
        <w:rPr>
          <w:rFonts w:ascii="宋体" w:hAnsi="宋体" w:cs="宋体"/>
          <w:lang w:eastAsia="zh-CN"/>
        </w:rPr>
      </w:pPr>
    </w:p>
    <w:p>
      <w:pPr>
        <w:rPr>
          <w:rFonts w:ascii="宋体" w:hAnsi="宋体" w:cs="宋体"/>
          <w:lang w:eastAsia="zh-CN"/>
        </w:rPr>
      </w:pPr>
    </w:p>
    <w:p>
      <w:pPr>
        <w:ind w:firstLine="240" w:firstLineChars="100"/>
        <w:rPr>
          <w:rFonts w:ascii="黑体" w:eastAsia="黑体"/>
          <w:lang w:eastAsia="zh-CN"/>
        </w:rPr>
      </w:pPr>
      <w:r>
        <w:rPr>
          <w:rFonts w:hint="eastAsia" w:ascii="黑体"/>
          <w:lang w:eastAsia="zh-CN"/>
        </w:rPr>
        <w:t>抄送：</w:t>
      </w:r>
      <w:r>
        <w:rPr>
          <w:rFonts w:ascii="黑体"/>
          <w:lang w:eastAsia="zh-CN"/>
        </w:rPr>
        <w:t>―――――――――</w:t>
      </w:r>
      <w:r>
        <w:rPr>
          <w:rFonts w:hint="eastAsia" w:ascii="黑体"/>
          <w:lang w:eastAsia="zh-CN"/>
        </w:rPr>
        <w:t>，</w:t>
      </w:r>
      <w:r>
        <w:rPr>
          <w:rFonts w:ascii="黑体"/>
          <w:lang w:eastAsia="zh-CN"/>
        </w:rPr>
        <w:t>――――――――――――</w:t>
      </w:r>
      <w:r>
        <w:rPr>
          <w:rFonts w:hint="eastAsia" w:ascii="黑体"/>
          <w:lang w:eastAsia="zh-CN"/>
        </w:rPr>
        <w:t>，</w:t>
      </w:r>
    </w:p>
    <w:p>
      <w:pPr>
        <w:rPr>
          <w:rFonts w:ascii="宋体" w:hAnsi="宋体" w:cs="宋体"/>
          <w:lang w:eastAsia="zh-CN"/>
        </w:rPr>
      </w:pPr>
      <w:r>
        <w:rPr>
          <w:rFonts w:ascii="黑体"/>
          <w:lang w:eastAsia="zh-CN"/>
        </w:rPr>
        <w:t xml:space="preserve">        ―――――</w:t>
      </w:r>
      <w:r>
        <w:rPr>
          <w:rFonts w:hint="eastAsia" w:ascii="黑体"/>
          <w:lang w:eastAsia="zh-CN"/>
        </w:rPr>
        <w:t>。</w:t>
      </w:r>
    </w:p>
    <w:p>
      <w:pPr>
        <w:ind w:right="240" w:rightChars="100"/>
        <w:rPr>
          <w:b/>
          <w:lang w:eastAsia="zh-CN"/>
        </w:rPr>
      </w:pPr>
      <w:r>
        <w:rPr>
          <w:rFonts w:ascii="Calibri" w:hAnsi="Calibri" w:eastAsia="宋体" w:cs="Times New Roman"/>
          <w:sz w:val="24"/>
          <w:szCs w:val="24"/>
          <w:lang w:val="en-US" w:eastAsia="en-US" w:bidi="en-US"/>
        </w:rPr>
        <w:pict>
          <v:line id="_x0000_s2058" o:spid="_x0000_s1031" style="position:absolute;left:0;margin-left:0pt;margin-top:1.2pt;height:0.05pt;width:441pt;rotation:0f;z-index:25166438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lang w:eastAsia="zh-CN"/>
        </w:rPr>
        <w:t xml:space="preserve">  海南省人民政府办公厅秘书处       </w:t>
      </w:r>
      <w:r>
        <w:rPr>
          <w:rFonts w:hint="eastAsia"/>
          <w:b/>
          <w:lang w:eastAsia="zh-CN"/>
        </w:rPr>
        <w:t>2012年10月1日印</w:t>
      </w:r>
      <w:r>
        <w:rPr>
          <w:rFonts w:ascii="Calibri" w:hAnsi="Calibri" w:eastAsia="宋体" w:cs="Times New Roman"/>
          <w:b/>
          <w:sz w:val="24"/>
          <w:szCs w:val="24"/>
          <w:lang w:val="en-US" w:eastAsia="en-US" w:bidi="en-US"/>
        </w:rPr>
        <w:pict>
          <v:line id="_x0000_s2056" o:spid="_x0000_s1032" style="position:absolute;left:0;margin-left:0pt;margin-top:-57.85pt;height:0.1pt;width:441pt;rotation:0f;z-index:251662336;" o:ole="f" fillcolor="#FFFFFF" filled="f" o:preferrelative="t" stroked="t" coordsize="21600,21600">
            <v:fill on="f" color2="#FFFFFF" focus="0%"/>
            <v:stroke color="#000000" color2="#FFFFFF" miterlimit="2"/>
            <v:imagedata gain="65536f" blacklevel="0f" gamma="0"/>
            <o:lock v:ext="edit" position="f" selection="f" grouping="f" rotation="f" cropping="f" text="f" aspectratio="f"/>
            <w10:anchorlock/>
          </v:line>
        </w:pict>
      </w:r>
      <w:r>
        <w:rPr>
          <w:rFonts w:hint="eastAsia"/>
          <w:b/>
          <w:lang w:eastAsia="zh-CN"/>
        </w:rPr>
        <w:t>发</w:t>
      </w:r>
    </w:p>
    <w:p>
      <w:pPr>
        <w:ind w:left="963" w:leftChars="100" w:right="240" w:rightChars="100" w:hanging="723" w:hangingChars="300"/>
        <w:jc w:val="right"/>
        <w:rPr>
          <w:b/>
          <w:lang w:eastAsia="zh-CN"/>
        </w:rPr>
      </w:pPr>
      <w:r>
        <w:rPr>
          <w:rFonts w:ascii="Calibri" w:hAnsi="Calibri" w:eastAsia="宋体" w:cs="Times New Roman"/>
          <w:b/>
          <w:sz w:val="24"/>
          <w:szCs w:val="24"/>
          <w:lang w:val="en-US" w:eastAsia="en-US" w:bidi="en-US"/>
        </w:rPr>
        <w:pict>
          <v:line id="_x0000_s2057" o:spid="_x0000_s1033" style="position:absolute;left:0;margin-left:0pt;margin-top:1.2pt;height:0.05pt;width:441pt;rotation:0f;z-index:25166336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b/>
          <w:lang w:eastAsia="zh-CN"/>
        </w:rPr>
        <w:t>（共印1000份）</w:t>
      </w:r>
    </w:p>
    <w:p>
      <w:pPr>
        <w:pStyle w:val="2"/>
        <w:jc w:val="center"/>
        <w:rPr>
          <w:lang w:eastAsia="zh-CN"/>
        </w:rPr>
      </w:pPr>
      <w:bookmarkStart w:id="110" w:name="_Toc364166031"/>
      <w:r>
        <w:rPr>
          <w:rFonts w:hint="eastAsia"/>
          <w:lang w:eastAsia="zh-CN"/>
        </w:rPr>
        <w:t>第三章 行测备考</w:t>
      </w:r>
      <w:bookmarkEnd w:id="110"/>
    </w:p>
    <w:p>
      <w:pPr>
        <w:pStyle w:val="3"/>
        <w:jc w:val="center"/>
        <w:rPr>
          <w:lang w:eastAsia="zh-CN"/>
        </w:rPr>
      </w:pPr>
      <w:bookmarkStart w:id="111" w:name="_Toc364166032"/>
      <w:r>
        <w:rPr>
          <w:rFonts w:hint="eastAsia"/>
          <w:lang w:eastAsia="zh-CN"/>
        </w:rPr>
        <w:t>第一</w:t>
      </w:r>
      <w:bookmarkEnd w:id="19"/>
      <w:bookmarkEnd w:id="20"/>
      <w:bookmarkEnd w:id="21"/>
      <w:bookmarkEnd w:id="22"/>
      <w:r>
        <w:rPr>
          <w:rFonts w:hint="eastAsia"/>
          <w:lang w:eastAsia="zh-CN"/>
        </w:rPr>
        <w:t>节</w:t>
      </w:r>
      <w:r>
        <w:rPr>
          <w:rFonts w:hint="eastAsia"/>
          <w:lang w:eastAsia="zh-CN"/>
        </w:rPr>
        <w:tab/>
      </w:r>
      <w:r>
        <w:rPr>
          <w:rFonts w:hint="eastAsia"/>
          <w:lang w:eastAsia="zh-CN"/>
        </w:rPr>
        <w:t>行测攻略</w:t>
      </w:r>
      <w:bookmarkEnd w:id="111"/>
    </w:p>
    <w:p>
      <w:pPr>
        <w:spacing w:line="400" w:lineRule="exact"/>
        <w:ind w:firstLine="420" w:firstLineChars="200"/>
        <w:rPr>
          <w:rFonts w:ascii="Times New Roman" w:hAnsi="宋体"/>
          <w:sz w:val="21"/>
          <w:szCs w:val="21"/>
          <w:lang w:eastAsia="zh-CN"/>
        </w:rPr>
      </w:pPr>
      <w:r>
        <w:rPr>
          <w:rFonts w:ascii="Times New Roman" w:hAnsi="宋体"/>
          <w:sz w:val="21"/>
          <w:szCs w:val="21"/>
          <w:lang w:eastAsia="zh-CN"/>
        </w:rPr>
        <w:t>2013内蒙古事业单位考试在即，考生要想在考试中取得理想的成绩，就要根据考试趋势进行全面系统的复习。我们为广大考生提供的行政能力测验备考方案简单的说就是多做题，以掌握各种题型的解题技巧。对每个模块要注意从以下几个方面提高：</w:t>
      </w:r>
    </w:p>
    <w:p>
      <w:pPr>
        <w:spacing w:line="400" w:lineRule="exact"/>
        <w:ind w:firstLine="420" w:firstLineChars="200"/>
        <w:rPr>
          <w:rFonts w:ascii="Times New Roman" w:hAnsi="宋体"/>
          <w:sz w:val="21"/>
          <w:szCs w:val="21"/>
          <w:lang w:eastAsia="zh-CN"/>
        </w:rPr>
      </w:pPr>
      <w:r>
        <w:rPr>
          <w:rFonts w:ascii="Times New Roman" w:hAnsi="宋体"/>
          <w:sz w:val="21"/>
          <w:szCs w:val="21"/>
          <w:lang w:eastAsia="zh-CN"/>
        </w:rPr>
        <w:t>一、言语理解与表达</w:t>
      </w:r>
    </w:p>
    <w:p>
      <w:pPr>
        <w:spacing w:line="400" w:lineRule="exact"/>
        <w:ind w:firstLine="420" w:firstLineChars="200"/>
        <w:rPr>
          <w:rFonts w:ascii="Times New Roman" w:hAnsi="宋体"/>
          <w:sz w:val="21"/>
          <w:szCs w:val="21"/>
          <w:lang w:eastAsia="zh-CN"/>
        </w:rPr>
      </w:pPr>
      <w:r>
        <w:rPr>
          <w:rFonts w:ascii="Times New Roman" w:hAnsi="宋体"/>
          <w:sz w:val="21"/>
          <w:szCs w:val="21"/>
          <w:lang w:eastAsia="zh-CN"/>
        </w:rPr>
        <w:t>（1）多积累一些常见词语，打牢基础。基础扎实了，就能在阅读时抓住材料关键，就能对题干中的某些信息产生敏感，形成条件反射，快速找到破题点，得出正确答案。</w:t>
      </w:r>
    </w:p>
    <w:p>
      <w:pPr>
        <w:spacing w:line="400" w:lineRule="exact"/>
        <w:ind w:firstLine="420" w:firstLineChars="200"/>
        <w:rPr>
          <w:rFonts w:ascii="Times New Roman" w:hAnsi="宋体"/>
          <w:sz w:val="21"/>
          <w:szCs w:val="21"/>
          <w:lang w:eastAsia="zh-CN"/>
        </w:rPr>
      </w:pPr>
      <w:r>
        <w:rPr>
          <w:rFonts w:ascii="Times New Roman" w:hAnsi="宋体"/>
          <w:sz w:val="21"/>
          <w:szCs w:val="21"/>
          <w:lang w:eastAsia="zh-CN"/>
        </w:rPr>
        <w:t>（2）多方关注，培养语感。通过对真题的分析，可以发现这类试题的材料多来自《三联生活周刊》、《瞭望东方周刊》、《光明日报》、人民网、新华网等主流报纸、网站，备考过程中，应多关注以上内容，增强语感。</w:t>
      </w:r>
    </w:p>
    <w:p>
      <w:pPr>
        <w:spacing w:line="400" w:lineRule="exact"/>
        <w:ind w:firstLine="420" w:firstLineChars="200"/>
        <w:rPr>
          <w:rFonts w:ascii="Times New Roman" w:hAnsi="宋体"/>
          <w:sz w:val="21"/>
          <w:szCs w:val="21"/>
          <w:lang w:eastAsia="zh-CN"/>
        </w:rPr>
      </w:pPr>
      <w:r>
        <w:rPr>
          <w:rFonts w:ascii="Times New Roman" w:hAnsi="宋体"/>
          <w:sz w:val="21"/>
          <w:szCs w:val="21"/>
          <w:lang w:eastAsia="zh-CN"/>
        </w:rPr>
        <w:t>（3）两种维度搞定片段阅读：微观把握5种偏正关系，宏观5种行文脉络，通过做真题不断总结这样的思路。</w:t>
      </w:r>
    </w:p>
    <w:p>
      <w:pPr>
        <w:spacing w:line="400" w:lineRule="exact"/>
        <w:ind w:firstLine="420" w:firstLineChars="200"/>
        <w:rPr>
          <w:rFonts w:ascii="Times New Roman" w:hAnsi="宋体"/>
          <w:sz w:val="21"/>
          <w:szCs w:val="21"/>
          <w:lang w:eastAsia="zh-CN"/>
        </w:rPr>
      </w:pPr>
      <w:r>
        <w:rPr>
          <w:rFonts w:ascii="Times New Roman" w:hAnsi="宋体"/>
          <w:sz w:val="21"/>
          <w:szCs w:val="21"/>
          <w:lang w:eastAsia="zh-CN"/>
        </w:rPr>
        <w:t>二、数学部分</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（1）</w:t>
      </w:r>
      <w:r>
        <w:rPr>
          <w:rFonts w:ascii="Times New Roman" w:hAnsi="宋体"/>
          <w:sz w:val="21"/>
          <w:szCs w:val="21"/>
          <w:lang w:eastAsia="zh-CN"/>
        </w:rPr>
        <w:t>数字推理复习关键是在多做题的同时注重总结数字规律。单看数字规律并不能提高解题水平，数字直觉和运算直觉培养都离不开实践。</w:t>
      </w:r>
    </w:p>
    <w:p>
      <w:pPr>
        <w:spacing w:line="400" w:lineRule="exact"/>
        <w:ind w:firstLine="420" w:firstLineChars="200"/>
        <w:rPr>
          <w:rFonts w:ascii="Times New Roman" w:hAnsi="宋体"/>
          <w:sz w:val="21"/>
          <w:szCs w:val="21"/>
          <w:lang w:eastAsia="zh-CN"/>
        </w:rPr>
      </w:pPr>
      <w:r>
        <w:rPr>
          <w:rFonts w:ascii="Times New Roman" w:hAnsi="宋体"/>
          <w:sz w:val="21"/>
          <w:szCs w:val="21"/>
          <w:lang w:eastAsia="zh-CN"/>
        </w:rPr>
        <w:t>（2）数学运算的复习就是要熟悉各种计算技巧。对每一种题型的解题方法一定要熟悉，并在练习的基础上逐步提高解题速度，在此基础上深入掌握综合题型，顺应各省省考新趋势。数学运算常考的5种题型一定要清楚，如工程问题，行程问题，溶液问题，最值问题，费用问题等；数学运算常用的5种方法一定要熟练，如赋值法，代入法，比例法，数字特性法，列表法等。</w:t>
      </w:r>
    </w:p>
    <w:p>
      <w:pPr>
        <w:spacing w:line="400" w:lineRule="exact"/>
        <w:ind w:firstLine="420" w:firstLineChars="200"/>
        <w:rPr>
          <w:rFonts w:ascii="Times New Roman" w:hAnsi="宋体"/>
          <w:sz w:val="21"/>
          <w:szCs w:val="21"/>
          <w:lang w:eastAsia="zh-CN"/>
        </w:rPr>
      </w:pPr>
      <w:r>
        <w:rPr>
          <w:rFonts w:ascii="Times New Roman" w:hAnsi="宋体"/>
          <w:sz w:val="21"/>
          <w:szCs w:val="21"/>
          <w:lang w:eastAsia="zh-CN"/>
        </w:rPr>
        <w:t>（3）资料分析一定要培养快速阅读能力和速算能力。这类题并不难，对这一部分一定要认真研读权威教材的速算技巧，以保证在有限时间内快速解题。</w:t>
      </w:r>
    </w:p>
    <w:p>
      <w:pPr>
        <w:spacing w:line="400" w:lineRule="exact"/>
        <w:ind w:firstLine="420" w:firstLineChars="200"/>
        <w:rPr>
          <w:rFonts w:ascii="Times New Roman" w:hAnsi="宋体"/>
          <w:sz w:val="21"/>
          <w:szCs w:val="21"/>
          <w:lang w:eastAsia="zh-CN"/>
        </w:rPr>
      </w:pPr>
      <w:r>
        <w:rPr>
          <w:rFonts w:ascii="Times New Roman" w:hAnsi="宋体"/>
          <w:sz w:val="21"/>
          <w:szCs w:val="21"/>
          <w:lang w:eastAsia="zh-CN"/>
        </w:rPr>
        <w:t xml:space="preserve">三、判断推理 </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（1）</w:t>
      </w:r>
      <w:r>
        <w:rPr>
          <w:rFonts w:ascii="Times New Roman" w:hAnsi="宋体"/>
          <w:sz w:val="21"/>
          <w:szCs w:val="21"/>
          <w:lang w:eastAsia="zh-CN"/>
        </w:rPr>
        <w:t>图形推理的备考重点在于提高自己的图形敏感度，总结每一类图形的命题规律，从而提高自己对图形的观察、抽象和推理能力。</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（2）</w:t>
      </w:r>
      <w:r>
        <w:rPr>
          <w:rFonts w:ascii="Times New Roman" w:hAnsi="宋体"/>
          <w:sz w:val="21"/>
          <w:szCs w:val="21"/>
          <w:lang w:eastAsia="zh-CN"/>
        </w:rPr>
        <w:t xml:space="preserve">逻辑判断的备考重点在于掌握逻辑规则。要做好这部分题，一定的逻辑知识积累是必不可少的，要在多做真题基础上以掌握各种题型的解题方法和技巧。 </w:t>
      </w:r>
    </w:p>
    <w:p>
      <w:pPr>
        <w:spacing w:line="400" w:lineRule="exact"/>
        <w:ind w:firstLine="420" w:firstLineChars="200"/>
        <w:rPr>
          <w:rFonts w:ascii="Times New Roman" w:hAnsi="宋体"/>
          <w:sz w:val="21"/>
          <w:szCs w:val="21"/>
          <w:lang w:eastAsia="zh-CN"/>
        </w:rPr>
      </w:pPr>
      <w:r>
        <w:rPr>
          <w:rFonts w:hint="eastAsia" w:ascii="Times New Roman" w:hAnsi="宋体"/>
          <w:sz w:val="21"/>
          <w:szCs w:val="21"/>
          <w:lang w:eastAsia="zh-CN"/>
        </w:rPr>
        <w:t>（3）</w:t>
      </w:r>
      <w:r>
        <w:rPr>
          <w:rFonts w:ascii="Times New Roman" w:hAnsi="宋体"/>
          <w:sz w:val="21"/>
          <w:szCs w:val="21"/>
          <w:lang w:eastAsia="zh-CN"/>
        </w:rPr>
        <w:t>定义判断要把握题目中的关键信息，而类比推理题的解题关键是理清词项之间的关系。</w:t>
      </w:r>
    </w:p>
    <w:p>
      <w:pPr>
        <w:spacing w:line="400" w:lineRule="exact"/>
        <w:ind w:firstLine="420" w:firstLineChars="200"/>
        <w:rPr>
          <w:rFonts w:ascii="Times New Roman" w:hAnsi="宋体"/>
          <w:sz w:val="21"/>
          <w:szCs w:val="21"/>
          <w:lang w:eastAsia="zh-CN"/>
        </w:rPr>
      </w:pPr>
      <w:r>
        <w:rPr>
          <w:rFonts w:ascii="Times New Roman" w:hAnsi="宋体"/>
          <w:sz w:val="21"/>
          <w:szCs w:val="21"/>
          <w:lang w:eastAsia="zh-CN"/>
        </w:rPr>
        <w:t>四、常识判断</w:t>
      </w:r>
    </w:p>
    <w:p>
      <w:pPr>
        <w:spacing w:line="400" w:lineRule="exact"/>
        <w:ind w:firstLine="420" w:firstLineChars="200"/>
        <w:rPr>
          <w:rFonts w:ascii="Times New Roman" w:hAnsi="宋体"/>
          <w:sz w:val="21"/>
          <w:szCs w:val="21"/>
          <w:lang w:eastAsia="zh-CN"/>
        </w:rPr>
      </w:pPr>
      <w:r>
        <w:rPr>
          <w:rFonts w:ascii="Times New Roman" w:hAnsi="宋体"/>
          <w:sz w:val="21"/>
          <w:szCs w:val="21"/>
          <w:lang w:eastAsia="zh-CN"/>
        </w:rPr>
        <w:t>多积累，多关注时事热点。常识判断题目往往与时代息息相关，这就需要考生平时多利用网络、报纸等媒体留意时事热点，才能在应对常识判断题目的时候游刃如鱼得水。</w:t>
      </w:r>
    </w:p>
    <w:p>
      <w:pPr>
        <w:spacing w:line="400" w:lineRule="exact"/>
        <w:ind w:firstLine="420" w:firstLineChars="200"/>
        <w:rPr>
          <w:rFonts w:ascii="Times New Roman" w:hAnsi="宋体"/>
          <w:sz w:val="21"/>
          <w:szCs w:val="21"/>
          <w:lang w:eastAsia="zh-CN"/>
        </w:rPr>
      </w:pPr>
      <w:r>
        <w:rPr>
          <w:rFonts w:ascii="Times New Roman" w:hAnsi="宋体"/>
          <w:sz w:val="21"/>
          <w:szCs w:val="21"/>
          <w:lang w:eastAsia="zh-CN"/>
        </w:rPr>
        <w:t>对于这个备考方案，考生可以根据自己的具体情况查漏补缺，充分利用好考前一个半月的黄金时间。</w:t>
      </w:r>
    </w:p>
    <w:p>
      <w:pPr>
        <w:pStyle w:val="3"/>
        <w:jc w:val="center"/>
        <w:rPr>
          <w:lang w:eastAsia="zh-CN"/>
        </w:rPr>
      </w:pPr>
      <w:bookmarkStart w:id="112" w:name="_Toc364166033"/>
      <w:r>
        <w:rPr>
          <w:rFonts w:hint="eastAsia"/>
          <w:lang w:eastAsia="zh-CN"/>
        </w:rPr>
        <w:t>第二节  模块技巧</w:t>
      </w:r>
      <w:bookmarkEnd w:id="112"/>
    </w:p>
    <w:p>
      <w:pPr>
        <w:pStyle w:val="4"/>
        <w:rPr>
          <w:lang w:eastAsia="zh-CN"/>
        </w:rPr>
      </w:pPr>
      <w:bookmarkStart w:id="113" w:name="_Toc364166034"/>
      <w:r>
        <w:rPr>
          <w:rFonts w:hint="eastAsia"/>
          <w:lang w:eastAsia="zh-CN"/>
        </w:rPr>
        <w:t>专题一 言语理解与表达</w:t>
      </w:r>
      <w:bookmarkEnd w:id="113"/>
    </w:p>
    <w:p>
      <w:pPr>
        <w:adjustRightInd w:val="0"/>
        <w:snapToGrid w:val="0"/>
        <w:spacing w:line="400" w:lineRule="exact"/>
        <w:ind w:firstLine="422" w:firstLineChars="200"/>
        <w:rPr>
          <w:rFonts w:ascii="宋体" w:hAnsi="宋体" w:cs="宋体"/>
          <w:b/>
          <w:bCs/>
          <w:sz w:val="21"/>
          <w:szCs w:val="21"/>
          <w:shd w:val="clear" w:color="auto" w:fill="FFFFFF"/>
        </w:rPr>
      </w:pPr>
      <w:r>
        <w:rPr>
          <w:rFonts w:hint="eastAsia" w:ascii="宋体" w:hAnsi="宋体" w:cs="宋体"/>
          <w:b/>
          <w:sz w:val="21"/>
          <w:szCs w:val="21"/>
        </w:rPr>
        <w:t>一、言语必考题型</w:t>
      </w:r>
    </w:p>
    <w:tbl>
      <w:tblPr>
        <w:tblpPr w:leftFromText="180" w:rightFromText="180" w:vertAnchor="text" w:horzAnchor="page" w:tblpXSpec="center" w:tblpY="177"/>
        <w:tblOverlap w:val="neve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91"/>
        <w:gridCol w:w="505"/>
        <w:gridCol w:w="1450"/>
        <w:gridCol w:w="5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5" w:hRule="atLeast"/>
        </w:trPr>
        <w:tc>
          <w:tcPr>
            <w:tcW w:w="1096" w:type="dxa"/>
            <w:gridSpan w:val="2"/>
            <w:vAlign w:val="center"/>
          </w:tcPr>
          <w:p>
            <w:pPr>
              <w:adjustRightInd w:val="0"/>
              <w:snapToGrid w:val="0"/>
              <w:ind w:firstLine="422" w:firstLineChars="200"/>
              <w:jc w:val="center"/>
              <w:rPr>
                <w:rFonts w:ascii="宋体" w:hAnsi="宋体" w:cs="宋体"/>
                <w:b/>
                <w:sz w:val="21"/>
                <w:szCs w:val="21"/>
              </w:rPr>
            </w:pPr>
            <w:r>
              <w:rPr>
                <w:rFonts w:hint="eastAsia" w:ascii="宋体" w:hAnsi="宋体" w:cs="宋体"/>
                <w:b/>
                <w:sz w:val="21"/>
                <w:szCs w:val="21"/>
              </w:rPr>
              <w:t>题型</w:t>
            </w:r>
          </w:p>
        </w:tc>
        <w:tc>
          <w:tcPr>
            <w:tcW w:w="1450" w:type="dxa"/>
            <w:vAlign w:val="center"/>
          </w:tcPr>
          <w:p>
            <w:pPr>
              <w:adjustRightInd w:val="0"/>
              <w:snapToGrid w:val="0"/>
              <w:jc w:val="center"/>
              <w:rPr>
                <w:rFonts w:ascii="宋体" w:hAnsi="宋体" w:cs="宋体"/>
                <w:b/>
                <w:sz w:val="21"/>
                <w:szCs w:val="21"/>
              </w:rPr>
            </w:pPr>
            <w:r>
              <w:rPr>
                <w:rFonts w:hint="eastAsia" w:ascii="宋体" w:hAnsi="宋体" w:cs="宋体"/>
                <w:b/>
                <w:sz w:val="21"/>
                <w:szCs w:val="21"/>
              </w:rPr>
              <w:t>关键词</w:t>
            </w:r>
          </w:p>
        </w:tc>
        <w:tc>
          <w:tcPr>
            <w:tcW w:w="5976" w:type="dxa"/>
            <w:vAlign w:val="center"/>
          </w:tcPr>
          <w:p>
            <w:pPr>
              <w:adjustRightInd w:val="0"/>
              <w:snapToGrid w:val="0"/>
              <w:ind w:firstLine="422" w:firstLineChars="200"/>
              <w:jc w:val="center"/>
              <w:rPr>
                <w:rFonts w:ascii="宋体" w:hAnsi="宋体" w:cs="宋体"/>
                <w:b/>
                <w:sz w:val="21"/>
                <w:szCs w:val="21"/>
              </w:rPr>
            </w:pPr>
            <w:r>
              <w:rPr>
                <w:rFonts w:hint="eastAsia" w:ascii="宋体" w:hAnsi="宋体" w:cs="宋体"/>
                <w:b/>
                <w:sz w:val="21"/>
                <w:szCs w:val="21"/>
              </w:rPr>
              <w:t>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134" w:hRule="atLeast"/>
        </w:trPr>
        <w:tc>
          <w:tcPr>
            <w:tcW w:w="591" w:type="dxa"/>
            <w:vMerge w:val="restart"/>
            <w:vAlign w:val="center"/>
          </w:tcPr>
          <w:p>
            <w:pPr>
              <w:adjustRightInd w:val="0"/>
              <w:snapToGrid w:val="0"/>
              <w:jc w:val="center"/>
              <w:rPr>
                <w:rFonts w:ascii="宋体" w:hAnsi="宋体" w:cs="宋体"/>
                <w:b/>
                <w:sz w:val="21"/>
                <w:szCs w:val="21"/>
              </w:rPr>
            </w:pPr>
            <w:r>
              <w:rPr>
                <w:rFonts w:hint="eastAsia" w:ascii="宋体" w:hAnsi="宋体" w:cs="宋体"/>
                <w:b/>
                <w:sz w:val="21"/>
                <w:szCs w:val="21"/>
              </w:rPr>
              <w:t>片段阅读</w:t>
            </w:r>
          </w:p>
        </w:tc>
        <w:tc>
          <w:tcPr>
            <w:tcW w:w="505" w:type="dxa"/>
            <w:textDirection w:val="tbRlV"/>
            <w:vAlign w:val="center"/>
          </w:tcPr>
          <w:p>
            <w:pPr>
              <w:adjustRightInd w:val="0"/>
              <w:snapToGrid w:val="0"/>
              <w:ind w:left="113" w:right="113"/>
              <w:jc w:val="center"/>
              <w:rPr>
                <w:rFonts w:ascii="宋体" w:hAnsi="宋体" w:cs="宋体"/>
                <w:sz w:val="21"/>
                <w:szCs w:val="21"/>
              </w:rPr>
            </w:pPr>
            <w:r>
              <w:rPr>
                <w:rFonts w:hint="eastAsia" w:ascii="宋体" w:hAnsi="宋体" w:cs="宋体"/>
                <w:sz w:val="21"/>
                <w:szCs w:val="21"/>
              </w:rPr>
              <w:t>主旨概括</w:t>
            </w:r>
          </w:p>
        </w:tc>
        <w:tc>
          <w:tcPr>
            <w:tcW w:w="1450" w:type="dxa"/>
            <w:vAlign w:val="center"/>
          </w:tcPr>
          <w:p>
            <w:pPr>
              <w:adjustRightInd w:val="0"/>
              <w:snapToGrid w:val="0"/>
              <w:rPr>
                <w:rFonts w:ascii="宋体" w:hAnsi="宋体" w:cs="宋体"/>
                <w:sz w:val="21"/>
                <w:szCs w:val="21"/>
                <w:lang w:eastAsia="zh-CN"/>
              </w:rPr>
            </w:pPr>
            <w:r>
              <w:rPr>
                <w:rFonts w:hint="eastAsia" w:ascii="宋体" w:hAnsi="宋体" w:cs="宋体"/>
                <w:sz w:val="21"/>
                <w:szCs w:val="21"/>
                <w:lang w:eastAsia="zh-CN"/>
              </w:rPr>
              <w:t>中心、核心、重点、主旨、概括、主要</w:t>
            </w:r>
          </w:p>
        </w:tc>
        <w:tc>
          <w:tcPr>
            <w:tcW w:w="5976" w:type="dxa"/>
            <w:vAlign w:val="center"/>
          </w:tcPr>
          <w:p>
            <w:pPr>
              <w:adjustRightInd w:val="0"/>
              <w:snapToGrid w:val="0"/>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 1 \* GB3 </w:instrText>
            </w:r>
            <w:r>
              <w:rPr>
                <w:rFonts w:hint="eastAsia" w:ascii="宋体" w:hAnsi="宋体" w:cs="宋体"/>
                <w:sz w:val="21"/>
                <w:szCs w:val="21"/>
              </w:rPr>
              <w:fldChar w:fldCharType="separate"/>
            </w:r>
            <w:r>
              <w:rPr>
                <w:rFonts w:hint="eastAsia" w:ascii="宋体" w:hAnsi="宋体" w:cs="宋体"/>
                <w:sz w:val="21"/>
                <w:szCs w:val="21"/>
              </w:rPr>
              <w:t>①</w:t>
            </w:r>
            <w:r>
              <w:rPr>
                <w:rFonts w:hint="eastAsia" w:ascii="宋体" w:hAnsi="宋体" w:cs="宋体"/>
                <w:sz w:val="21"/>
                <w:szCs w:val="21"/>
              </w:rPr>
              <w:fldChar w:fldCharType="end"/>
            </w:r>
            <w:r>
              <w:rPr>
                <w:rFonts w:hint="eastAsia" w:ascii="宋体" w:hAnsi="宋体" w:cs="宋体"/>
                <w:sz w:val="21"/>
                <w:szCs w:val="21"/>
              </w:rPr>
              <w:t>抓文段重点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134" w:hRule="atLeast"/>
        </w:trPr>
        <w:tc>
          <w:tcPr>
            <w:tcW w:w="591" w:type="dxa"/>
            <w:vMerge w:val="continue"/>
            <w:vAlign w:val="center"/>
          </w:tcPr>
          <w:p>
            <w:pPr>
              <w:adjustRightInd w:val="0"/>
              <w:snapToGrid w:val="0"/>
              <w:ind w:firstLine="422" w:firstLineChars="200"/>
              <w:jc w:val="center"/>
              <w:rPr>
                <w:rFonts w:ascii="宋体" w:hAnsi="宋体" w:cs="宋体"/>
                <w:b/>
                <w:sz w:val="21"/>
                <w:szCs w:val="21"/>
              </w:rPr>
            </w:pPr>
          </w:p>
        </w:tc>
        <w:tc>
          <w:tcPr>
            <w:tcW w:w="505" w:type="dxa"/>
            <w:textDirection w:val="tbRlV"/>
            <w:vAlign w:val="center"/>
          </w:tcPr>
          <w:p>
            <w:pPr>
              <w:adjustRightInd w:val="0"/>
              <w:snapToGrid w:val="0"/>
              <w:ind w:left="113" w:right="113"/>
              <w:rPr>
                <w:rFonts w:ascii="宋体" w:hAnsi="宋体" w:cs="宋体"/>
                <w:sz w:val="21"/>
                <w:szCs w:val="21"/>
              </w:rPr>
            </w:pPr>
            <w:r>
              <w:rPr>
                <w:rFonts w:hint="eastAsia" w:ascii="宋体" w:hAnsi="宋体" w:cs="宋体"/>
                <w:sz w:val="21"/>
                <w:szCs w:val="21"/>
              </w:rPr>
              <w:t>意图判断</w:t>
            </w:r>
          </w:p>
        </w:tc>
        <w:tc>
          <w:tcPr>
            <w:tcW w:w="1450" w:type="dxa"/>
            <w:vAlign w:val="center"/>
          </w:tcPr>
          <w:p>
            <w:pPr>
              <w:adjustRightInd w:val="0"/>
              <w:snapToGrid w:val="0"/>
              <w:rPr>
                <w:rFonts w:ascii="宋体" w:hAnsi="宋体" w:cs="宋体"/>
                <w:sz w:val="21"/>
                <w:szCs w:val="21"/>
                <w:lang w:eastAsia="zh-CN"/>
              </w:rPr>
            </w:pPr>
            <w:r>
              <w:rPr>
                <w:rFonts w:hint="eastAsia" w:ascii="宋体" w:hAnsi="宋体" w:cs="宋体"/>
                <w:sz w:val="21"/>
                <w:szCs w:val="21"/>
                <w:lang w:eastAsia="zh-CN"/>
              </w:rPr>
              <w:t>意在、推出、启示、道理、寓意</w:t>
            </w:r>
          </w:p>
        </w:tc>
        <w:tc>
          <w:tcPr>
            <w:tcW w:w="5976" w:type="dxa"/>
            <w:vAlign w:val="center"/>
          </w:tcPr>
          <w:p>
            <w:pPr>
              <w:adjustRightInd w:val="0"/>
              <w:snapToGrid w:val="0"/>
              <w:rPr>
                <w:rFonts w:ascii="宋体" w:hAnsi="宋体" w:cs="宋体"/>
                <w:sz w:val="21"/>
                <w:szCs w:val="21"/>
                <w:lang w:eastAsia="zh-CN"/>
              </w:rPr>
            </w:pPr>
            <w:r>
              <w:rPr>
                <w:rFonts w:hint="eastAsia" w:ascii="宋体" w:hAnsi="宋体" w:cs="宋体"/>
                <w:sz w:val="21"/>
                <w:szCs w:val="21"/>
              </w:rPr>
              <w:fldChar w:fldCharType="begin"/>
            </w:r>
            <w:r>
              <w:rPr>
                <w:rFonts w:hint="eastAsia" w:ascii="宋体" w:hAnsi="宋体" w:cs="宋体"/>
                <w:sz w:val="21"/>
                <w:szCs w:val="21"/>
                <w:lang w:eastAsia="zh-CN"/>
              </w:rPr>
              <w:instrText xml:space="preserve"> = 1 \* GB3 </w:instrText>
            </w:r>
            <w:r>
              <w:rPr>
                <w:rFonts w:hint="eastAsia" w:ascii="宋体" w:hAnsi="宋体" w:cs="宋体"/>
                <w:sz w:val="21"/>
                <w:szCs w:val="21"/>
              </w:rPr>
              <w:fldChar w:fldCharType="separate"/>
            </w:r>
            <w:r>
              <w:rPr>
                <w:rFonts w:hint="eastAsia" w:ascii="宋体" w:hAnsi="宋体" w:cs="宋体"/>
                <w:sz w:val="21"/>
                <w:szCs w:val="21"/>
                <w:lang w:eastAsia="zh-CN"/>
              </w:rPr>
              <w:t>①</w:t>
            </w:r>
            <w:r>
              <w:rPr>
                <w:rFonts w:hint="eastAsia" w:ascii="宋体" w:hAnsi="宋体" w:cs="宋体"/>
                <w:sz w:val="21"/>
                <w:szCs w:val="21"/>
              </w:rPr>
              <w:fldChar w:fldCharType="end"/>
            </w:r>
            <w:r>
              <w:rPr>
                <w:rFonts w:hint="eastAsia" w:ascii="宋体" w:hAnsi="宋体" w:cs="宋体"/>
                <w:sz w:val="21"/>
                <w:szCs w:val="21"/>
                <w:lang w:eastAsia="zh-CN"/>
              </w:rPr>
              <w:t>在文段重点的基础上把握目的、意图</w:t>
            </w:r>
          </w:p>
          <w:p>
            <w:pPr>
              <w:adjustRightInd w:val="0"/>
              <w:snapToGrid w:val="0"/>
              <w:rPr>
                <w:rFonts w:ascii="宋体" w:hAnsi="宋体" w:cs="宋体"/>
                <w:sz w:val="21"/>
                <w:szCs w:val="21"/>
                <w:lang w:eastAsia="zh-CN"/>
              </w:rPr>
            </w:pPr>
            <w:r>
              <w:rPr>
                <w:rFonts w:hint="eastAsia" w:ascii="宋体" w:hAnsi="宋体" w:cs="宋体"/>
                <w:sz w:val="21"/>
                <w:szCs w:val="21"/>
              </w:rPr>
              <w:fldChar w:fldCharType="begin"/>
            </w:r>
            <w:r>
              <w:rPr>
                <w:rFonts w:hint="eastAsia" w:ascii="宋体" w:hAnsi="宋体" w:cs="宋体"/>
                <w:sz w:val="21"/>
                <w:szCs w:val="21"/>
                <w:lang w:eastAsia="zh-CN"/>
              </w:rPr>
              <w:instrText xml:space="preserve"> = 2 \* GB3 </w:instrText>
            </w:r>
            <w:r>
              <w:rPr>
                <w:rFonts w:hint="eastAsia" w:ascii="宋体" w:hAnsi="宋体" w:cs="宋体"/>
                <w:sz w:val="21"/>
                <w:szCs w:val="21"/>
              </w:rPr>
              <w:fldChar w:fldCharType="separate"/>
            </w:r>
            <w:r>
              <w:rPr>
                <w:rFonts w:hint="eastAsia" w:ascii="宋体" w:hAnsi="宋体" w:cs="宋体"/>
                <w:sz w:val="21"/>
                <w:szCs w:val="21"/>
                <w:lang w:eastAsia="zh-CN"/>
              </w:rPr>
              <w:t>②</w:t>
            </w:r>
            <w:r>
              <w:rPr>
                <w:rFonts w:hint="eastAsia" w:ascii="宋体" w:hAnsi="宋体" w:cs="宋体"/>
                <w:sz w:val="21"/>
                <w:szCs w:val="21"/>
              </w:rPr>
              <w:fldChar w:fldCharType="end"/>
            </w:r>
            <w:r>
              <w:rPr>
                <w:rFonts w:hint="eastAsia" w:ascii="宋体" w:hAnsi="宋体" w:cs="宋体"/>
                <w:sz w:val="21"/>
                <w:szCs w:val="21"/>
                <w:lang w:eastAsia="zh-CN"/>
              </w:rPr>
              <w:t>呼吁选项未必对、原文表述选项未必错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134" w:hRule="atLeast"/>
        </w:trPr>
        <w:tc>
          <w:tcPr>
            <w:tcW w:w="591" w:type="dxa"/>
            <w:vMerge w:val="continue"/>
            <w:vAlign w:val="center"/>
          </w:tcPr>
          <w:p>
            <w:pPr>
              <w:adjustRightInd w:val="0"/>
              <w:snapToGrid w:val="0"/>
              <w:ind w:firstLine="422" w:firstLineChars="200"/>
              <w:jc w:val="center"/>
              <w:rPr>
                <w:rFonts w:ascii="宋体" w:hAnsi="宋体" w:cs="宋体"/>
                <w:b/>
                <w:sz w:val="21"/>
                <w:szCs w:val="21"/>
                <w:lang w:eastAsia="zh-CN"/>
              </w:rPr>
            </w:pPr>
          </w:p>
        </w:tc>
        <w:tc>
          <w:tcPr>
            <w:tcW w:w="505" w:type="dxa"/>
            <w:textDirection w:val="tbRlV"/>
            <w:vAlign w:val="center"/>
          </w:tcPr>
          <w:p>
            <w:pPr>
              <w:adjustRightInd w:val="0"/>
              <w:snapToGrid w:val="0"/>
              <w:ind w:left="113" w:right="113"/>
              <w:rPr>
                <w:rFonts w:ascii="宋体" w:hAnsi="宋体" w:cs="宋体"/>
                <w:sz w:val="21"/>
                <w:szCs w:val="21"/>
              </w:rPr>
            </w:pPr>
            <w:r>
              <w:rPr>
                <w:rFonts w:hint="eastAsia" w:ascii="宋体" w:hAnsi="宋体" w:cs="宋体"/>
                <w:sz w:val="21"/>
                <w:szCs w:val="21"/>
              </w:rPr>
              <w:t>细节理解</w:t>
            </w:r>
          </w:p>
        </w:tc>
        <w:tc>
          <w:tcPr>
            <w:tcW w:w="1450" w:type="dxa"/>
            <w:vAlign w:val="center"/>
          </w:tcPr>
          <w:p>
            <w:pPr>
              <w:adjustRightInd w:val="0"/>
              <w:snapToGrid w:val="0"/>
              <w:rPr>
                <w:rFonts w:ascii="宋体" w:hAnsi="宋体" w:cs="宋体"/>
                <w:sz w:val="21"/>
                <w:szCs w:val="21"/>
                <w:lang w:eastAsia="zh-CN"/>
              </w:rPr>
            </w:pPr>
            <w:r>
              <w:rPr>
                <w:rFonts w:hint="eastAsia" w:ascii="宋体" w:hAnsi="宋体" w:cs="宋体"/>
                <w:sz w:val="21"/>
                <w:szCs w:val="21"/>
                <w:lang w:eastAsia="zh-CN"/>
              </w:rPr>
              <w:t>正确/不正确、符合/不符合、错误</w:t>
            </w:r>
          </w:p>
        </w:tc>
        <w:tc>
          <w:tcPr>
            <w:tcW w:w="5976" w:type="dxa"/>
            <w:vAlign w:val="center"/>
          </w:tcPr>
          <w:p>
            <w:pPr>
              <w:adjustRightInd w:val="0"/>
              <w:snapToGrid w:val="0"/>
              <w:rPr>
                <w:rFonts w:ascii="宋体" w:hAnsi="宋体" w:cs="宋体"/>
                <w:sz w:val="21"/>
                <w:szCs w:val="21"/>
                <w:lang w:eastAsia="zh-CN"/>
              </w:rPr>
            </w:pPr>
            <w:r>
              <w:rPr>
                <w:rFonts w:hint="eastAsia" w:ascii="宋体" w:hAnsi="宋体" w:cs="宋体"/>
                <w:sz w:val="21"/>
                <w:szCs w:val="21"/>
              </w:rPr>
              <w:fldChar w:fldCharType="begin"/>
            </w:r>
            <w:r>
              <w:rPr>
                <w:rFonts w:hint="eastAsia" w:ascii="宋体" w:hAnsi="宋体" w:cs="宋体"/>
                <w:sz w:val="21"/>
                <w:szCs w:val="21"/>
                <w:lang w:eastAsia="zh-CN"/>
              </w:rPr>
              <w:instrText xml:space="preserve"> = 1 \* GB3 </w:instrText>
            </w:r>
            <w:r>
              <w:rPr>
                <w:rFonts w:hint="eastAsia" w:ascii="宋体" w:hAnsi="宋体" w:cs="宋体"/>
                <w:sz w:val="21"/>
                <w:szCs w:val="21"/>
              </w:rPr>
              <w:fldChar w:fldCharType="separate"/>
            </w:r>
            <w:r>
              <w:rPr>
                <w:rFonts w:hint="eastAsia" w:ascii="宋体" w:hAnsi="宋体" w:cs="宋体"/>
                <w:sz w:val="21"/>
                <w:szCs w:val="21"/>
                <w:lang w:eastAsia="zh-CN"/>
              </w:rPr>
              <w:t>①</w:t>
            </w:r>
            <w:r>
              <w:rPr>
                <w:rFonts w:hint="eastAsia" w:ascii="宋体" w:hAnsi="宋体" w:cs="宋体"/>
                <w:sz w:val="21"/>
                <w:szCs w:val="21"/>
              </w:rPr>
              <w:fldChar w:fldCharType="end"/>
            </w:r>
            <w:r>
              <w:rPr>
                <w:rFonts w:hint="eastAsia" w:ascii="宋体" w:hAnsi="宋体" w:cs="宋体"/>
                <w:sz w:val="21"/>
                <w:szCs w:val="21"/>
                <w:lang w:eastAsia="zh-CN"/>
              </w:rPr>
              <w:t>看清提问方式找正确项or错误项</w:t>
            </w:r>
          </w:p>
          <w:p>
            <w:pPr>
              <w:adjustRightInd w:val="0"/>
              <w:snapToGrid w:val="0"/>
              <w:rPr>
                <w:rFonts w:ascii="宋体" w:hAnsi="宋体" w:cs="宋体"/>
                <w:sz w:val="21"/>
                <w:szCs w:val="21"/>
                <w:lang w:eastAsia="zh-CN"/>
              </w:rPr>
            </w:pPr>
            <w:r>
              <w:rPr>
                <w:rFonts w:hint="eastAsia" w:ascii="宋体" w:hAnsi="宋体" w:cs="宋体"/>
                <w:sz w:val="21"/>
                <w:szCs w:val="21"/>
              </w:rPr>
              <w:fldChar w:fldCharType="begin"/>
            </w:r>
            <w:r>
              <w:rPr>
                <w:rFonts w:hint="eastAsia" w:ascii="宋体" w:hAnsi="宋体" w:cs="宋体"/>
                <w:sz w:val="21"/>
                <w:szCs w:val="21"/>
                <w:lang w:eastAsia="zh-CN"/>
              </w:rPr>
              <w:instrText xml:space="preserve"> = 2 \* GB3 </w:instrText>
            </w:r>
            <w:r>
              <w:rPr>
                <w:rFonts w:hint="eastAsia" w:ascii="宋体" w:hAnsi="宋体" w:cs="宋体"/>
                <w:sz w:val="21"/>
                <w:szCs w:val="21"/>
              </w:rPr>
              <w:fldChar w:fldCharType="separate"/>
            </w:r>
            <w:r>
              <w:rPr>
                <w:rFonts w:hint="eastAsia" w:ascii="宋体" w:hAnsi="宋体" w:cs="宋体"/>
                <w:sz w:val="21"/>
                <w:szCs w:val="21"/>
                <w:lang w:eastAsia="zh-CN"/>
              </w:rPr>
              <w:t>②</w:t>
            </w:r>
            <w:r>
              <w:rPr>
                <w:rFonts w:hint="eastAsia" w:ascii="宋体" w:hAnsi="宋体" w:cs="宋体"/>
                <w:sz w:val="21"/>
                <w:szCs w:val="21"/>
              </w:rPr>
              <w:fldChar w:fldCharType="end"/>
            </w:r>
            <w:r>
              <w:rPr>
                <w:rFonts w:hint="eastAsia" w:ascii="宋体" w:hAnsi="宋体" w:cs="宋体"/>
                <w:sz w:val="21"/>
                <w:szCs w:val="21"/>
                <w:lang w:eastAsia="zh-CN"/>
              </w:rPr>
              <w:t>将选项和文段进行一一对照、比较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134" w:hRule="atLeast"/>
        </w:trPr>
        <w:tc>
          <w:tcPr>
            <w:tcW w:w="591" w:type="dxa"/>
            <w:vAlign w:val="center"/>
          </w:tcPr>
          <w:p>
            <w:pPr>
              <w:adjustRightInd w:val="0"/>
              <w:snapToGrid w:val="0"/>
              <w:rPr>
                <w:rFonts w:ascii="宋体" w:hAnsi="宋体" w:cs="宋体"/>
                <w:b/>
                <w:sz w:val="21"/>
                <w:szCs w:val="21"/>
              </w:rPr>
            </w:pPr>
            <w:r>
              <w:rPr>
                <w:rFonts w:hint="eastAsia" w:ascii="宋体" w:hAnsi="宋体" w:cs="宋体"/>
                <w:b/>
                <w:sz w:val="21"/>
                <w:szCs w:val="21"/>
              </w:rPr>
              <w:t>逻辑填空</w:t>
            </w:r>
          </w:p>
        </w:tc>
        <w:tc>
          <w:tcPr>
            <w:tcW w:w="505" w:type="dxa"/>
            <w:textDirection w:val="tbRlV"/>
            <w:vAlign w:val="center"/>
          </w:tcPr>
          <w:p>
            <w:pPr>
              <w:adjustRightInd w:val="0"/>
              <w:snapToGrid w:val="0"/>
              <w:ind w:left="113" w:right="113"/>
              <w:rPr>
                <w:rFonts w:ascii="宋体" w:hAnsi="宋体" w:cs="宋体"/>
                <w:sz w:val="21"/>
                <w:szCs w:val="21"/>
                <w:lang w:eastAsia="zh-CN"/>
              </w:rPr>
            </w:pPr>
            <w:r>
              <w:rPr>
                <w:rFonts w:hint="eastAsia" w:ascii="宋体" w:hAnsi="宋体" w:cs="宋体"/>
                <w:sz w:val="21"/>
                <w:szCs w:val="21"/>
              </w:rPr>
              <w:t>实词</w:t>
            </w:r>
            <w:r>
              <w:rPr>
                <w:rFonts w:hint="eastAsia" w:ascii="宋体" w:hAnsi="宋体" w:cs="宋体"/>
                <w:sz w:val="21"/>
                <w:szCs w:val="21"/>
                <w:lang w:eastAsia="zh-CN"/>
              </w:rPr>
              <w:t>成语</w:t>
            </w:r>
          </w:p>
        </w:tc>
        <w:tc>
          <w:tcPr>
            <w:tcW w:w="1450" w:type="dxa"/>
            <w:vAlign w:val="center"/>
          </w:tcPr>
          <w:p>
            <w:pPr>
              <w:adjustRightInd w:val="0"/>
              <w:snapToGrid w:val="0"/>
              <w:rPr>
                <w:rFonts w:ascii="宋体" w:hAnsi="宋体" w:cs="宋体"/>
                <w:sz w:val="21"/>
                <w:szCs w:val="21"/>
              </w:rPr>
            </w:pPr>
          </w:p>
        </w:tc>
        <w:tc>
          <w:tcPr>
            <w:tcW w:w="5976" w:type="dxa"/>
            <w:vAlign w:val="center"/>
          </w:tcPr>
          <w:p>
            <w:pPr>
              <w:adjustRightInd w:val="0"/>
              <w:snapToGrid w:val="0"/>
              <w:rPr>
                <w:rFonts w:ascii="宋体" w:hAnsi="宋体" w:cs="宋体"/>
                <w:sz w:val="21"/>
                <w:szCs w:val="21"/>
                <w:lang w:eastAsia="zh-CN"/>
              </w:rPr>
            </w:pPr>
            <w:r>
              <w:rPr>
                <w:rFonts w:hint="eastAsia" w:ascii="宋体" w:hAnsi="宋体" w:cs="宋体"/>
                <w:sz w:val="21"/>
                <w:szCs w:val="21"/>
              </w:rPr>
              <w:fldChar w:fldCharType="begin"/>
            </w:r>
            <w:r>
              <w:rPr>
                <w:rFonts w:hint="eastAsia" w:ascii="宋体" w:hAnsi="宋体" w:cs="宋体"/>
                <w:sz w:val="21"/>
                <w:szCs w:val="21"/>
                <w:lang w:eastAsia="zh-CN"/>
              </w:rPr>
              <w:instrText xml:space="preserve"> = 1 \* GB3 </w:instrText>
            </w:r>
            <w:r>
              <w:rPr>
                <w:rFonts w:hint="eastAsia" w:ascii="宋体" w:hAnsi="宋体" w:cs="宋体"/>
                <w:sz w:val="21"/>
                <w:szCs w:val="21"/>
              </w:rPr>
              <w:fldChar w:fldCharType="separate"/>
            </w:r>
            <w:r>
              <w:rPr>
                <w:rFonts w:hint="eastAsia" w:ascii="宋体" w:hAnsi="宋体" w:cs="宋体"/>
                <w:sz w:val="21"/>
                <w:szCs w:val="21"/>
                <w:lang w:eastAsia="zh-CN"/>
              </w:rPr>
              <w:t>①</w:t>
            </w:r>
            <w:r>
              <w:rPr>
                <w:rFonts w:hint="eastAsia" w:ascii="宋体" w:hAnsi="宋体" w:cs="宋体"/>
                <w:sz w:val="21"/>
                <w:szCs w:val="21"/>
              </w:rPr>
              <w:fldChar w:fldCharType="end"/>
            </w:r>
            <w:r>
              <w:rPr>
                <w:rFonts w:hint="eastAsia" w:ascii="宋体" w:hAnsi="宋体" w:cs="宋体"/>
                <w:sz w:val="21"/>
                <w:szCs w:val="21"/>
                <w:lang w:eastAsia="zh-CN"/>
              </w:rPr>
              <w:t>运用排除法，关注词语搭配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425" w:hRule="atLeast"/>
        </w:trPr>
        <w:tc>
          <w:tcPr>
            <w:tcW w:w="591" w:type="dxa"/>
            <w:vAlign w:val="center"/>
          </w:tcPr>
          <w:p>
            <w:pPr>
              <w:adjustRightInd w:val="0"/>
              <w:snapToGrid w:val="0"/>
              <w:jc w:val="center"/>
              <w:rPr>
                <w:rFonts w:ascii="宋体" w:hAnsi="宋体" w:cs="宋体"/>
                <w:b/>
                <w:sz w:val="21"/>
                <w:szCs w:val="21"/>
              </w:rPr>
            </w:pPr>
            <w:r>
              <w:rPr>
                <w:rFonts w:hint="eastAsia" w:ascii="宋体" w:hAnsi="宋体" w:cs="宋体"/>
                <w:b/>
                <w:sz w:val="21"/>
                <w:szCs w:val="21"/>
              </w:rPr>
              <w:t>语句表达</w:t>
            </w:r>
          </w:p>
        </w:tc>
        <w:tc>
          <w:tcPr>
            <w:tcW w:w="505" w:type="dxa"/>
            <w:textDirection w:val="tbRlV"/>
            <w:vAlign w:val="center"/>
          </w:tcPr>
          <w:p>
            <w:pPr>
              <w:adjustRightInd w:val="0"/>
              <w:snapToGrid w:val="0"/>
              <w:ind w:left="113" w:right="113"/>
              <w:jc w:val="center"/>
              <w:rPr>
                <w:rFonts w:ascii="宋体" w:hAnsi="宋体" w:cs="宋体"/>
                <w:sz w:val="21"/>
                <w:szCs w:val="21"/>
                <w:lang w:eastAsia="zh-CN"/>
              </w:rPr>
            </w:pPr>
            <w:r>
              <w:rPr>
                <w:rFonts w:hint="eastAsia" w:ascii="宋体" w:hAnsi="宋体" w:cs="宋体"/>
                <w:sz w:val="21"/>
                <w:szCs w:val="21"/>
              </w:rPr>
              <w:t>语句排序</w:t>
            </w:r>
          </w:p>
        </w:tc>
        <w:tc>
          <w:tcPr>
            <w:tcW w:w="1450" w:type="dxa"/>
            <w:vAlign w:val="center"/>
          </w:tcPr>
          <w:p>
            <w:pPr>
              <w:adjustRightInd w:val="0"/>
              <w:snapToGrid w:val="0"/>
              <w:jc w:val="center"/>
              <w:rPr>
                <w:rFonts w:ascii="宋体" w:hAnsi="宋体" w:cs="宋体"/>
                <w:sz w:val="21"/>
                <w:szCs w:val="21"/>
              </w:rPr>
            </w:pPr>
            <w:r>
              <w:rPr>
                <w:rFonts w:hint="eastAsia" w:ascii="宋体" w:hAnsi="宋体" w:cs="宋体"/>
                <w:sz w:val="21"/>
                <w:szCs w:val="21"/>
              </w:rPr>
              <w:t>语序正确</w:t>
            </w:r>
          </w:p>
        </w:tc>
        <w:tc>
          <w:tcPr>
            <w:tcW w:w="5976" w:type="dxa"/>
            <w:vAlign w:val="center"/>
          </w:tcPr>
          <w:p>
            <w:pPr>
              <w:adjustRightInd w:val="0"/>
              <w:snapToGrid w:val="0"/>
              <w:rPr>
                <w:rFonts w:ascii="宋体" w:hAnsi="宋体" w:cs="宋体"/>
                <w:sz w:val="21"/>
                <w:szCs w:val="21"/>
                <w:lang w:eastAsia="zh-CN"/>
              </w:rPr>
            </w:pPr>
            <w:r>
              <w:rPr>
                <w:rFonts w:hint="eastAsia" w:ascii="宋体" w:hAnsi="宋体" w:cs="宋体"/>
                <w:sz w:val="21"/>
                <w:szCs w:val="21"/>
              </w:rPr>
              <w:fldChar w:fldCharType="begin"/>
            </w:r>
            <w:r>
              <w:rPr>
                <w:rFonts w:hint="eastAsia" w:ascii="宋体" w:hAnsi="宋体" w:cs="宋体"/>
                <w:sz w:val="21"/>
                <w:szCs w:val="21"/>
                <w:lang w:eastAsia="zh-CN"/>
              </w:rPr>
              <w:instrText xml:space="preserve"> = 1 \* GB3 </w:instrText>
            </w:r>
            <w:r>
              <w:rPr>
                <w:rFonts w:hint="eastAsia" w:ascii="宋体" w:hAnsi="宋体" w:cs="宋体"/>
                <w:sz w:val="21"/>
                <w:szCs w:val="21"/>
              </w:rPr>
              <w:fldChar w:fldCharType="separate"/>
            </w:r>
            <w:r>
              <w:rPr>
                <w:rFonts w:hint="eastAsia" w:ascii="宋体" w:hAnsi="宋体" w:cs="宋体"/>
                <w:sz w:val="21"/>
                <w:szCs w:val="21"/>
                <w:lang w:eastAsia="zh-CN"/>
              </w:rPr>
              <w:t>①</w:t>
            </w:r>
            <w:r>
              <w:rPr>
                <w:rFonts w:hint="eastAsia" w:ascii="宋体" w:hAnsi="宋体" w:cs="宋体"/>
                <w:sz w:val="21"/>
                <w:szCs w:val="21"/>
              </w:rPr>
              <w:fldChar w:fldCharType="end"/>
            </w:r>
            <w:r>
              <w:rPr>
                <w:rFonts w:hint="eastAsia" w:ascii="宋体" w:hAnsi="宋体" w:cs="宋体"/>
                <w:sz w:val="21"/>
                <w:szCs w:val="21"/>
                <w:lang w:eastAsia="zh-CN"/>
              </w:rPr>
              <w:t>看选项—关注首尾句—少数排除多数保留—确定答案—二次验证</w:t>
            </w:r>
          </w:p>
          <w:p>
            <w:pPr>
              <w:adjustRightInd w:val="0"/>
              <w:snapToGrid w:val="0"/>
              <w:rPr>
                <w:rFonts w:ascii="宋体" w:hAnsi="宋体" w:cs="宋体"/>
                <w:sz w:val="21"/>
                <w:szCs w:val="21"/>
                <w:lang w:eastAsia="zh-CN"/>
              </w:rPr>
            </w:pPr>
            <w:r>
              <w:rPr>
                <w:rFonts w:hint="eastAsia" w:ascii="宋体" w:hAnsi="宋体" w:cs="宋体"/>
                <w:sz w:val="21"/>
                <w:szCs w:val="21"/>
              </w:rPr>
              <w:fldChar w:fldCharType="begin"/>
            </w:r>
            <w:r>
              <w:rPr>
                <w:rFonts w:hint="eastAsia" w:ascii="宋体" w:hAnsi="宋体" w:cs="宋体"/>
                <w:sz w:val="21"/>
                <w:szCs w:val="21"/>
                <w:lang w:eastAsia="zh-CN"/>
              </w:rPr>
              <w:instrText xml:space="preserve"> = 2 \* GB3 </w:instrText>
            </w:r>
            <w:r>
              <w:rPr>
                <w:rFonts w:hint="eastAsia" w:ascii="宋体" w:hAnsi="宋体" w:cs="宋体"/>
                <w:sz w:val="21"/>
                <w:szCs w:val="21"/>
              </w:rPr>
              <w:fldChar w:fldCharType="separate"/>
            </w:r>
            <w:r>
              <w:rPr>
                <w:rFonts w:hint="eastAsia" w:ascii="宋体" w:hAnsi="宋体" w:cs="宋体"/>
                <w:sz w:val="21"/>
                <w:szCs w:val="21"/>
                <w:lang w:eastAsia="zh-CN"/>
              </w:rPr>
              <w:t>②</w:t>
            </w:r>
            <w:r>
              <w:rPr>
                <w:rFonts w:hint="eastAsia" w:ascii="宋体" w:hAnsi="宋体" w:cs="宋体"/>
                <w:sz w:val="21"/>
                <w:szCs w:val="21"/>
              </w:rPr>
              <w:fldChar w:fldCharType="end"/>
            </w:r>
            <w:r>
              <w:rPr>
                <w:rFonts w:hint="eastAsia" w:ascii="宋体" w:hAnsi="宋体" w:cs="宋体"/>
                <w:sz w:val="21"/>
                <w:szCs w:val="21"/>
                <w:lang w:eastAsia="zh-CN"/>
              </w:rPr>
              <w:t>首句特点：援引观点、背景铺垫、设问适合做首句；反面论证（否则、不然、如果……不\没有）、补充性表述（当然、也、又等）、结论性表述（因此、所以、最终、终于等）、指代性表述（这、此等），不出现在首句</w:t>
            </w:r>
          </w:p>
        </w:tc>
      </w:tr>
    </w:tbl>
    <w:p>
      <w:pPr>
        <w:pStyle w:val="25"/>
        <w:spacing w:line="400" w:lineRule="exact"/>
        <w:ind w:firstLine="422" w:firstLineChars="200"/>
        <w:rPr>
          <w:rFonts w:ascii="Times New Roman" w:hAnsi="Times New Roman"/>
          <w:b/>
          <w:sz w:val="21"/>
          <w:lang w:eastAsia="zh-CN"/>
        </w:rPr>
      </w:pPr>
      <w:r>
        <w:rPr>
          <w:rFonts w:ascii="Times New Roman"/>
          <w:b/>
          <w:sz w:val="21"/>
          <w:lang w:eastAsia="zh-CN"/>
        </w:rPr>
        <w:t>二、成语考点一览表</w:t>
      </w:r>
    </w:p>
    <w:p>
      <w:pPr>
        <w:pStyle w:val="25"/>
        <w:spacing w:line="400" w:lineRule="exact"/>
        <w:ind w:firstLine="420" w:firstLineChars="200"/>
        <w:rPr>
          <w:rFonts w:ascii="Times New Roman" w:hAnsi="Times New Roman"/>
          <w:sz w:val="21"/>
          <w:lang w:eastAsia="zh-CN"/>
        </w:rPr>
      </w:pPr>
      <w:r>
        <w:rPr>
          <w:rFonts w:ascii="Times New Roman" w:hAnsi="Times New Roman"/>
          <w:sz w:val="21"/>
          <w:lang w:eastAsia="zh-CN"/>
        </w:rPr>
        <w:t>1.</w:t>
      </w:r>
      <w:r>
        <w:rPr>
          <w:rFonts w:ascii="Times New Roman"/>
          <w:sz w:val="21"/>
          <w:lang w:eastAsia="zh-CN"/>
        </w:rPr>
        <w:t>不谋而合：谋：商量；合：相符。事先没有商量过，意见或行动却完全一致。</w:t>
      </w:r>
    </w:p>
    <w:p>
      <w:pPr>
        <w:pStyle w:val="25"/>
        <w:spacing w:line="400" w:lineRule="exact"/>
        <w:ind w:firstLine="420" w:firstLineChars="200"/>
        <w:rPr>
          <w:rFonts w:ascii="Times New Roman" w:hAnsi="Times New Roman"/>
          <w:sz w:val="21"/>
          <w:lang w:eastAsia="zh-CN"/>
        </w:rPr>
      </w:pPr>
      <w:r>
        <w:rPr>
          <w:rFonts w:ascii="Times New Roman" w:hAnsi="Times New Roman"/>
          <w:sz w:val="21"/>
          <w:lang w:eastAsia="zh-CN"/>
        </w:rPr>
        <w:t>2.</w:t>
      </w:r>
      <w:r>
        <w:rPr>
          <w:rFonts w:ascii="Times New Roman"/>
          <w:sz w:val="21"/>
          <w:lang w:eastAsia="zh-CN"/>
        </w:rPr>
        <w:t>断章取义：断：截断；章：音乐一曲为一章。指不顾全篇文章或谈话的内容，孤立地取其中的一段或一句的意思。指引用与原意不符。</w:t>
      </w:r>
    </w:p>
    <w:p>
      <w:pPr>
        <w:pStyle w:val="25"/>
        <w:spacing w:line="400" w:lineRule="exact"/>
        <w:ind w:firstLine="420" w:firstLineChars="200"/>
        <w:rPr>
          <w:rFonts w:ascii="Times New Roman" w:hAnsi="Times New Roman"/>
          <w:sz w:val="21"/>
          <w:lang w:eastAsia="zh-CN"/>
        </w:rPr>
      </w:pPr>
      <w:r>
        <w:rPr>
          <w:rFonts w:ascii="Times New Roman" w:hAnsi="Times New Roman"/>
          <w:sz w:val="21"/>
          <w:lang w:eastAsia="zh-CN"/>
        </w:rPr>
        <w:t>3.</w:t>
      </w:r>
      <w:r>
        <w:rPr>
          <w:rFonts w:ascii="Times New Roman"/>
          <w:sz w:val="21"/>
          <w:lang w:eastAsia="zh-CN"/>
        </w:rPr>
        <w:t>莫衷一是：不能决定哪个是对的。形容意见分歧，没有一致的看法。</w:t>
      </w:r>
    </w:p>
    <w:p>
      <w:pPr>
        <w:pStyle w:val="25"/>
        <w:spacing w:line="400" w:lineRule="exact"/>
        <w:ind w:firstLine="420" w:firstLineChars="200"/>
        <w:rPr>
          <w:rFonts w:ascii="Times New Roman" w:hAnsi="Times New Roman"/>
          <w:sz w:val="21"/>
          <w:lang w:eastAsia="zh-CN"/>
        </w:rPr>
      </w:pPr>
      <w:r>
        <w:rPr>
          <w:rFonts w:ascii="Times New Roman" w:hAnsi="Times New Roman"/>
          <w:sz w:val="21"/>
          <w:lang w:eastAsia="zh-CN"/>
        </w:rPr>
        <w:t>4.</w:t>
      </w:r>
      <w:r>
        <w:rPr>
          <w:rFonts w:ascii="Times New Roman"/>
          <w:sz w:val="21"/>
          <w:lang w:eastAsia="zh-CN"/>
        </w:rPr>
        <w:t>相得益彰：相行：互相配合、映衬；益：更加；彰：显著。指两个人或两件事物互相配合，双方的能力和作用更能显示出来。</w:t>
      </w:r>
    </w:p>
    <w:p>
      <w:pPr>
        <w:pStyle w:val="25"/>
        <w:spacing w:line="400" w:lineRule="exact"/>
        <w:ind w:firstLine="420" w:firstLineChars="200"/>
        <w:rPr>
          <w:rFonts w:ascii="Times New Roman" w:hAnsi="Times New Roman"/>
          <w:sz w:val="21"/>
          <w:lang w:eastAsia="zh-CN"/>
        </w:rPr>
      </w:pPr>
      <w:r>
        <w:rPr>
          <w:rFonts w:ascii="Times New Roman" w:hAnsi="Times New Roman"/>
          <w:sz w:val="21"/>
          <w:lang w:eastAsia="zh-CN"/>
        </w:rPr>
        <w:t>5.</w:t>
      </w:r>
      <w:r>
        <w:rPr>
          <w:rFonts w:ascii="Times New Roman"/>
          <w:sz w:val="21"/>
          <w:lang w:eastAsia="zh-CN"/>
        </w:rPr>
        <w:t>水到渠成：渠：水道。水流到的地方自然形成一条水道。比喻条件成熟，事情自然会成功。</w:t>
      </w:r>
    </w:p>
    <w:p>
      <w:pPr>
        <w:pStyle w:val="25"/>
        <w:spacing w:line="400" w:lineRule="exact"/>
        <w:ind w:firstLine="420" w:firstLineChars="200"/>
        <w:rPr>
          <w:rFonts w:ascii="Times New Roman" w:hAnsi="Times New Roman"/>
          <w:sz w:val="21"/>
          <w:lang w:eastAsia="zh-CN"/>
        </w:rPr>
      </w:pPr>
      <w:r>
        <w:rPr>
          <w:rFonts w:ascii="Times New Roman" w:hAnsi="Times New Roman"/>
          <w:sz w:val="21"/>
          <w:lang w:eastAsia="zh-CN"/>
        </w:rPr>
        <w:t>6.</w:t>
      </w:r>
      <w:r>
        <w:rPr>
          <w:rFonts w:ascii="Times New Roman"/>
          <w:sz w:val="21"/>
          <w:lang w:eastAsia="zh-CN"/>
        </w:rPr>
        <w:t>应运而生：应：顺应；运：原指天命，泛指时机。旧指应天命而产生。现指适应时机而产生。</w:t>
      </w:r>
    </w:p>
    <w:p>
      <w:pPr>
        <w:pStyle w:val="25"/>
        <w:spacing w:line="400" w:lineRule="exact"/>
        <w:ind w:firstLine="420" w:firstLineChars="200"/>
        <w:rPr>
          <w:rFonts w:ascii="Times New Roman" w:hAnsi="Times New Roman"/>
          <w:sz w:val="21"/>
          <w:lang w:eastAsia="zh-CN"/>
        </w:rPr>
      </w:pPr>
      <w:r>
        <w:rPr>
          <w:rFonts w:ascii="Times New Roman" w:hAnsi="Times New Roman"/>
          <w:sz w:val="21"/>
          <w:lang w:eastAsia="zh-CN"/>
        </w:rPr>
        <w:t>7.</w:t>
      </w:r>
      <w:r>
        <w:rPr>
          <w:rFonts w:ascii="Times New Roman"/>
          <w:sz w:val="21"/>
          <w:lang w:eastAsia="zh-CN"/>
        </w:rPr>
        <w:t>珠联璧合：璧：平圆形中间有孔的玉。珍珠联串在一起，美玉结合在一块。比喻杰出的人才或美好的事物结合在一起。</w:t>
      </w:r>
    </w:p>
    <w:p>
      <w:pPr>
        <w:pStyle w:val="25"/>
        <w:spacing w:line="400" w:lineRule="exact"/>
        <w:ind w:firstLine="420" w:firstLineChars="200"/>
        <w:rPr>
          <w:rFonts w:ascii="Times New Roman" w:hAnsi="Times New Roman"/>
          <w:sz w:val="21"/>
          <w:lang w:eastAsia="zh-CN"/>
        </w:rPr>
      </w:pPr>
      <w:r>
        <w:rPr>
          <w:rFonts w:ascii="Times New Roman" w:hAnsi="Times New Roman"/>
          <w:sz w:val="21"/>
          <w:lang w:eastAsia="zh-CN"/>
        </w:rPr>
        <w:t>8.</w:t>
      </w:r>
      <w:r>
        <w:rPr>
          <w:rFonts w:ascii="Times New Roman"/>
          <w:sz w:val="21"/>
          <w:lang w:eastAsia="zh-CN"/>
        </w:rPr>
        <w:t>大相径庭：径：小路；庭：院子；径庭：悬殊，偏激。比喻相差很远，大不相同。</w:t>
      </w:r>
    </w:p>
    <w:p>
      <w:pPr>
        <w:pStyle w:val="25"/>
        <w:spacing w:line="400" w:lineRule="exact"/>
        <w:ind w:firstLine="420" w:firstLineChars="200"/>
        <w:rPr>
          <w:rFonts w:ascii="Times New Roman" w:hAnsi="Times New Roman"/>
          <w:sz w:val="21"/>
          <w:lang w:eastAsia="zh-CN"/>
        </w:rPr>
      </w:pPr>
      <w:r>
        <w:rPr>
          <w:rFonts w:ascii="Times New Roman" w:hAnsi="Times New Roman"/>
          <w:sz w:val="21"/>
          <w:lang w:eastAsia="zh-CN"/>
        </w:rPr>
        <w:t>9.</w:t>
      </w:r>
      <w:r>
        <w:rPr>
          <w:rFonts w:ascii="Times New Roman"/>
          <w:sz w:val="21"/>
          <w:lang w:eastAsia="zh-CN"/>
        </w:rPr>
        <w:t>耳提面命：不仅是当面告诉他，而且是提着他的耳朵向他讲。形容长辈教导热心恳切。多用于用于长辈对晚辈。</w:t>
      </w:r>
    </w:p>
    <w:p>
      <w:pPr>
        <w:pStyle w:val="25"/>
        <w:spacing w:line="400" w:lineRule="exact"/>
        <w:ind w:firstLine="420" w:firstLineChars="200"/>
        <w:rPr>
          <w:rFonts w:ascii="Times New Roman" w:hAnsi="Times New Roman"/>
          <w:sz w:val="21"/>
          <w:lang w:eastAsia="zh-CN"/>
        </w:rPr>
      </w:pPr>
      <w:r>
        <w:rPr>
          <w:rFonts w:ascii="Times New Roman" w:hAnsi="Times New Roman"/>
          <w:sz w:val="21"/>
          <w:lang w:eastAsia="zh-CN"/>
        </w:rPr>
        <w:t>10.</w:t>
      </w:r>
      <w:r>
        <w:rPr>
          <w:rFonts w:ascii="Times New Roman"/>
          <w:sz w:val="21"/>
          <w:lang w:eastAsia="zh-CN"/>
        </w:rPr>
        <w:t>功亏一篑：亏：欠缺；篑：盛土的筐子。堆九仞高的山，只缺一筐土而不能完成。比喻作事情只差最后一点没能完成。</w:t>
      </w:r>
    </w:p>
    <w:p>
      <w:pPr>
        <w:pStyle w:val="25"/>
        <w:spacing w:line="400" w:lineRule="exact"/>
        <w:ind w:firstLine="420" w:firstLineChars="200"/>
        <w:rPr>
          <w:rFonts w:ascii="Times New Roman" w:hAnsi="Times New Roman"/>
          <w:sz w:val="21"/>
          <w:lang w:eastAsia="zh-CN"/>
        </w:rPr>
      </w:pPr>
      <w:r>
        <w:rPr>
          <w:rFonts w:ascii="Times New Roman" w:hAnsi="Times New Roman"/>
          <w:sz w:val="21"/>
          <w:lang w:eastAsia="zh-CN"/>
        </w:rPr>
        <w:t>11.</w:t>
      </w:r>
      <w:r>
        <w:rPr>
          <w:rFonts w:ascii="Times New Roman"/>
          <w:sz w:val="21"/>
          <w:lang w:eastAsia="zh-CN"/>
        </w:rPr>
        <w:t>司空见惯：比喻看惯了的事，就不觉得奇怪了。</w:t>
      </w:r>
      <w:r>
        <w:rPr>
          <w:rFonts w:ascii="Times New Roman" w:hAnsi="Times New Roman"/>
          <w:sz w:val="21"/>
          <w:lang w:eastAsia="zh-CN"/>
        </w:rPr>
        <w:t>“</w:t>
      </w:r>
      <w:r>
        <w:rPr>
          <w:rFonts w:ascii="Times New Roman"/>
          <w:sz w:val="21"/>
          <w:lang w:eastAsia="zh-CN"/>
        </w:rPr>
        <w:t>司空见惯</w:t>
      </w:r>
      <w:r>
        <w:rPr>
          <w:rFonts w:ascii="Times New Roman" w:hAnsi="Times New Roman"/>
          <w:sz w:val="21"/>
          <w:lang w:eastAsia="zh-CN"/>
        </w:rPr>
        <w:t>”</w:t>
      </w:r>
      <w:r>
        <w:rPr>
          <w:rFonts w:ascii="Times New Roman"/>
          <w:sz w:val="21"/>
          <w:lang w:eastAsia="zh-CN"/>
        </w:rPr>
        <w:t>不可带宾语。</w:t>
      </w:r>
    </w:p>
    <w:p>
      <w:pPr>
        <w:pStyle w:val="25"/>
        <w:spacing w:line="400" w:lineRule="exact"/>
        <w:ind w:firstLine="420" w:firstLineChars="200"/>
        <w:rPr>
          <w:rFonts w:ascii="Times New Roman" w:hAnsi="Times New Roman"/>
          <w:sz w:val="21"/>
          <w:lang w:eastAsia="zh-CN"/>
        </w:rPr>
      </w:pPr>
      <w:r>
        <w:rPr>
          <w:rFonts w:ascii="Times New Roman" w:hAnsi="Times New Roman"/>
          <w:sz w:val="21"/>
          <w:lang w:eastAsia="zh-CN"/>
        </w:rPr>
        <w:t>12.</w:t>
      </w:r>
      <w:r>
        <w:rPr>
          <w:rFonts w:ascii="Times New Roman"/>
          <w:sz w:val="21"/>
          <w:lang w:eastAsia="zh-CN"/>
        </w:rPr>
        <w:t>万人空巷：形容家家户户的人都从巷子里出来了，多用来形容欢迎、庆祝等盛况。</w:t>
      </w:r>
    </w:p>
    <w:p>
      <w:pPr>
        <w:pStyle w:val="25"/>
        <w:spacing w:line="400" w:lineRule="exact"/>
        <w:ind w:firstLine="420" w:firstLineChars="200"/>
        <w:rPr>
          <w:rFonts w:ascii="Times New Roman" w:hAnsi="Times New Roman"/>
          <w:sz w:val="21"/>
          <w:lang w:eastAsia="zh-CN"/>
        </w:rPr>
      </w:pPr>
      <w:r>
        <w:rPr>
          <w:rFonts w:ascii="Times New Roman" w:hAnsi="Times New Roman"/>
          <w:sz w:val="21"/>
          <w:lang w:eastAsia="zh-CN"/>
        </w:rPr>
        <w:t>13.</w:t>
      </w:r>
      <w:r>
        <w:rPr>
          <w:rFonts w:ascii="Times New Roman"/>
          <w:sz w:val="21"/>
          <w:lang w:eastAsia="zh-CN"/>
        </w:rPr>
        <w:t>如坐春风：像坐在春风中，比喻受到良师的教育。如坐春风，说的是听者的感受。</w:t>
      </w:r>
    </w:p>
    <w:p>
      <w:pPr>
        <w:pStyle w:val="25"/>
        <w:spacing w:line="400" w:lineRule="exact"/>
        <w:ind w:firstLine="420" w:firstLineChars="200"/>
        <w:rPr>
          <w:rFonts w:ascii="Times New Roman" w:hAnsi="Times New Roman"/>
          <w:sz w:val="21"/>
          <w:lang w:eastAsia="zh-CN"/>
        </w:rPr>
      </w:pPr>
      <w:r>
        <w:rPr>
          <w:rFonts w:ascii="Times New Roman" w:hAnsi="Times New Roman"/>
          <w:sz w:val="21"/>
          <w:lang w:eastAsia="zh-CN"/>
        </w:rPr>
        <w:t>14.</w:t>
      </w:r>
      <w:r>
        <w:rPr>
          <w:rFonts w:ascii="Times New Roman"/>
          <w:sz w:val="21"/>
          <w:lang w:eastAsia="zh-CN"/>
        </w:rPr>
        <w:t>差强人意：差，稍微、比较的意思；强，振奋；差强人意，意思是大体上还能使人满意。</w:t>
      </w:r>
    </w:p>
    <w:p>
      <w:pPr>
        <w:pStyle w:val="25"/>
        <w:spacing w:line="400" w:lineRule="exact"/>
        <w:ind w:firstLine="420" w:firstLineChars="200"/>
        <w:rPr>
          <w:rFonts w:ascii="Times New Roman" w:hAnsi="Times New Roman"/>
          <w:sz w:val="21"/>
          <w:lang w:eastAsia="zh-CN"/>
        </w:rPr>
      </w:pPr>
      <w:r>
        <w:rPr>
          <w:rFonts w:ascii="Times New Roman" w:hAnsi="Times New Roman"/>
          <w:sz w:val="21"/>
          <w:lang w:eastAsia="zh-CN"/>
        </w:rPr>
        <w:t>15.</w:t>
      </w:r>
      <w:r>
        <w:rPr>
          <w:rFonts w:ascii="Times New Roman"/>
          <w:sz w:val="21"/>
          <w:lang w:eastAsia="zh-CN"/>
        </w:rPr>
        <w:t>跌宕起伏：形容事物多变，不稳定。也比喻音乐忽高忽低，很好听。</w:t>
      </w:r>
    </w:p>
    <w:p>
      <w:pPr>
        <w:pStyle w:val="25"/>
        <w:spacing w:line="400" w:lineRule="exact"/>
        <w:ind w:firstLine="420" w:firstLineChars="200"/>
        <w:rPr>
          <w:rFonts w:ascii="Times New Roman" w:hAnsi="Times New Roman"/>
          <w:sz w:val="21"/>
          <w:lang w:eastAsia="zh-CN"/>
        </w:rPr>
      </w:pPr>
      <w:r>
        <w:rPr>
          <w:rFonts w:ascii="Times New Roman" w:hAnsi="Times New Roman"/>
          <w:sz w:val="21"/>
        </w:rPr>
        <w:t>16.</w:t>
      </w:r>
      <w:r>
        <w:rPr>
          <w:rFonts w:ascii="Times New Roman"/>
          <w:sz w:val="21"/>
        </w:rPr>
        <w:t>一蹴而就：蹴：踏；就：成功。</w:t>
      </w:r>
      <w:r>
        <w:rPr>
          <w:rFonts w:ascii="Times New Roman"/>
          <w:sz w:val="21"/>
          <w:lang w:eastAsia="zh-CN"/>
        </w:rPr>
        <w:t>踏一步就成功。比喻事情轻而易举，一下子就成功。</w:t>
      </w:r>
    </w:p>
    <w:p>
      <w:pPr>
        <w:pStyle w:val="25"/>
        <w:spacing w:line="400" w:lineRule="exact"/>
        <w:ind w:firstLine="420" w:firstLineChars="200"/>
        <w:rPr>
          <w:rFonts w:ascii="Times New Roman" w:hAnsi="Times New Roman"/>
          <w:sz w:val="21"/>
          <w:lang w:eastAsia="zh-CN"/>
        </w:rPr>
      </w:pPr>
      <w:r>
        <w:rPr>
          <w:rFonts w:ascii="Times New Roman" w:hAnsi="Times New Roman"/>
          <w:sz w:val="21"/>
          <w:lang w:eastAsia="zh-CN"/>
        </w:rPr>
        <w:t>17.</w:t>
      </w:r>
      <w:r>
        <w:rPr>
          <w:rFonts w:ascii="Times New Roman"/>
          <w:sz w:val="21"/>
          <w:lang w:eastAsia="zh-CN"/>
        </w:rPr>
        <w:t>熟视无睹</w:t>
      </w:r>
      <w:r>
        <w:rPr>
          <w:rFonts w:ascii="Times New Roman" w:hAnsi="Times New Roman"/>
          <w:sz w:val="21"/>
          <w:lang w:eastAsia="zh-CN"/>
        </w:rPr>
        <w:t>&amp;</w:t>
      </w:r>
      <w:r>
        <w:rPr>
          <w:rFonts w:ascii="Times New Roman"/>
          <w:sz w:val="21"/>
          <w:lang w:eastAsia="zh-CN"/>
        </w:rPr>
        <w:t>视而不见</w:t>
      </w:r>
    </w:p>
    <w:p>
      <w:pPr>
        <w:pStyle w:val="25"/>
        <w:spacing w:line="400" w:lineRule="exact"/>
        <w:ind w:firstLine="420" w:firstLineChars="200"/>
        <w:rPr>
          <w:rFonts w:ascii="Times New Roman" w:hAnsi="Times New Roman"/>
          <w:sz w:val="21"/>
          <w:lang w:eastAsia="zh-CN"/>
        </w:rPr>
      </w:pPr>
      <w:r>
        <w:rPr>
          <w:rFonts w:ascii="Times New Roman"/>
          <w:sz w:val="21"/>
          <w:lang w:eastAsia="zh-CN"/>
        </w:rPr>
        <w:t>【辨析】熟视无睹：常看见却跟没有看见一样，指对某一事物漠不关心，强调的是经常看到就像没有看到一样，突出的是</w:t>
      </w:r>
      <w:r>
        <w:rPr>
          <w:rFonts w:ascii="Times New Roman" w:hAnsi="Times New Roman"/>
          <w:sz w:val="21"/>
          <w:lang w:eastAsia="zh-CN"/>
        </w:rPr>
        <w:t>“</w:t>
      </w:r>
      <w:r>
        <w:rPr>
          <w:rFonts w:ascii="Times New Roman"/>
          <w:sz w:val="21"/>
          <w:lang w:eastAsia="zh-CN"/>
        </w:rPr>
        <w:t>熟视</w:t>
      </w:r>
      <w:r>
        <w:rPr>
          <w:rFonts w:ascii="Times New Roman" w:hAnsi="Times New Roman"/>
          <w:sz w:val="21"/>
          <w:lang w:eastAsia="zh-CN"/>
        </w:rPr>
        <w:t>”</w:t>
      </w:r>
      <w:r>
        <w:rPr>
          <w:rFonts w:ascii="Times New Roman"/>
          <w:sz w:val="21"/>
          <w:lang w:eastAsia="zh-CN"/>
        </w:rPr>
        <w:t>。视而不见：虽然睁着眼看，却什么也没有看到，指不注意或不关心，强调的是看见了就像没有看见一样，突出的是不注意，常和</w:t>
      </w:r>
      <w:r>
        <w:rPr>
          <w:rFonts w:ascii="Times New Roman" w:hAnsi="Times New Roman"/>
          <w:sz w:val="21"/>
          <w:lang w:eastAsia="zh-CN"/>
        </w:rPr>
        <w:t>“</w:t>
      </w:r>
      <w:r>
        <w:rPr>
          <w:rFonts w:ascii="Times New Roman"/>
          <w:sz w:val="21"/>
          <w:lang w:eastAsia="zh-CN"/>
        </w:rPr>
        <w:t>听而不闻</w:t>
      </w:r>
      <w:r>
        <w:rPr>
          <w:rFonts w:ascii="Times New Roman" w:hAnsi="Times New Roman"/>
          <w:sz w:val="21"/>
          <w:lang w:eastAsia="zh-CN"/>
        </w:rPr>
        <w:t>”</w:t>
      </w:r>
      <w:r>
        <w:rPr>
          <w:rFonts w:ascii="Times New Roman"/>
          <w:sz w:val="21"/>
          <w:lang w:eastAsia="zh-CN"/>
        </w:rPr>
        <w:t>连用。</w:t>
      </w:r>
    </w:p>
    <w:p>
      <w:pPr>
        <w:pStyle w:val="25"/>
        <w:spacing w:line="400" w:lineRule="exact"/>
        <w:ind w:firstLine="420" w:firstLineChars="200"/>
        <w:rPr>
          <w:rFonts w:ascii="Times New Roman" w:hAnsi="Times New Roman"/>
          <w:sz w:val="21"/>
          <w:lang w:eastAsia="zh-CN"/>
        </w:rPr>
      </w:pPr>
      <w:r>
        <w:rPr>
          <w:rFonts w:ascii="Times New Roman" w:hAnsi="Times New Roman"/>
          <w:sz w:val="21"/>
          <w:lang w:eastAsia="zh-CN"/>
        </w:rPr>
        <w:t>18.</w:t>
      </w:r>
      <w:r>
        <w:rPr>
          <w:rFonts w:ascii="Times New Roman"/>
          <w:sz w:val="21"/>
          <w:lang w:eastAsia="zh-CN"/>
        </w:rPr>
        <w:t>望尘莫及</w:t>
      </w:r>
      <w:r>
        <w:rPr>
          <w:rFonts w:ascii="Times New Roman" w:hAnsi="Times New Roman"/>
          <w:sz w:val="21"/>
          <w:lang w:eastAsia="zh-CN"/>
        </w:rPr>
        <w:t>&amp;</w:t>
      </w:r>
      <w:r>
        <w:rPr>
          <w:rFonts w:ascii="Times New Roman"/>
          <w:sz w:val="21"/>
          <w:lang w:eastAsia="zh-CN"/>
        </w:rPr>
        <w:t>鞭长莫及</w:t>
      </w:r>
    </w:p>
    <w:p>
      <w:pPr>
        <w:pStyle w:val="25"/>
        <w:spacing w:line="400" w:lineRule="exact"/>
        <w:ind w:firstLine="420" w:firstLineChars="200"/>
        <w:rPr>
          <w:rFonts w:ascii="Times New Roman" w:hAnsi="Times New Roman"/>
          <w:sz w:val="21"/>
          <w:lang w:eastAsia="zh-CN"/>
        </w:rPr>
      </w:pPr>
      <w:r>
        <w:rPr>
          <w:rFonts w:ascii="Times New Roman"/>
          <w:sz w:val="21"/>
          <w:lang w:eastAsia="zh-CN"/>
        </w:rPr>
        <w:t>【辨析】望尘莫及：仰望后尘，追赶不上。比喻远远落后。鞭长莫及：本意为马鞭虽长，但打不到马肚子上。后用以比喻力不能及。</w:t>
      </w:r>
    </w:p>
    <w:p>
      <w:pPr>
        <w:pStyle w:val="25"/>
        <w:spacing w:line="400" w:lineRule="exact"/>
        <w:ind w:firstLine="420" w:firstLineChars="200"/>
        <w:rPr>
          <w:rFonts w:ascii="Times New Roman" w:hAnsi="Times New Roman"/>
          <w:sz w:val="21"/>
          <w:lang w:eastAsia="zh-CN"/>
        </w:rPr>
      </w:pPr>
      <w:r>
        <w:rPr>
          <w:rFonts w:ascii="Times New Roman" w:hAnsi="Times New Roman"/>
          <w:sz w:val="21"/>
          <w:lang w:eastAsia="zh-CN"/>
        </w:rPr>
        <w:t>19.</w:t>
      </w:r>
      <w:r>
        <w:rPr>
          <w:rFonts w:ascii="Times New Roman"/>
          <w:sz w:val="21"/>
          <w:lang w:eastAsia="zh-CN"/>
        </w:rPr>
        <w:t>不落窠臼</w:t>
      </w:r>
      <w:r>
        <w:rPr>
          <w:rFonts w:ascii="Times New Roman" w:hAnsi="Times New Roman"/>
          <w:sz w:val="21"/>
          <w:lang w:eastAsia="zh-CN"/>
        </w:rPr>
        <w:t>&amp;</w:t>
      </w:r>
      <w:r>
        <w:rPr>
          <w:rFonts w:ascii="Times New Roman"/>
          <w:sz w:val="21"/>
          <w:lang w:eastAsia="zh-CN"/>
        </w:rPr>
        <w:t>独树一帜</w:t>
      </w:r>
    </w:p>
    <w:p>
      <w:pPr>
        <w:pStyle w:val="25"/>
        <w:spacing w:line="400" w:lineRule="exact"/>
        <w:ind w:firstLine="420" w:firstLineChars="200"/>
        <w:rPr>
          <w:rFonts w:ascii="Times New Roman" w:hAnsi="Times New Roman"/>
          <w:sz w:val="21"/>
          <w:lang w:eastAsia="zh-CN"/>
        </w:rPr>
      </w:pPr>
      <w:r>
        <w:rPr>
          <w:rFonts w:ascii="Times New Roman"/>
          <w:sz w:val="21"/>
          <w:lang w:eastAsia="zh-CN"/>
        </w:rPr>
        <w:t>【辨析】不落窠臼：窠臼，旧格式。比喻不落俗套，有所创新。独树一帜：独自另树一面旗帜。比喻开创新路或自成一家。</w:t>
      </w:r>
    </w:p>
    <w:p>
      <w:pPr>
        <w:pStyle w:val="25"/>
        <w:spacing w:line="400" w:lineRule="exact"/>
        <w:ind w:firstLine="420" w:firstLineChars="200"/>
        <w:rPr>
          <w:rFonts w:ascii="Times New Roman" w:hAnsi="Times New Roman"/>
          <w:sz w:val="21"/>
          <w:lang w:eastAsia="zh-CN"/>
        </w:rPr>
      </w:pPr>
      <w:r>
        <w:rPr>
          <w:rFonts w:ascii="Times New Roman" w:hAnsi="Times New Roman"/>
          <w:sz w:val="21"/>
          <w:lang w:eastAsia="zh-CN"/>
        </w:rPr>
        <w:t>20.</w:t>
      </w:r>
      <w:r>
        <w:rPr>
          <w:rFonts w:ascii="Times New Roman"/>
          <w:sz w:val="21"/>
          <w:lang w:eastAsia="zh-CN"/>
        </w:rPr>
        <w:t>匠心独运</w:t>
      </w:r>
      <w:r>
        <w:rPr>
          <w:rFonts w:ascii="Times New Roman" w:hAnsi="Times New Roman"/>
          <w:sz w:val="21"/>
          <w:lang w:eastAsia="zh-CN"/>
        </w:rPr>
        <w:t>&amp;</w:t>
      </w:r>
      <w:r>
        <w:rPr>
          <w:rFonts w:ascii="Times New Roman"/>
          <w:sz w:val="21"/>
          <w:lang w:eastAsia="zh-CN"/>
        </w:rPr>
        <w:t>别具一格</w:t>
      </w:r>
    </w:p>
    <w:p>
      <w:pPr>
        <w:pStyle w:val="25"/>
        <w:spacing w:line="400" w:lineRule="exact"/>
        <w:ind w:firstLine="420" w:firstLineChars="200"/>
        <w:rPr>
          <w:rFonts w:ascii="Times New Roman" w:hAnsi="Times New Roman"/>
          <w:sz w:val="21"/>
          <w:lang w:eastAsia="zh-CN"/>
        </w:rPr>
      </w:pPr>
      <w:r>
        <w:rPr>
          <w:rFonts w:ascii="Times New Roman"/>
          <w:sz w:val="21"/>
          <w:lang w:eastAsia="zh-CN"/>
        </w:rPr>
        <w:t>【辨析】匠心独运：匠心：能工巧匠的心思；运：运用；工巧独特的艺术构思；独创性地运用精巧的心思，形容独特的艺术构思，常指文学艺术方面创造性的构思。别具一格：具有独特的风格、格调和个性。</w:t>
      </w:r>
    </w:p>
    <w:p>
      <w:pPr>
        <w:spacing w:line="400" w:lineRule="exact"/>
        <w:ind w:firstLine="420" w:firstLineChars="200"/>
        <w:rPr>
          <w:rFonts w:ascii="Times New Roman" w:hAnsi="Times New Roman"/>
          <w:sz w:val="21"/>
          <w:szCs w:val="21"/>
          <w:lang w:eastAsia="zh-CN"/>
        </w:rPr>
      </w:pPr>
    </w:p>
    <w:p>
      <w:pPr>
        <w:pStyle w:val="4"/>
        <w:rPr>
          <w:lang w:eastAsia="zh-CN"/>
        </w:rPr>
      </w:pPr>
      <w:bookmarkStart w:id="114" w:name="_Toc364166035"/>
      <w:r>
        <w:rPr>
          <w:rFonts w:hint="eastAsia"/>
          <w:lang w:eastAsia="zh-CN"/>
        </w:rPr>
        <w:t>专题二 数量关系</w:t>
      </w:r>
      <w:bookmarkEnd w:id="114"/>
    </w:p>
    <w:p>
      <w:pPr>
        <w:pStyle w:val="25"/>
        <w:spacing w:line="400" w:lineRule="exact"/>
        <w:ind w:firstLine="422" w:firstLineChars="200"/>
        <w:rPr>
          <w:b/>
          <w:sz w:val="21"/>
          <w:lang w:eastAsia="zh-CN"/>
        </w:rPr>
      </w:pPr>
      <w:r>
        <w:rPr>
          <w:rFonts w:hint="eastAsia"/>
          <w:b/>
          <w:sz w:val="21"/>
          <w:lang w:eastAsia="zh-CN"/>
        </w:rPr>
        <w:t>一、五大方法</w:t>
      </w:r>
    </w:p>
    <w:p>
      <w:pPr>
        <w:pStyle w:val="25"/>
        <w:spacing w:line="400" w:lineRule="exact"/>
        <w:ind w:firstLine="420" w:firstLineChars="200"/>
        <w:rPr>
          <w:sz w:val="21"/>
          <w:lang w:eastAsia="zh-CN"/>
        </w:rPr>
      </w:pPr>
      <w:r>
        <w:rPr>
          <w:rFonts w:hint="eastAsia"/>
          <w:sz w:val="21"/>
          <w:lang w:eastAsia="zh-CN"/>
        </w:rPr>
        <w:t>1.代入法：</w:t>
      </w:r>
    </w:p>
    <w:p>
      <w:pPr>
        <w:pStyle w:val="25"/>
        <w:spacing w:line="400" w:lineRule="exact"/>
        <w:ind w:firstLine="420" w:firstLineChars="200"/>
        <w:rPr>
          <w:sz w:val="21"/>
          <w:lang w:eastAsia="zh-CN"/>
        </w:rPr>
      </w:pPr>
      <w:r>
        <w:rPr>
          <w:rFonts w:hint="eastAsia"/>
          <w:sz w:val="21"/>
          <w:lang w:eastAsia="zh-CN"/>
        </w:rPr>
        <w:t>代入法时行测第一大法，优先考虑。</w:t>
      </w:r>
    </w:p>
    <w:p>
      <w:pPr>
        <w:pStyle w:val="25"/>
        <w:spacing w:line="400" w:lineRule="exact"/>
        <w:ind w:firstLine="420" w:firstLineChars="200"/>
        <w:rPr>
          <w:sz w:val="21"/>
          <w:lang w:eastAsia="zh-CN"/>
        </w:rPr>
      </w:pPr>
      <w:r>
        <w:rPr>
          <w:rFonts w:hint="eastAsia"/>
          <w:sz w:val="21"/>
          <w:lang w:eastAsia="zh-CN"/>
        </w:rPr>
        <w:t>2.赋值法：</w:t>
      </w:r>
    </w:p>
    <w:p>
      <w:pPr>
        <w:pStyle w:val="25"/>
        <w:spacing w:line="400" w:lineRule="exact"/>
        <w:ind w:firstLine="420" w:firstLineChars="200"/>
        <w:rPr>
          <w:sz w:val="21"/>
          <w:lang w:eastAsia="zh-CN"/>
        </w:rPr>
      </w:pPr>
      <w:r>
        <w:rPr>
          <w:rFonts w:hint="eastAsia"/>
          <w:sz w:val="21"/>
          <w:lang w:eastAsia="zh-CN"/>
        </w:rPr>
        <w:t>对于有些问题，若能根据其具体情况，合理巧妙地对某些元素赋值，特别是赋予确定的特殊值，往往能使问题获得简捷有效的解决。题干中有分数，比例，或者倍数关系时一般采用赋值法简化计算，赋值法经常应用在如工程问题，行程问题，费用问题等题目中。</w:t>
      </w:r>
    </w:p>
    <w:p>
      <w:pPr>
        <w:pStyle w:val="25"/>
        <w:spacing w:line="400" w:lineRule="exact"/>
        <w:ind w:firstLine="420" w:firstLineChars="200"/>
        <w:rPr>
          <w:sz w:val="21"/>
          <w:lang w:eastAsia="zh-CN"/>
        </w:rPr>
      </w:pPr>
      <w:r>
        <w:rPr>
          <w:rFonts w:hint="eastAsia"/>
          <w:sz w:val="21"/>
          <w:lang w:eastAsia="zh-CN"/>
        </w:rPr>
        <w:t>3.倍数比例法：</w:t>
      </w:r>
    </w:p>
    <w:p>
      <w:pPr>
        <w:pStyle w:val="25"/>
        <w:spacing w:line="400" w:lineRule="exact"/>
        <w:ind w:firstLine="420" w:firstLineChars="200"/>
        <w:rPr>
          <w:sz w:val="21"/>
          <w:lang w:eastAsia="zh-CN"/>
        </w:rPr>
      </w:pPr>
      <w:r>
        <w:rPr>
          <w:sz w:val="21"/>
          <w:lang w:eastAsia="zh-CN"/>
        </w:rPr>
        <w:t>若a</w:t>
      </w:r>
      <w:r>
        <w:rPr>
          <w:rFonts w:hint="eastAsia"/>
          <w:sz w:val="21"/>
          <w:lang w:eastAsia="zh-CN"/>
        </w:rPr>
        <w:t>：</w:t>
      </w:r>
      <w:r>
        <w:rPr>
          <w:sz w:val="21"/>
          <w:lang w:eastAsia="zh-CN"/>
        </w:rPr>
        <w:t>b=m : n（m、n互质），</w:t>
      </w:r>
    </w:p>
    <w:p>
      <w:pPr>
        <w:pStyle w:val="25"/>
        <w:spacing w:line="400" w:lineRule="exact"/>
        <w:ind w:firstLine="420" w:firstLineChars="200"/>
        <w:rPr>
          <w:sz w:val="21"/>
          <w:lang w:eastAsia="zh-CN"/>
        </w:rPr>
      </w:pPr>
      <w:r>
        <w:rPr>
          <w:sz w:val="21"/>
          <w:lang w:eastAsia="zh-CN"/>
        </w:rPr>
        <w:t>则说明:  a占m份，是m的倍数；</w:t>
      </w:r>
    </w:p>
    <w:p>
      <w:pPr>
        <w:pStyle w:val="25"/>
        <w:spacing w:line="400" w:lineRule="exact"/>
        <w:ind w:firstLine="420" w:firstLineChars="200"/>
        <w:rPr>
          <w:sz w:val="21"/>
          <w:lang w:eastAsia="zh-CN"/>
        </w:rPr>
      </w:pPr>
      <w:r>
        <w:rPr>
          <w:sz w:val="21"/>
          <w:lang w:eastAsia="zh-CN"/>
        </w:rPr>
        <w:t>b占n份，是n的倍数；</w:t>
      </w:r>
    </w:p>
    <w:p>
      <w:pPr>
        <w:pStyle w:val="25"/>
        <w:spacing w:line="400" w:lineRule="exact"/>
        <w:ind w:firstLine="420" w:firstLineChars="200"/>
        <w:rPr>
          <w:sz w:val="21"/>
        </w:rPr>
      </w:pPr>
      <w:r>
        <w:rPr>
          <w:sz w:val="21"/>
        </w:rPr>
        <w:t>a+b占m+n份，是m+n的倍数；</w:t>
      </w:r>
    </w:p>
    <w:p>
      <w:pPr>
        <w:pStyle w:val="25"/>
        <w:spacing w:line="400" w:lineRule="exact"/>
        <w:ind w:firstLine="420" w:firstLineChars="200"/>
        <w:rPr>
          <w:sz w:val="21"/>
        </w:rPr>
      </w:pPr>
      <w:r>
        <w:rPr>
          <w:sz w:val="21"/>
        </w:rPr>
        <w:t>a-b占m-n份，是m-n的倍数。</w:t>
      </w:r>
    </w:p>
    <w:p>
      <w:pPr>
        <w:pStyle w:val="25"/>
        <w:spacing w:line="400" w:lineRule="exact"/>
        <w:ind w:firstLine="420" w:firstLineChars="200"/>
        <w:rPr>
          <w:sz w:val="21"/>
          <w:lang w:eastAsia="zh-CN"/>
        </w:rPr>
      </w:pPr>
      <w:r>
        <w:rPr>
          <w:rFonts w:hint="eastAsia"/>
          <w:sz w:val="21"/>
          <w:lang w:eastAsia="zh-CN"/>
        </w:rPr>
        <w:t>4.奇偶特性法：</w:t>
      </w:r>
    </w:p>
    <w:p>
      <w:pPr>
        <w:pStyle w:val="25"/>
        <w:spacing w:line="400" w:lineRule="exact"/>
        <w:ind w:firstLine="420" w:firstLineChars="200"/>
        <w:rPr>
          <w:sz w:val="21"/>
          <w:lang w:eastAsia="zh-CN"/>
        </w:rPr>
      </w:pPr>
      <w:r>
        <w:rPr>
          <w:rFonts w:hint="eastAsia"/>
          <w:sz w:val="21"/>
          <w:lang w:eastAsia="zh-CN"/>
        </w:rPr>
        <w:t>两个奇数之和/差为偶数，两个偶数之和/差为偶数，一奇一偶之和/差为奇数；</w:t>
      </w:r>
    </w:p>
    <w:p>
      <w:pPr>
        <w:pStyle w:val="25"/>
        <w:spacing w:line="400" w:lineRule="exact"/>
        <w:ind w:firstLine="420" w:firstLineChars="200"/>
        <w:rPr>
          <w:sz w:val="21"/>
          <w:lang w:eastAsia="zh-CN"/>
        </w:rPr>
      </w:pPr>
      <w:r>
        <w:rPr>
          <w:rFonts w:hint="eastAsia"/>
          <w:sz w:val="21"/>
          <w:lang w:eastAsia="zh-CN"/>
        </w:rPr>
        <w:t>两个数的和/差为奇数，则它们奇偶相反，两个数的和/差为偶数，则它们奇偶相同；</w:t>
      </w:r>
    </w:p>
    <w:p>
      <w:pPr>
        <w:pStyle w:val="25"/>
        <w:spacing w:line="400" w:lineRule="exact"/>
        <w:ind w:firstLine="420" w:firstLineChars="200"/>
        <w:rPr>
          <w:sz w:val="21"/>
          <w:lang w:eastAsia="zh-CN"/>
        </w:rPr>
      </w:pPr>
      <w:r>
        <w:rPr>
          <w:rFonts w:hint="eastAsia"/>
          <w:sz w:val="21"/>
          <w:lang w:eastAsia="zh-CN"/>
        </w:rPr>
        <w:t>两个数的和为奇数，则其差也为奇数，两个数的和为偶数，则其差也为偶数</w:t>
      </w:r>
    </w:p>
    <w:p>
      <w:pPr>
        <w:pStyle w:val="25"/>
        <w:spacing w:line="400" w:lineRule="exact"/>
        <w:ind w:firstLine="420" w:firstLineChars="200"/>
        <w:rPr>
          <w:sz w:val="21"/>
          <w:lang w:eastAsia="zh-CN"/>
        </w:rPr>
      </w:pPr>
      <w:r>
        <w:rPr>
          <w:rFonts w:hint="eastAsia"/>
          <w:sz w:val="21"/>
          <w:lang w:eastAsia="zh-CN"/>
        </w:rPr>
        <w:t>5.方程法：</w:t>
      </w:r>
    </w:p>
    <w:p>
      <w:pPr>
        <w:pStyle w:val="25"/>
        <w:spacing w:line="400" w:lineRule="exact"/>
        <w:ind w:firstLine="420" w:firstLineChars="200"/>
        <w:rPr>
          <w:sz w:val="21"/>
          <w:lang w:eastAsia="zh-CN"/>
        </w:rPr>
      </w:pPr>
      <w:r>
        <w:rPr>
          <w:rFonts w:hint="eastAsia"/>
          <w:sz w:val="21"/>
          <w:lang w:eastAsia="zh-CN"/>
        </w:rPr>
        <w:t>很多数学运算题目都可以采用列方程进行求解。</w:t>
      </w:r>
    </w:p>
    <w:p>
      <w:pPr>
        <w:pStyle w:val="25"/>
        <w:spacing w:line="400" w:lineRule="exact"/>
        <w:ind w:firstLine="420" w:firstLineChars="200"/>
        <w:rPr>
          <w:sz w:val="21"/>
          <w:lang w:eastAsia="zh-CN"/>
        </w:rPr>
      </w:pPr>
      <w:r>
        <w:rPr>
          <w:rFonts w:hint="eastAsia"/>
          <w:sz w:val="21"/>
          <w:lang w:eastAsia="zh-CN"/>
        </w:rPr>
        <w:t>方程法注意事项：未知数要便于列方程；未知数可以用字母表示，也可以用“份数”，还可以用汉字进行替代。</w:t>
      </w:r>
    </w:p>
    <w:p>
      <w:pPr>
        <w:pStyle w:val="25"/>
        <w:spacing w:line="400" w:lineRule="exact"/>
        <w:ind w:firstLine="422" w:firstLineChars="200"/>
        <w:rPr>
          <w:b/>
          <w:sz w:val="21"/>
          <w:lang w:eastAsia="zh-CN"/>
        </w:rPr>
      </w:pPr>
      <w:r>
        <w:rPr>
          <w:rFonts w:hint="eastAsia"/>
          <w:b/>
          <w:sz w:val="21"/>
          <w:lang w:eastAsia="zh-CN"/>
        </w:rPr>
        <w:t>二、六大题型</w:t>
      </w:r>
    </w:p>
    <w:p>
      <w:pPr>
        <w:pStyle w:val="25"/>
        <w:spacing w:line="400" w:lineRule="exact"/>
        <w:ind w:firstLine="420" w:firstLineChars="200"/>
        <w:rPr>
          <w:sz w:val="21"/>
          <w:lang w:eastAsia="zh-CN"/>
        </w:rPr>
      </w:pPr>
      <w:r>
        <w:rPr>
          <w:rFonts w:hint="eastAsia"/>
          <w:sz w:val="21"/>
          <w:lang w:eastAsia="zh-CN"/>
        </w:rPr>
        <w:t>1.工程问题：工作量=工作效率×工作时间</w:t>
      </w:r>
    </w:p>
    <w:p>
      <w:pPr>
        <w:pStyle w:val="25"/>
        <w:spacing w:line="400" w:lineRule="exact"/>
        <w:ind w:firstLine="420" w:firstLineChars="200"/>
        <w:rPr>
          <w:sz w:val="21"/>
          <w:lang w:eastAsia="zh-CN"/>
        </w:rPr>
      </w:pPr>
      <w:r>
        <w:rPr>
          <w:rFonts w:hint="eastAsia"/>
          <w:sz w:val="21"/>
          <w:lang w:eastAsia="zh-CN"/>
        </w:rPr>
        <w:t>工程问题一般采用赋值法解题。赋值法有2种应用情况，第一种是题干中已知每个人完成工作的时间，这时我们假设工作量为工作时间的最小公倍数，进而得到每个人的工作效率，从而快速求解；第二种是题干中已知的是每个人工作效率的等量关系，这时我们通过直接赋效率为具体值进行快速求解。</w:t>
      </w:r>
    </w:p>
    <w:p>
      <w:pPr>
        <w:pStyle w:val="25"/>
        <w:spacing w:line="400" w:lineRule="exact"/>
        <w:ind w:firstLine="420" w:firstLineChars="200"/>
        <w:rPr>
          <w:sz w:val="21"/>
          <w:lang w:eastAsia="zh-CN"/>
        </w:rPr>
      </w:pPr>
      <w:r>
        <w:rPr>
          <w:rFonts w:hint="eastAsia"/>
          <w:sz w:val="21"/>
          <w:lang w:eastAsia="zh-CN"/>
        </w:rPr>
        <w:t>2.行程问题：路程=速度×时间</w:t>
      </w:r>
    </w:p>
    <w:p>
      <w:pPr>
        <w:pStyle w:val="25"/>
        <w:spacing w:line="400" w:lineRule="exact"/>
        <w:ind w:firstLine="420" w:firstLineChars="200"/>
        <w:rPr>
          <w:sz w:val="21"/>
          <w:lang w:eastAsia="zh-CN"/>
        </w:rPr>
      </w:pPr>
      <w:r>
        <w:rPr>
          <w:rFonts w:hint="eastAsia"/>
          <w:sz w:val="21"/>
          <w:lang w:eastAsia="zh-CN"/>
        </w:rPr>
        <w:t>行程问题一般要通过数形结合进行快速求解，常见的解法包括列方程，比例法等。常考的题型包括相遇问题和追及问题。</w:t>
      </w:r>
    </w:p>
    <w:p>
      <w:pPr>
        <w:pStyle w:val="25"/>
        <w:spacing w:line="400" w:lineRule="exact"/>
        <w:ind w:firstLine="420" w:firstLineChars="200"/>
        <w:rPr>
          <w:sz w:val="21"/>
          <w:lang w:eastAsia="zh-CN"/>
        </w:rPr>
      </w:pPr>
      <w:r>
        <w:rPr>
          <w:rFonts w:hint="eastAsia"/>
          <w:sz w:val="21"/>
          <w:lang w:eastAsia="zh-CN"/>
        </w:rPr>
        <w:t>相遇问题：路程和=速度和×时间</w:t>
      </w:r>
    </w:p>
    <w:p>
      <w:pPr>
        <w:pStyle w:val="25"/>
        <w:spacing w:line="400" w:lineRule="exact"/>
        <w:ind w:firstLine="420" w:firstLineChars="200"/>
        <w:rPr>
          <w:sz w:val="21"/>
          <w:lang w:eastAsia="zh-CN"/>
        </w:rPr>
      </w:pPr>
      <w:r>
        <w:rPr>
          <w:rFonts w:hint="eastAsia"/>
          <w:sz w:val="21"/>
          <w:lang w:eastAsia="zh-CN"/>
        </w:rPr>
        <w:t>追及问题：路程差=速度差×时间</w:t>
      </w:r>
    </w:p>
    <w:p>
      <w:pPr>
        <w:pStyle w:val="25"/>
        <w:spacing w:line="400" w:lineRule="exact"/>
        <w:ind w:firstLine="420" w:firstLineChars="200"/>
        <w:rPr>
          <w:sz w:val="21"/>
          <w:lang w:eastAsia="zh-CN"/>
        </w:rPr>
      </w:pPr>
      <w:r>
        <w:rPr>
          <w:rFonts w:hint="eastAsia"/>
          <w:sz w:val="21"/>
          <w:lang w:eastAsia="zh-CN"/>
        </w:rPr>
        <w:t>3.溶液问题：浓度=溶质÷溶液</w:t>
      </w:r>
    </w:p>
    <w:p>
      <w:pPr>
        <w:pStyle w:val="25"/>
        <w:spacing w:line="400" w:lineRule="exact"/>
        <w:ind w:firstLine="420" w:firstLineChars="200"/>
        <w:rPr>
          <w:sz w:val="21"/>
          <w:lang w:eastAsia="zh-CN"/>
        </w:rPr>
      </w:pPr>
      <w:r>
        <w:rPr>
          <w:rFonts w:hint="eastAsia"/>
          <w:sz w:val="21"/>
          <w:lang w:eastAsia="zh-CN"/>
        </w:rPr>
        <w:t>溶液问题常见的有两种，一种是溶液的混合，这种问题用公式解决；另外一种是单一溶液的蒸发或稀释，这种题目一般用比例法解决，即利用溶质不变进行求解。</w:t>
      </w:r>
    </w:p>
    <w:p>
      <w:pPr>
        <w:pStyle w:val="25"/>
        <w:spacing w:line="400" w:lineRule="exact"/>
        <w:ind w:firstLine="420" w:firstLineChars="200"/>
        <w:rPr>
          <w:sz w:val="21"/>
          <w:lang w:eastAsia="zh-CN"/>
        </w:rPr>
      </w:pPr>
      <w:r>
        <w:rPr>
          <w:rFonts w:hint="eastAsia"/>
          <w:sz w:val="21"/>
          <w:lang w:eastAsia="zh-CN"/>
        </w:rPr>
        <w:t>4.容斥原理：</w:t>
      </w:r>
    </w:p>
    <w:p>
      <w:pPr>
        <w:pStyle w:val="25"/>
        <w:spacing w:line="400" w:lineRule="exact"/>
        <w:ind w:firstLine="420" w:firstLineChars="200"/>
        <w:rPr>
          <w:sz w:val="21"/>
          <w:lang w:eastAsia="zh-CN"/>
        </w:rPr>
      </w:pPr>
      <w:r>
        <w:rPr>
          <w:rFonts w:hint="eastAsia"/>
          <w:sz w:val="21"/>
          <w:lang w:eastAsia="zh-CN"/>
        </w:rPr>
        <w:t>两集合型的容斥原理题目，关键是分清题目中的条件I和条件II，然后直接套用公式：满足条件I的个数＋满足条件II的个数－两者都满足的个数=总个数－两者都不满足的个数</w:t>
      </w:r>
    </w:p>
    <w:p>
      <w:pPr>
        <w:pStyle w:val="25"/>
        <w:spacing w:line="400" w:lineRule="exact"/>
        <w:ind w:firstLine="420" w:firstLineChars="200"/>
        <w:rPr>
          <w:sz w:val="21"/>
          <w:lang w:eastAsia="zh-CN"/>
        </w:rPr>
      </w:pPr>
      <w:r>
        <w:rPr>
          <w:rFonts w:hint="eastAsia"/>
          <w:sz w:val="21"/>
          <w:lang w:eastAsia="zh-CN"/>
        </w:rPr>
        <w:t>三集合公式型题目，需要大家记住公式核心公式：</w:t>
      </w:r>
    </w:p>
    <w:p>
      <w:pPr>
        <w:pStyle w:val="25"/>
        <w:spacing w:line="400" w:lineRule="exact"/>
        <w:ind w:firstLine="420" w:firstLineChars="200"/>
        <w:rPr>
          <w:sz w:val="21"/>
          <w:lang w:eastAsia="zh-CN"/>
        </w:rPr>
      </w:pPr>
      <w:r>
        <w:rPr>
          <w:rFonts w:hint="eastAsia"/>
          <w:sz w:val="21"/>
          <w:lang w:eastAsia="zh-CN"/>
        </w:rPr>
        <w:t>A＋B＋C－AB－AC－BC＋ABC=总个数－三者都不满足的个数</w:t>
      </w:r>
    </w:p>
    <w:p>
      <w:pPr>
        <w:pStyle w:val="25"/>
        <w:spacing w:line="400" w:lineRule="exact"/>
        <w:ind w:firstLine="420" w:firstLineChars="200"/>
        <w:rPr>
          <w:sz w:val="21"/>
          <w:lang w:eastAsia="zh-CN"/>
        </w:rPr>
      </w:pPr>
      <w:r>
        <w:rPr>
          <w:rFonts w:hint="eastAsia"/>
          <w:sz w:val="21"/>
          <w:lang w:eastAsia="zh-CN"/>
        </w:rPr>
        <w:t>三集合图示型题目，当题目条件不能直接代入标准公式时，我们可以考虑利用图示配合，标数解答。</w:t>
      </w:r>
    </w:p>
    <w:p>
      <w:pPr>
        <w:pStyle w:val="25"/>
        <w:spacing w:line="400" w:lineRule="exact"/>
        <w:ind w:firstLine="420" w:firstLineChars="200"/>
        <w:rPr>
          <w:sz w:val="21"/>
          <w:lang w:eastAsia="zh-CN"/>
        </w:rPr>
      </w:pPr>
      <w:r>
        <w:rPr>
          <w:rFonts w:hint="eastAsia"/>
          <w:sz w:val="21"/>
          <w:lang w:eastAsia="zh-CN"/>
        </w:rPr>
        <w:t>5.和差倍比问题：</w:t>
      </w:r>
    </w:p>
    <w:p>
      <w:pPr>
        <w:pStyle w:val="25"/>
        <w:spacing w:line="400" w:lineRule="exact"/>
        <w:ind w:firstLine="420" w:firstLineChars="200"/>
        <w:rPr>
          <w:sz w:val="21"/>
          <w:lang w:eastAsia="zh-CN"/>
        </w:rPr>
      </w:pPr>
      <w:r>
        <w:rPr>
          <w:rFonts w:hint="eastAsia"/>
          <w:sz w:val="21"/>
          <w:lang w:eastAsia="zh-CN"/>
        </w:rPr>
        <w:t>和差倍比问题是研究不同量之间的和、差、倍数、比例关系的数学应用题，是数学运算中比较简单的问题。但这类问题对计算速度和准确度要求较高，一般采用代入法快速求解。</w:t>
      </w:r>
    </w:p>
    <w:p>
      <w:pPr>
        <w:pStyle w:val="25"/>
        <w:spacing w:line="400" w:lineRule="exact"/>
        <w:ind w:firstLine="420" w:firstLineChars="200"/>
        <w:rPr>
          <w:sz w:val="21"/>
          <w:lang w:eastAsia="zh-CN"/>
        </w:rPr>
      </w:pPr>
      <w:r>
        <w:rPr>
          <w:rFonts w:hint="eastAsia"/>
          <w:sz w:val="21"/>
          <w:lang w:eastAsia="zh-CN"/>
        </w:rPr>
        <w:t>6.最值问题：三类</w:t>
      </w:r>
    </w:p>
    <w:p>
      <w:pPr>
        <w:pStyle w:val="25"/>
        <w:spacing w:line="400" w:lineRule="exact"/>
        <w:ind w:firstLine="420" w:firstLineChars="200"/>
        <w:rPr>
          <w:sz w:val="21"/>
          <w:lang w:eastAsia="zh-CN"/>
        </w:rPr>
      </w:pPr>
      <w:r>
        <w:rPr>
          <w:rFonts w:hint="eastAsia"/>
          <w:sz w:val="21"/>
          <w:lang w:eastAsia="zh-CN"/>
        </w:rPr>
        <w:t>第一，抽屉原理，特征“至少+保证”，方法“最不利原则”，答案“最不利+1”；</w:t>
      </w:r>
    </w:p>
    <w:p>
      <w:pPr>
        <w:pStyle w:val="25"/>
        <w:spacing w:line="400" w:lineRule="exact"/>
        <w:ind w:firstLine="420" w:firstLineChars="200"/>
        <w:rPr>
          <w:sz w:val="21"/>
          <w:lang w:eastAsia="zh-CN"/>
        </w:rPr>
      </w:pPr>
      <w:r>
        <w:rPr>
          <w:rFonts w:hint="eastAsia"/>
          <w:sz w:val="21"/>
          <w:lang w:eastAsia="zh-CN"/>
        </w:rPr>
        <w:t>第二，多集合问题，特征“至少”，方法“逆向考虑”；这类题目的做法，一般就是将每个集合不满足的个数求出，然后求和得到有不满足集合的个数最多，再用总数减去这个和，得到满足的个数最少为多少。</w:t>
      </w:r>
    </w:p>
    <w:p>
      <w:pPr>
        <w:pStyle w:val="25"/>
        <w:spacing w:line="400" w:lineRule="exact"/>
        <w:ind w:firstLine="420" w:firstLineChars="200"/>
        <w:rPr>
          <w:sz w:val="21"/>
          <w:lang w:eastAsia="zh-CN"/>
        </w:rPr>
      </w:pPr>
      <w:r>
        <w:rPr>
          <w:rFonts w:hint="eastAsia"/>
          <w:sz w:val="21"/>
          <w:lang w:eastAsia="zh-CN"/>
        </w:rPr>
        <w:t>第三，构造数列，特征“最多最少”，方法“极端思想”这类题目的做法就是在极端思维情况下，构造出满足条件的一个数列，然后数列求和等于题目所给总和，再根据提问方式得到最终结果。</w:t>
      </w:r>
    </w:p>
    <w:p>
      <w:pPr>
        <w:pStyle w:val="4"/>
        <w:rPr>
          <w:lang w:eastAsia="zh-CN"/>
        </w:rPr>
      </w:pPr>
      <w:bookmarkStart w:id="115" w:name="_Toc364166036"/>
      <w:r>
        <w:rPr>
          <w:rFonts w:hint="eastAsia"/>
          <w:lang w:eastAsia="zh-CN"/>
        </w:rPr>
        <w:t>专题三 判断推理</w:t>
      </w:r>
      <w:bookmarkEnd w:id="115"/>
    </w:p>
    <w:p>
      <w:pPr>
        <w:pStyle w:val="25"/>
        <w:spacing w:line="400" w:lineRule="exact"/>
        <w:ind w:firstLine="422" w:firstLineChars="200"/>
        <w:rPr>
          <w:b/>
          <w:sz w:val="21"/>
          <w:lang w:eastAsia="zh-CN"/>
        </w:rPr>
      </w:pPr>
      <w:r>
        <w:rPr>
          <w:rFonts w:hint="eastAsia"/>
          <w:b/>
          <w:sz w:val="21"/>
          <w:lang w:eastAsia="zh-CN"/>
        </w:rPr>
        <w:t>一、逻辑判断</w:t>
      </w:r>
    </w:p>
    <w:p>
      <w:pPr>
        <w:pStyle w:val="25"/>
        <w:spacing w:line="400" w:lineRule="exact"/>
        <w:ind w:firstLine="422" w:firstLineChars="200"/>
        <w:rPr>
          <w:b/>
          <w:sz w:val="21"/>
        </w:rPr>
      </w:pPr>
      <w:r>
        <w:rPr>
          <w:rFonts w:hint="eastAsia"/>
          <w:b/>
          <w:sz w:val="21"/>
        </w:rPr>
        <w:t>1.翻译推理</w:t>
      </w:r>
    </w:p>
    <w:tbl>
      <w:tblPr>
        <w:tblpPr w:leftFromText="180" w:rightFromText="180" w:vertAnchor="text" w:horzAnchor="page" w:tblpXSpec="center" w:tblpY="369"/>
        <w:tblOverlap w:val="never"/>
        <w:tblW w:w="8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2620"/>
        <w:gridCol w:w="1641"/>
        <w:gridCol w:w="1439"/>
        <w:gridCol w:w="28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2620" w:type="dxa"/>
            <w:vAlign w:val="center"/>
          </w:tcPr>
          <w:p>
            <w:pPr>
              <w:pStyle w:val="25"/>
              <w:rPr>
                <w:rFonts w:ascii="宋体" w:hAnsi="宋体"/>
                <w:sz w:val="21"/>
              </w:rPr>
            </w:pPr>
            <w:r>
              <w:rPr>
                <w:rFonts w:hint="eastAsia" w:ascii="宋体" w:hAnsi="宋体"/>
                <w:sz w:val="21"/>
              </w:rPr>
              <w:t>关键词</w:t>
            </w:r>
          </w:p>
        </w:tc>
        <w:tc>
          <w:tcPr>
            <w:tcW w:w="1641" w:type="dxa"/>
            <w:vAlign w:val="center"/>
          </w:tcPr>
          <w:p>
            <w:pPr>
              <w:pStyle w:val="25"/>
              <w:rPr>
                <w:rFonts w:ascii="宋体" w:hAnsi="宋体"/>
                <w:sz w:val="21"/>
              </w:rPr>
            </w:pPr>
            <w:r>
              <w:rPr>
                <w:rFonts w:hint="eastAsia" w:ascii="宋体" w:hAnsi="宋体"/>
                <w:sz w:val="21"/>
              </w:rPr>
              <w:t>形式表达</w:t>
            </w:r>
          </w:p>
        </w:tc>
        <w:tc>
          <w:tcPr>
            <w:tcW w:w="1439" w:type="dxa"/>
            <w:vAlign w:val="center"/>
          </w:tcPr>
          <w:p>
            <w:pPr>
              <w:pStyle w:val="25"/>
              <w:rPr>
                <w:rFonts w:ascii="宋体" w:hAnsi="宋体"/>
                <w:sz w:val="21"/>
              </w:rPr>
            </w:pPr>
            <w:r>
              <w:rPr>
                <w:rFonts w:hint="eastAsia" w:ascii="宋体" w:hAnsi="宋体"/>
                <w:sz w:val="21"/>
              </w:rPr>
              <w:t>逻辑含义</w:t>
            </w:r>
          </w:p>
        </w:tc>
        <w:tc>
          <w:tcPr>
            <w:tcW w:w="2822" w:type="dxa"/>
            <w:vAlign w:val="center"/>
          </w:tcPr>
          <w:p>
            <w:pPr>
              <w:pStyle w:val="25"/>
              <w:ind w:firstLine="420" w:firstLineChars="200"/>
              <w:rPr>
                <w:rFonts w:ascii="宋体" w:hAnsi="宋体"/>
                <w:sz w:val="21"/>
              </w:rPr>
            </w:pPr>
            <w:r>
              <w:rPr>
                <w:rFonts w:hint="eastAsia" w:ascii="宋体" w:hAnsi="宋体"/>
                <w:sz w:val="21"/>
              </w:rPr>
              <w:t>推理规则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2620" w:type="dxa"/>
            <w:vAlign w:val="center"/>
          </w:tcPr>
          <w:p>
            <w:pPr>
              <w:pStyle w:val="25"/>
              <w:rPr>
                <w:rFonts w:ascii="宋体" w:hAnsi="宋体"/>
                <w:sz w:val="21"/>
              </w:rPr>
            </w:pPr>
            <w:r>
              <w:rPr>
                <w:rFonts w:hint="eastAsia" w:ascii="宋体" w:hAnsi="宋体"/>
                <w:sz w:val="21"/>
              </w:rPr>
              <w:t>如果P，那么Q；</w:t>
            </w:r>
          </w:p>
          <w:p>
            <w:pPr>
              <w:pStyle w:val="25"/>
              <w:rPr>
                <w:rFonts w:ascii="宋体" w:hAnsi="宋体"/>
                <w:sz w:val="21"/>
              </w:rPr>
            </w:pPr>
            <w:r>
              <w:rPr>
                <w:rFonts w:hint="eastAsia" w:ascii="宋体" w:hAnsi="宋体"/>
                <w:sz w:val="21"/>
              </w:rPr>
              <w:t>所有的P都是Q；</w:t>
            </w:r>
          </w:p>
          <w:p>
            <w:pPr>
              <w:pStyle w:val="25"/>
              <w:rPr>
                <w:rFonts w:ascii="宋体" w:hAnsi="宋体"/>
                <w:sz w:val="21"/>
                <w:lang w:eastAsia="zh-CN"/>
              </w:rPr>
            </w:pPr>
            <w:r>
              <w:rPr>
                <w:rFonts w:hint="eastAsia" w:ascii="宋体" w:hAnsi="宋体"/>
                <w:sz w:val="21"/>
                <w:lang w:eastAsia="zh-CN"/>
              </w:rPr>
              <w:t>为了P，一定Q；</w:t>
            </w:r>
          </w:p>
          <w:p>
            <w:pPr>
              <w:pStyle w:val="25"/>
              <w:rPr>
                <w:rFonts w:ascii="宋体" w:hAnsi="宋体"/>
                <w:sz w:val="21"/>
                <w:lang w:eastAsia="zh-CN"/>
              </w:rPr>
            </w:pPr>
            <w:r>
              <w:rPr>
                <w:rFonts w:hint="eastAsia" w:ascii="宋体" w:hAnsi="宋体"/>
                <w:sz w:val="21"/>
                <w:lang w:eastAsia="zh-CN"/>
              </w:rPr>
              <w:t>P需要Q；</w:t>
            </w:r>
          </w:p>
          <w:p>
            <w:pPr>
              <w:pStyle w:val="25"/>
              <w:rPr>
                <w:rFonts w:ascii="宋体" w:hAnsi="宋体"/>
                <w:sz w:val="21"/>
              </w:rPr>
            </w:pPr>
            <w:r>
              <w:rPr>
                <w:rFonts w:hint="eastAsia" w:ascii="宋体" w:hAnsi="宋体"/>
                <w:sz w:val="21"/>
              </w:rPr>
              <w:t>P离不开Q；</w:t>
            </w:r>
          </w:p>
        </w:tc>
        <w:tc>
          <w:tcPr>
            <w:tcW w:w="1641" w:type="dxa"/>
            <w:vAlign w:val="top"/>
          </w:tcPr>
          <w:p>
            <w:pPr>
              <w:pStyle w:val="25"/>
              <w:rPr>
                <w:rFonts w:ascii="宋体" w:hAnsi="宋体"/>
                <w:sz w:val="21"/>
              </w:rPr>
            </w:pPr>
            <w:r>
              <w:rPr>
                <w:rFonts w:hint="eastAsia" w:ascii="宋体" w:hAnsi="宋体"/>
                <w:sz w:val="21"/>
              </w:rPr>
              <w:t>P→Q</w:t>
            </w:r>
          </w:p>
        </w:tc>
        <w:tc>
          <w:tcPr>
            <w:tcW w:w="1439" w:type="dxa"/>
            <w:vAlign w:val="top"/>
          </w:tcPr>
          <w:p>
            <w:pPr>
              <w:pStyle w:val="25"/>
              <w:rPr>
                <w:rFonts w:ascii="宋体" w:hAnsi="宋体"/>
                <w:sz w:val="21"/>
              </w:rPr>
            </w:pPr>
            <w:r>
              <w:rPr>
                <w:rFonts w:hint="eastAsia" w:ascii="宋体" w:hAnsi="宋体"/>
                <w:sz w:val="21"/>
              </w:rPr>
              <w:t>P是Q的充分条件</w:t>
            </w:r>
          </w:p>
        </w:tc>
        <w:tc>
          <w:tcPr>
            <w:tcW w:w="2822" w:type="dxa"/>
            <w:vMerge w:val="restart"/>
            <w:vAlign w:val="top"/>
          </w:tcPr>
          <w:p>
            <w:pPr>
              <w:pStyle w:val="25"/>
              <w:rPr>
                <w:rFonts w:ascii="宋体" w:hAnsi="宋体"/>
                <w:sz w:val="21"/>
              </w:rPr>
            </w:pPr>
          </w:p>
          <w:p>
            <w:pPr>
              <w:pStyle w:val="25"/>
              <w:rPr>
                <w:rFonts w:ascii="宋体" w:hAnsi="宋体"/>
                <w:sz w:val="21"/>
              </w:rPr>
            </w:pPr>
            <w:r>
              <w:rPr>
                <w:rFonts w:hint="eastAsia" w:ascii="宋体" w:hAnsi="宋体"/>
                <w:sz w:val="21"/>
              </w:rPr>
              <w:t>肯前必肯后：P→Q</w:t>
            </w:r>
          </w:p>
          <w:p>
            <w:pPr>
              <w:pStyle w:val="25"/>
              <w:rPr>
                <w:rFonts w:ascii="宋体" w:hAnsi="宋体"/>
                <w:sz w:val="21"/>
              </w:rPr>
            </w:pPr>
            <w:r>
              <w:rPr>
                <w:rFonts w:hint="eastAsia" w:ascii="宋体" w:hAnsi="宋体"/>
                <w:sz w:val="21"/>
              </w:rPr>
              <w:t>否后比否前：非Q→非P</w:t>
            </w:r>
          </w:p>
          <w:p>
            <w:pPr>
              <w:pStyle w:val="25"/>
              <w:rPr>
                <w:rFonts w:ascii="宋体" w:hAnsi="宋体"/>
                <w:sz w:val="21"/>
              </w:rPr>
            </w:pPr>
            <w:r>
              <w:rPr>
                <w:rFonts w:hint="eastAsia" w:ascii="宋体" w:hAnsi="宋体"/>
                <w:sz w:val="21"/>
              </w:rPr>
              <w:t>P→Q，Q→R 可得P→R</w:t>
            </w:r>
          </w:p>
          <w:p>
            <w:pPr>
              <w:pStyle w:val="25"/>
              <w:ind w:firstLine="420" w:firstLineChars="200"/>
              <w:rPr>
                <w:rFonts w:ascii="宋体" w:hAnsi="宋体"/>
                <w:sz w:val="21"/>
              </w:rPr>
            </w:pPr>
          </w:p>
          <w:p>
            <w:pPr>
              <w:pStyle w:val="25"/>
              <w:rPr>
                <w:rFonts w:ascii="宋体" w:hAnsi="宋体"/>
                <w:sz w:val="21"/>
                <w:lang w:eastAsia="zh-CN"/>
              </w:rPr>
            </w:pPr>
            <w:r>
              <w:rPr>
                <w:rFonts w:hint="eastAsia" w:ascii="宋体" w:hAnsi="宋体"/>
                <w:sz w:val="21"/>
                <w:lang w:eastAsia="zh-CN"/>
              </w:rPr>
              <w:t>非P和Q作为前提的时候，不能得到肯定的结论，能够得到的是可能的结论。</w:t>
            </w:r>
          </w:p>
          <w:p>
            <w:pPr>
              <w:pStyle w:val="25"/>
              <w:rPr>
                <w:rFonts w:ascii="宋体" w:hAnsi="宋体"/>
                <w:sz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2620" w:type="dxa"/>
            <w:vAlign w:val="center"/>
          </w:tcPr>
          <w:p>
            <w:pPr>
              <w:pStyle w:val="25"/>
              <w:rPr>
                <w:rFonts w:ascii="宋体" w:hAnsi="宋体"/>
                <w:sz w:val="21"/>
              </w:rPr>
            </w:pPr>
            <w:r>
              <w:rPr>
                <w:rFonts w:hint="eastAsia" w:ascii="宋体" w:hAnsi="宋体"/>
                <w:sz w:val="21"/>
              </w:rPr>
              <w:t>只有Q，才P；</w:t>
            </w:r>
          </w:p>
          <w:p>
            <w:pPr>
              <w:pStyle w:val="25"/>
              <w:rPr>
                <w:rFonts w:ascii="宋体" w:hAnsi="宋体"/>
                <w:sz w:val="21"/>
              </w:rPr>
            </w:pPr>
            <w:r>
              <w:rPr>
                <w:rFonts w:hint="eastAsia" w:ascii="宋体" w:hAnsi="宋体"/>
                <w:sz w:val="21"/>
              </w:rPr>
              <w:t>不Q，不P；</w:t>
            </w:r>
          </w:p>
          <w:p>
            <w:pPr>
              <w:pStyle w:val="25"/>
              <w:rPr>
                <w:rFonts w:ascii="宋体" w:hAnsi="宋体"/>
                <w:sz w:val="21"/>
                <w:lang w:eastAsia="zh-CN"/>
              </w:rPr>
            </w:pPr>
            <w:r>
              <w:rPr>
                <w:rFonts w:hint="eastAsia" w:ascii="宋体" w:hAnsi="宋体"/>
                <w:sz w:val="21"/>
                <w:lang w:eastAsia="zh-CN"/>
              </w:rPr>
              <w:t>除非Q，否则不P；</w:t>
            </w:r>
          </w:p>
          <w:p>
            <w:pPr>
              <w:pStyle w:val="25"/>
              <w:rPr>
                <w:rFonts w:ascii="宋体" w:hAnsi="宋体"/>
                <w:sz w:val="21"/>
                <w:lang w:eastAsia="zh-CN"/>
              </w:rPr>
            </w:pPr>
            <w:r>
              <w:rPr>
                <w:rFonts w:hint="eastAsia" w:ascii="宋体" w:hAnsi="宋体"/>
                <w:sz w:val="21"/>
                <w:lang w:eastAsia="zh-CN"/>
              </w:rPr>
              <w:t>Q是P必不可少的；</w:t>
            </w:r>
          </w:p>
          <w:p>
            <w:pPr>
              <w:pStyle w:val="25"/>
              <w:rPr>
                <w:rFonts w:ascii="宋体" w:hAnsi="宋体"/>
                <w:sz w:val="21"/>
              </w:rPr>
            </w:pPr>
            <w:r>
              <w:rPr>
                <w:rFonts w:hint="eastAsia" w:ascii="宋体" w:hAnsi="宋体"/>
                <w:sz w:val="21"/>
              </w:rPr>
              <w:t>Q是P的基础；</w:t>
            </w:r>
          </w:p>
        </w:tc>
        <w:tc>
          <w:tcPr>
            <w:tcW w:w="1641" w:type="dxa"/>
            <w:vAlign w:val="top"/>
          </w:tcPr>
          <w:p>
            <w:pPr>
              <w:pStyle w:val="25"/>
              <w:rPr>
                <w:rFonts w:ascii="宋体" w:hAnsi="宋体"/>
                <w:sz w:val="21"/>
              </w:rPr>
            </w:pPr>
            <w:r>
              <w:rPr>
                <w:rFonts w:hint="eastAsia" w:ascii="宋体" w:hAnsi="宋体"/>
                <w:sz w:val="21"/>
              </w:rPr>
              <w:t>P→Q</w:t>
            </w:r>
          </w:p>
        </w:tc>
        <w:tc>
          <w:tcPr>
            <w:tcW w:w="1439" w:type="dxa"/>
            <w:vAlign w:val="top"/>
          </w:tcPr>
          <w:p>
            <w:pPr>
              <w:pStyle w:val="25"/>
              <w:rPr>
                <w:rFonts w:ascii="宋体" w:hAnsi="宋体"/>
                <w:sz w:val="21"/>
              </w:rPr>
            </w:pPr>
            <w:r>
              <w:rPr>
                <w:rFonts w:hint="eastAsia" w:ascii="宋体" w:hAnsi="宋体"/>
                <w:sz w:val="21"/>
              </w:rPr>
              <w:t>Q是P的必要条件</w:t>
            </w:r>
          </w:p>
        </w:tc>
        <w:tc>
          <w:tcPr>
            <w:tcW w:w="2822" w:type="dxa"/>
            <w:vMerge w:val="continue"/>
            <w:vAlign w:val="top"/>
          </w:tcPr>
          <w:p>
            <w:pPr>
              <w:pStyle w:val="25"/>
              <w:ind w:firstLine="420" w:firstLineChars="200"/>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2620" w:type="dxa"/>
            <w:vAlign w:val="center"/>
          </w:tcPr>
          <w:p>
            <w:pPr>
              <w:pStyle w:val="25"/>
              <w:rPr>
                <w:rFonts w:ascii="宋体" w:hAnsi="宋体"/>
                <w:sz w:val="21"/>
              </w:rPr>
            </w:pPr>
            <w:r>
              <w:rPr>
                <w:rFonts w:hint="eastAsia" w:ascii="宋体" w:hAnsi="宋体"/>
                <w:sz w:val="21"/>
              </w:rPr>
              <w:t>且、和、既…又…</w:t>
            </w:r>
          </w:p>
        </w:tc>
        <w:tc>
          <w:tcPr>
            <w:tcW w:w="1641" w:type="dxa"/>
            <w:vAlign w:val="top"/>
          </w:tcPr>
          <w:p>
            <w:pPr>
              <w:pStyle w:val="25"/>
              <w:rPr>
                <w:rFonts w:ascii="宋体" w:hAnsi="宋体"/>
                <w:sz w:val="21"/>
              </w:rPr>
            </w:pPr>
            <w:r>
              <w:rPr>
                <w:rFonts w:hint="eastAsia" w:ascii="宋体" w:hAnsi="宋体"/>
                <w:sz w:val="21"/>
              </w:rPr>
              <w:t>A且B</w:t>
            </w:r>
          </w:p>
        </w:tc>
        <w:tc>
          <w:tcPr>
            <w:tcW w:w="1439" w:type="dxa"/>
            <w:vAlign w:val="top"/>
          </w:tcPr>
          <w:p>
            <w:pPr>
              <w:pStyle w:val="25"/>
              <w:rPr>
                <w:rFonts w:ascii="宋体" w:hAnsi="宋体"/>
                <w:sz w:val="21"/>
              </w:rPr>
            </w:pPr>
            <w:r>
              <w:rPr>
                <w:rFonts w:hint="eastAsia" w:ascii="宋体" w:hAnsi="宋体"/>
                <w:sz w:val="21"/>
              </w:rPr>
              <w:t>AB两者并存</w:t>
            </w:r>
          </w:p>
        </w:tc>
        <w:tc>
          <w:tcPr>
            <w:tcW w:w="2822" w:type="dxa"/>
            <w:vAlign w:val="top"/>
          </w:tcPr>
          <w:p>
            <w:pPr>
              <w:pStyle w:val="25"/>
              <w:ind w:firstLine="420" w:firstLineChars="200"/>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2620" w:type="dxa"/>
            <w:vAlign w:val="center"/>
          </w:tcPr>
          <w:p>
            <w:pPr>
              <w:pStyle w:val="25"/>
              <w:rPr>
                <w:rFonts w:ascii="宋体" w:hAnsi="宋体"/>
                <w:sz w:val="21"/>
              </w:rPr>
            </w:pPr>
            <w:r>
              <w:rPr>
                <w:rFonts w:hint="eastAsia" w:ascii="宋体" w:hAnsi="宋体"/>
                <w:sz w:val="21"/>
              </w:rPr>
              <w:t>或，至少有一个</w:t>
            </w:r>
          </w:p>
        </w:tc>
        <w:tc>
          <w:tcPr>
            <w:tcW w:w="1641" w:type="dxa"/>
            <w:vAlign w:val="top"/>
          </w:tcPr>
          <w:p>
            <w:pPr>
              <w:pStyle w:val="25"/>
              <w:rPr>
                <w:rFonts w:ascii="宋体" w:hAnsi="宋体"/>
                <w:sz w:val="21"/>
              </w:rPr>
            </w:pPr>
            <w:r>
              <w:rPr>
                <w:rFonts w:hint="eastAsia" w:ascii="宋体" w:hAnsi="宋体"/>
                <w:sz w:val="21"/>
              </w:rPr>
              <w:t>A或B</w:t>
            </w:r>
          </w:p>
        </w:tc>
        <w:tc>
          <w:tcPr>
            <w:tcW w:w="1439" w:type="dxa"/>
            <w:vAlign w:val="top"/>
          </w:tcPr>
          <w:p>
            <w:pPr>
              <w:pStyle w:val="25"/>
              <w:rPr>
                <w:rFonts w:ascii="宋体" w:hAnsi="宋体"/>
                <w:sz w:val="21"/>
                <w:lang w:eastAsia="zh-CN"/>
              </w:rPr>
            </w:pPr>
            <w:r>
              <w:rPr>
                <w:rFonts w:hint="eastAsia" w:ascii="宋体" w:hAnsi="宋体"/>
                <w:sz w:val="21"/>
                <w:lang w:eastAsia="zh-CN"/>
              </w:rPr>
              <w:t>AB中至少有一个存在</w:t>
            </w:r>
          </w:p>
        </w:tc>
        <w:tc>
          <w:tcPr>
            <w:tcW w:w="2822" w:type="dxa"/>
            <w:vAlign w:val="top"/>
          </w:tcPr>
          <w:p>
            <w:pPr>
              <w:pStyle w:val="25"/>
              <w:rPr>
                <w:rFonts w:ascii="宋体" w:hAnsi="宋体"/>
                <w:sz w:val="21"/>
              </w:rPr>
            </w:pPr>
            <w:r>
              <w:rPr>
                <w:rFonts w:hint="eastAsia" w:ascii="宋体" w:hAnsi="宋体"/>
                <w:sz w:val="21"/>
              </w:rPr>
              <w:t>否定肯定式：非A→B</w:t>
            </w:r>
          </w:p>
          <w:p>
            <w:pPr>
              <w:pStyle w:val="25"/>
              <w:rPr>
                <w:rFonts w:ascii="宋体" w:hAnsi="宋体"/>
                <w:sz w:val="21"/>
              </w:rPr>
            </w:pPr>
            <w:r>
              <w:rPr>
                <w:rFonts w:hint="eastAsia" w:ascii="宋体" w:hAnsi="宋体"/>
                <w:sz w:val="21"/>
              </w:rPr>
              <w:t>非B→A</w:t>
            </w:r>
          </w:p>
        </w:tc>
      </w:tr>
    </w:tbl>
    <w:p>
      <w:pPr>
        <w:pStyle w:val="25"/>
        <w:spacing w:line="400" w:lineRule="exact"/>
        <w:ind w:firstLine="420" w:firstLineChars="200"/>
        <w:rPr>
          <w:sz w:val="21"/>
        </w:rPr>
      </w:pPr>
      <w:r>
        <w:rPr>
          <w:rFonts w:hint="eastAsia"/>
          <w:sz w:val="21"/>
        </w:rPr>
        <w:t>德摩根定律：并非（A且B）=非A或非B</w:t>
      </w:r>
    </w:p>
    <w:p>
      <w:pPr>
        <w:pStyle w:val="25"/>
        <w:spacing w:line="400" w:lineRule="exact"/>
        <w:ind w:firstLine="420" w:firstLineChars="200"/>
        <w:rPr>
          <w:sz w:val="21"/>
        </w:rPr>
      </w:pPr>
      <w:r>
        <w:rPr>
          <w:rFonts w:hint="eastAsia"/>
          <w:sz w:val="21"/>
        </w:rPr>
        <w:t xml:space="preserve">            并非（A或B）=非A且非B</w:t>
      </w:r>
    </w:p>
    <w:p>
      <w:pPr>
        <w:pStyle w:val="25"/>
        <w:spacing w:line="400" w:lineRule="exact"/>
        <w:ind w:firstLine="422" w:firstLineChars="200"/>
        <w:rPr>
          <w:b/>
          <w:sz w:val="21"/>
          <w:lang w:eastAsia="zh-CN"/>
        </w:rPr>
      </w:pPr>
      <w:r>
        <w:rPr>
          <w:rFonts w:hint="eastAsia"/>
          <w:b/>
          <w:sz w:val="21"/>
          <w:lang w:eastAsia="zh-CN"/>
        </w:rPr>
        <w:t>2.真假判断题型解题技巧</w:t>
      </w:r>
    </w:p>
    <w:p>
      <w:pPr>
        <w:pStyle w:val="25"/>
        <w:spacing w:line="400" w:lineRule="exact"/>
        <w:ind w:firstLine="420" w:firstLineChars="200"/>
        <w:rPr>
          <w:sz w:val="21"/>
          <w:lang w:eastAsia="zh-CN"/>
        </w:rPr>
      </w:pPr>
      <w:r>
        <w:rPr>
          <w:rFonts w:hint="eastAsia"/>
          <w:sz w:val="21"/>
          <w:lang w:eastAsia="zh-CN"/>
        </w:rPr>
        <w:t>（1）六种关系</w:t>
      </w:r>
    </w:p>
    <w:p>
      <w:pPr>
        <w:pStyle w:val="25"/>
        <w:spacing w:line="400" w:lineRule="exact"/>
        <w:ind w:firstLine="420" w:firstLineChars="200"/>
        <w:rPr>
          <w:sz w:val="21"/>
          <w:lang w:eastAsia="zh-CN"/>
        </w:rPr>
      </w:pPr>
      <w:r>
        <w:rPr>
          <w:rFonts w:hint="eastAsia"/>
          <w:sz w:val="21"/>
          <w:lang w:eastAsia="zh-CN"/>
        </w:rPr>
        <w:t>矛盾关系（主体相同的两句话，必一真一假）</w:t>
      </w:r>
    </w:p>
    <w:p>
      <w:pPr>
        <w:pStyle w:val="25"/>
        <w:spacing w:line="400" w:lineRule="exact"/>
        <w:ind w:firstLine="420" w:firstLineChars="200"/>
        <w:rPr>
          <w:sz w:val="21"/>
          <w:lang w:eastAsia="zh-CN"/>
        </w:rPr>
      </w:pPr>
      <w:r>
        <w:rPr>
          <w:rFonts w:hint="eastAsia"/>
          <w:sz w:val="21"/>
          <w:lang w:eastAsia="zh-CN"/>
        </w:rPr>
        <w:t>①某个S是P，某个S不是P；②所有S都是P，有的S不是P；③所有的S都不是P，有的S是P；④P→Q,P且非Q。</w:t>
      </w:r>
    </w:p>
    <w:p>
      <w:pPr>
        <w:pStyle w:val="25"/>
        <w:spacing w:line="400" w:lineRule="exact"/>
        <w:ind w:firstLine="420" w:firstLineChars="200"/>
        <w:rPr>
          <w:sz w:val="21"/>
          <w:lang w:eastAsia="zh-CN"/>
        </w:rPr>
      </w:pPr>
      <w:r>
        <w:rPr>
          <w:rFonts w:hint="eastAsia"/>
          <w:sz w:val="21"/>
          <w:lang w:eastAsia="zh-CN"/>
        </w:rPr>
        <w:t>反对关系</w:t>
      </w:r>
    </w:p>
    <w:p>
      <w:pPr>
        <w:pStyle w:val="25"/>
        <w:spacing w:line="400" w:lineRule="exact"/>
        <w:ind w:firstLine="420" w:firstLineChars="200"/>
        <w:rPr>
          <w:sz w:val="21"/>
          <w:lang w:eastAsia="zh-CN"/>
        </w:rPr>
      </w:pPr>
      <w:r>
        <w:rPr>
          <w:rFonts w:hint="eastAsia"/>
          <w:sz w:val="21"/>
          <w:lang w:eastAsia="zh-CN"/>
        </w:rPr>
        <w:t>⑤有的S是P，有的S不是P（至少有一真）；⑥所有S都是P，所有S都不是P（至少有一假）。</w:t>
      </w:r>
    </w:p>
    <w:p>
      <w:pPr>
        <w:pStyle w:val="25"/>
        <w:spacing w:line="400" w:lineRule="exact"/>
        <w:ind w:firstLine="420" w:firstLineChars="200"/>
        <w:rPr>
          <w:sz w:val="21"/>
          <w:lang w:eastAsia="zh-CN"/>
        </w:rPr>
      </w:pPr>
      <w:r>
        <w:rPr>
          <w:rFonts w:hint="eastAsia"/>
          <w:sz w:val="21"/>
          <w:lang w:eastAsia="zh-CN"/>
        </w:rPr>
        <w:t>（2）五个解题步骤</w:t>
      </w:r>
    </w:p>
    <w:p>
      <w:pPr>
        <w:pStyle w:val="25"/>
        <w:spacing w:line="400" w:lineRule="exact"/>
        <w:ind w:firstLine="420" w:firstLineChars="200"/>
        <w:rPr>
          <w:sz w:val="21"/>
          <w:lang w:eastAsia="zh-CN"/>
        </w:rPr>
      </w:pPr>
      <w:r>
        <w:rPr>
          <w:rFonts w:hint="eastAsia"/>
          <w:sz w:val="21"/>
          <w:lang w:eastAsia="zh-CN"/>
        </w:rPr>
        <w:t>①符号化；②找关系（六种关系）；③推知其余项真假；④根据其余项真假，得出真实情况；⑤带回“矛盾或反对”项，判断其真假。</w:t>
      </w:r>
    </w:p>
    <w:p>
      <w:pPr>
        <w:pStyle w:val="25"/>
        <w:spacing w:line="400" w:lineRule="exact"/>
        <w:ind w:firstLine="422" w:firstLineChars="200"/>
        <w:rPr>
          <w:b/>
          <w:sz w:val="21"/>
          <w:lang w:eastAsia="zh-CN"/>
        </w:rPr>
      </w:pPr>
      <w:r>
        <w:rPr>
          <w:rFonts w:hint="eastAsia"/>
          <w:b/>
          <w:sz w:val="21"/>
          <w:lang w:eastAsia="zh-CN"/>
        </w:rPr>
        <w:t>3.分析推理题型解题技巧</w:t>
      </w:r>
    </w:p>
    <w:p>
      <w:pPr>
        <w:pStyle w:val="25"/>
        <w:spacing w:line="400" w:lineRule="exact"/>
        <w:ind w:firstLine="420" w:firstLineChars="200"/>
        <w:rPr>
          <w:sz w:val="21"/>
          <w:lang w:eastAsia="zh-CN"/>
        </w:rPr>
      </w:pPr>
      <w:r>
        <w:rPr>
          <w:rFonts w:hint="eastAsia"/>
          <w:sz w:val="21"/>
          <w:lang w:eastAsia="zh-CN"/>
        </w:rPr>
        <w:t>（1）选项信息充分，运用排除法，</w:t>
      </w:r>
    </w:p>
    <w:p>
      <w:pPr>
        <w:pStyle w:val="25"/>
        <w:spacing w:line="400" w:lineRule="exact"/>
        <w:ind w:firstLine="420" w:firstLineChars="200"/>
        <w:rPr>
          <w:sz w:val="21"/>
          <w:lang w:eastAsia="zh-CN"/>
        </w:rPr>
      </w:pPr>
      <w:r>
        <w:rPr>
          <w:rFonts w:hint="eastAsia"/>
          <w:sz w:val="21"/>
          <w:lang w:eastAsia="zh-CN"/>
        </w:rPr>
        <w:t>（2）选项不处分，找推理起点：信息最大优先，特殊信息优先</w:t>
      </w:r>
    </w:p>
    <w:p>
      <w:pPr>
        <w:pStyle w:val="25"/>
        <w:spacing w:line="400" w:lineRule="exact"/>
        <w:ind w:firstLine="422" w:firstLineChars="200"/>
        <w:rPr>
          <w:b/>
          <w:sz w:val="21"/>
          <w:lang w:eastAsia="zh-CN"/>
        </w:rPr>
      </w:pPr>
      <w:r>
        <w:rPr>
          <w:rFonts w:hint="eastAsia"/>
          <w:b/>
          <w:sz w:val="21"/>
          <w:lang w:eastAsia="zh-CN"/>
        </w:rPr>
        <w:t>4.论证推理题型解题技巧</w:t>
      </w:r>
    </w:p>
    <w:p>
      <w:pPr>
        <w:pStyle w:val="25"/>
        <w:spacing w:line="400" w:lineRule="exact"/>
        <w:ind w:firstLine="420" w:firstLineChars="200"/>
        <w:rPr>
          <w:sz w:val="21"/>
          <w:lang w:eastAsia="zh-CN"/>
        </w:rPr>
      </w:pPr>
      <w:r>
        <w:rPr>
          <w:rFonts w:hint="eastAsia"/>
          <w:sz w:val="21"/>
          <w:lang w:eastAsia="zh-CN"/>
        </w:rPr>
        <w:t>■削弱题型方法：</w:t>
      </w:r>
    </w:p>
    <w:p>
      <w:pPr>
        <w:pStyle w:val="25"/>
        <w:spacing w:line="400" w:lineRule="exact"/>
        <w:ind w:firstLine="420" w:firstLineChars="200"/>
        <w:rPr>
          <w:sz w:val="21"/>
          <w:lang w:eastAsia="zh-CN"/>
        </w:rPr>
      </w:pPr>
      <w:r>
        <w:rPr>
          <w:rFonts w:hint="eastAsia"/>
          <w:sz w:val="21"/>
          <w:lang w:eastAsia="zh-CN"/>
        </w:rPr>
        <w:t>（1）否因削弱</w:t>
      </w:r>
    </w:p>
    <w:p>
      <w:pPr>
        <w:pStyle w:val="25"/>
        <w:spacing w:line="400" w:lineRule="exact"/>
        <w:ind w:firstLine="420" w:firstLineChars="200"/>
        <w:rPr>
          <w:sz w:val="21"/>
          <w:lang w:eastAsia="zh-CN"/>
        </w:rPr>
      </w:pPr>
      <w:r>
        <w:rPr>
          <w:rFonts w:hint="eastAsia"/>
          <w:sz w:val="21"/>
          <w:lang w:eastAsia="zh-CN"/>
        </w:rPr>
        <w:t>已知因果推理主线：因→果</w:t>
      </w:r>
    </w:p>
    <w:p>
      <w:pPr>
        <w:pStyle w:val="25"/>
        <w:spacing w:line="400" w:lineRule="exact"/>
        <w:ind w:firstLine="420" w:firstLineChars="200"/>
        <w:rPr>
          <w:sz w:val="21"/>
          <w:lang w:eastAsia="zh-CN"/>
        </w:rPr>
      </w:pPr>
      <w:r>
        <w:rPr>
          <w:rFonts w:hint="eastAsia"/>
          <w:sz w:val="21"/>
          <w:lang w:eastAsia="zh-CN"/>
        </w:rPr>
        <w:t>否因削弱：强调原因不成立或起不到作用。</w:t>
      </w:r>
    </w:p>
    <w:p>
      <w:pPr>
        <w:pStyle w:val="25"/>
        <w:spacing w:line="400" w:lineRule="exact"/>
        <w:ind w:firstLine="420" w:firstLineChars="200"/>
        <w:rPr>
          <w:sz w:val="21"/>
          <w:lang w:eastAsia="zh-CN"/>
        </w:rPr>
      </w:pPr>
      <w:r>
        <w:rPr>
          <w:rFonts w:hint="eastAsia"/>
          <w:sz w:val="21"/>
          <w:lang w:eastAsia="zh-CN"/>
        </w:rPr>
        <w:t>（2）他因</w:t>
      </w:r>
    </w:p>
    <w:p>
      <w:pPr>
        <w:pStyle w:val="25"/>
        <w:spacing w:line="400" w:lineRule="exact"/>
        <w:ind w:firstLine="420" w:firstLineChars="200"/>
        <w:rPr>
          <w:sz w:val="21"/>
          <w:lang w:eastAsia="zh-CN"/>
        </w:rPr>
      </w:pPr>
      <w:r>
        <w:rPr>
          <w:rFonts w:hint="eastAsia"/>
          <w:sz w:val="21"/>
          <w:lang w:eastAsia="zh-CN"/>
        </w:rPr>
        <w:t>已知推理主线：因→果</w:t>
      </w:r>
    </w:p>
    <w:p>
      <w:pPr>
        <w:pStyle w:val="25"/>
        <w:spacing w:line="400" w:lineRule="exact"/>
        <w:ind w:firstLine="420" w:firstLineChars="200"/>
        <w:rPr>
          <w:sz w:val="21"/>
          <w:lang w:eastAsia="zh-CN"/>
        </w:rPr>
      </w:pPr>
      <w:r>
        <w:rPr>
          <w:rFonts w:hint="eastAsia"/>
          <w:sz w:val="21"/>
          <w:lang w:eastAsia="zh-CN"/>
        </w:rPr>
        <w:t>他因削弱：强调存在别的原因会导致该结果，或者导致不了该结果。</w:t>
      </w:r>
    </w:p>
    <w:p>
      <w:pPr>
        <w:pStyle w:val="25"/>
        <w:spacing w:line="400" w:lineRule="exact"/>
        <w:ind w:firstLine="420" w:firstLineChars="200"/>
        <w:rPr>
          <w:sz w:val="21"/>
          <w:lang w:eastAsia="zh-CN"/>
        </w:rPr>
      </w:pPr>
      <w:r>
        <w:rPr>
          <w:rFonts w:hint="eastAsia"/>
          <w:sz w:val="21"/>
          <w:lang w:eastAsia="zh-CN"/>
        </w:rPr>
        <w:t>（3）反例</w:t>
      </w:r>
    </w:p>
    <w:p>
      <w:pPr>
        <w:pStyle w:val="25"/>
        <w:spacing w:line="400" w:lineRule="exact"/>
        <w:ind w:firstLine="420" w:firstLineChars="200"/>
        <w:rPr>
          <w:sz w:val="21"/>
          <w:lang w:eastAsia="zh-CN"/>
        </w:rPr>
      </w:pPr>
      <w:r>
        <w:rPr>
          <w:rFonts w:hint="eastAsia"/>
          <w:sz w:val="21"/>
          <w:lang w:eastAsia="zh-CN"/>
        </w:rPr>
        <w:t>已知推理主线：因→果</w:t>
      </w:r>
    </w:p>
    <w:p>
      <w:pPr>
        <w:pStyle w:val="25"/>
        <w:spacing w:line="400" w:lineRule="exact"/>
        <w:ind w:firstLine="420" w:firstLineChars="200"/>
        <w:rPr>
          <w:sz w:val="21"/>
          <w:lang w:eastAsia="zh-CN"/>
        </w:rPr>
      </w:pPr>
      <w:r>
        <w:rPr>
          <w:rFonts w:hint="eastAsia"/>
          <w:sz w:val="21"/>
          <w:lang w:eastAsia="zh-CN"/>
        </w:rPr>
        <w:t>反例削弱：举出一个反例，即满足了“因”却没有得到所说的“果”。</w:t>
      </w:r>
    </w:p>
    <w:p>
      <w:pPr>
        <w:pStyle w:val="25"/>
        <w:spacing w:line="400" w:lineRule="exact"/>
        <w:ind w:firstLine="420" w:firstLineChars="200"/>
        <w:rPr>
          <w:sz w:val="21"/>
          <w:lang w:eastAsia="zh-CN"/>
        </w:rPr>
      </w:pPr>
      <w:r>
        <w:rPr>
          <w:rFonts w:hint="eastAsia"/>
          <w:sz w:val="21"/>
          <w:lang w:eastAsia="zh-CN"/>
        </w:rPr>
        <w:t>（4）因果倒置</w:t>
      </w:r>
    </w:p>
    <w:p>
      <w:pPr>
        <w:pStyle w:val="25"/>
        <w:spacing w:line="400" w:lineRule="exact"/>
        <w:ind w:firstLine="420" w:firstLineChars="200"/>
        <w:rPr>
          <w:sz w:val="21"/>
          <w:lang w:eastAsia="zh-CN"/>
        </w:rPr>
      </w:pPr>
      <w:r>
        <w:rPr>
          <w:rFonts w:hint="eastAsia"/>
          <w:sz w:val="21"/>
          <w:lang w:eastAsia="zh-CN"/>
        </w:rPr>
        <w:t>已知推理主线：A、B两个现象同时出现→A导致了B</w:t>
      </w:r>
    </w:p>
    <w:p>
      <w:pPr>
        <w:pStyle w:val="25"/>
        <w:spacing w:line="400" w:lineRule="exact"/>
        <w:ind w:firstLine="420" w:firstLineChars="200"/>
        <w:rPr>
          <w:sz w:val="21"/>
          <w:lang w:eastAsia="zh-CN"/>
        </w:rPr>
      </w:pPr>
      <w:r>
        <w:rPr>
          <w:rFonts w:hint="eastAsia"/>
          <w:sz w:val="21"/>
          <w:lang w:eastAsia="zh-CN"/>
        </w:rPr>
        <w:t>因果倒置：很有可能是B导致了A。</w:t>
      </w:r>
    </w:p>
    <w:p>
      <w:pPr>
        <w:pStyle w:val="25"/>
        <w:spacing w:line="400" w:lineRule="exact"/>
        <w:ind w:firstLine="420" w:firstLineChars="200"/>
        <w:rPr>
          <w:sz w:val="21"/>
          <w:lang w:eastAsia="zh-CN"/>
        </w:rPr>
      </w:pPr>
      <w:r>
        <w:rPr>
          <w:rFonts w:hint="eastAsia"/>
          <w:sz w:val="21"/>
          <w:lang w:eastAsia="zh-CN"/>
        </w:rPr>
        <w:t>■ 假设、支持题型方法：</w:t>
      </w:r>
    </w:p>
    <w:p>
      <w:pPr>
        <w:pStyle w:val="25"/>
        <w:spacing w:line="400" w:lineRule="exact"/>
        <w:ind w:firstLine="420" w:firstLineChars="200"/>
        <w:rPr>
          <w:sz w:val="21"/>
          <w:lang w:eastAsia="zh-CN"/>
        </w:rPr>
      </w:pPr>
      <w:r>
        <w:rPr>
          <w:rFonts w:hint="eastAsia"/>
          <w:sz w:val="21"/>
          <w:lang w:eastAsia="zh-CN"/>
        </w:rPr>
        <w:t>（1）排他因</w:t>
      </w:r>
    </w:p>
    <w:p>
      <w:pPr>
        <w:pStyle w:val="25"/>
        <w:spacing w:line="400" w:lineRule="exact"/>
        <w:ind w:firstLine="420" w:firstLineChars="200"/>
        <w:rPr>
          <w:sz w:val="21"/>
          <w:lang w:eastAsia="zh-CN"/>
        </w:rPr>
      </w:pPr>
      <w:r>
        <w:rPr>
          <w:rFonts w:hint="eastAsia"/>
          <w:sz w:val="21"/>
          <w:lang w:eastAsia="zh-CN"/>
        </w:rPr>
        <w:t>已知推理主线：因→果</w:t>
      </w:r>
    </w:p>
    <w:p>
      <w:pPr>
        <w:pStyle w:val="25"/>
        <w:spacing w:line="400" w:lineRule="exact"/>
        <w:ind w:firstLine="420" w:firstLineChars="200"/>
        <w:rPr>
          <w:sz w:val="21"/>
        </w:rPr>
      </w:pPr>
      <w:r>
        <w:rPr>
          <w:rFonts w:hint="eastAsia"/>
          <w:sz w:val="21"/>
        </w:rPr>
        <w:t>排他因：排除其他因素的干扰，或排除其他可能性，使推理更可信。</w:t>
      </w:r>
    </w:p>
    <w:p>
      <w:pPr>
        <w:pStyle w:val="25"/>
        <w:spacing w:line="400" w:lineRule="exact"/>
        <w:ind w:firstLine="420" w:firstLineChars="200"/>
        <w:rPr>
          <w:sz w:val="21"/>
          <w:lang w:eastAsia="zh-CN"/>
        </w:rPr>
      </w:pPr>
      <w:r>
        <w:rPr>
          <w:rFonts w:hint="eastAsia"/>
          <w:sz w:val="21"/>
          <w:lang w:eastAsia="zh-CN"/>
        </w:rPr>
        <w:t>（2）否因否果</w:t>
      </w:r>
    </w:p>
    <w:p>
      <w:pPr>
        <w:pStyle w:val="25"/>
        <w:spacing w:line="400" w:lineRule="exact"/>
        <w:ind w:firstLine="420" w:firstLineChars="200"/>
        <w:rPr>
          <w:sz w:val="21"/>
          <w:lang w:eastAsia="zh-CN"/>
        </w:rPr>
      </w:pPr>
      <w:r>
        <w:rPr>
          <w:rFonts w:hint="eastAsia"/>
          <w:sz w:val="21"/>
          <w:lang w:eastAsia="zh-CN"/>
        </w:rPr>
        <w:t>已知推理主线：因→果</w:t>
      </w:r>
    </w:p>
    <w:p>
      <w:pPr>
        <w:pStyle w:val="25"/>
        <w:spacing w:line="400" w:lineRule="exact"/>
        <w:ind w:firstLine="420" w:firstLineChars="200"/>
        <w:rPr>
          <w:sz w:val="21"/>
          <w:lang w:eastAsia="zh-CN"/>
        </w:rPr>
      </w:pPr>
      <w:r>
        <w:rPr>
          <w:rFonts w:hint="eastAsia"/>
          <w:sz w:val="21"/>
          <w:lang w:eastAsia="zh-CN"/>
        </w:rPr>
        <w:t>否因否果：非因→非果，会支持“因→果”</w:t>
      </w:r>
    </w:p>
    <w:p>
      <w:pPr>
        <w:pStyle w:val="25"/>
        <w:spacing w:line="400" w:lineRule="exact"/>
        <w:ind w:firstLine="420" w:firstLineChars="200"/>
        <w:rPr>
          <w:sz w:val="21"/>
          <w:lang w:eastAsia="zh-CN"/>
        </w:rPr>
      </w:pPr>
      <w:r>
        <w:rPr>
          <w:rFonts w:hint="eastAsia"/>
          <w:sz w:val="21"/>
          <w:lang w:eastAsia="zh-CN"/>
        </w:rPr>
        <w:t>（3）建立联系</w:t>
      </w:r>
    </w:p>
    <w:p>
      <w:pPr>
        <w:pStyle w:val="25"/>
        <w:spacing w:line="400" w:lineRule="exact"/>
        <w:ind w:firstLine="420" w:firstLineChars="200"/>
        <w:rPr>
          <w:sz w:val="21"/>
          <w:lang w:eastAsia="zh-CN"/>
        </w:rPr>
      </w:pPr>
      <w:r>
        <w:rPr>
          <w:rFonts w:hint="eastAsia"/>
          <w:sz w:val="21"/>
          <w:lang w:eastAsia="zh-CN"/>
        </w:rPr>
        <w:t>已知推理主线：因→果</w:t>
      </w:r>
    </w:p>
    <w:p>
      <w:pPr>
        <w:pStyle w:val="25"/>
        <w:spacing w:line="400" w:lineRule="exact"/>
        <w:ind w:firstLine="420" w:firstLineChars="200"/>
        <w:rPr>
          <w:sz w:val="21"/>
          <w:lang w:eastAsia="zh-CN"/>
        </w:rPr>
      </w:pPr>
      <w:r>
        <w:rPr>
          <w:rFonts w:hint="eastAsia"/>
          <w:sz w:val="21"/>
          <w:lang w:eastAsia="zh-CN"/>
        </w:rPr>
        <w:t>建立联系：因果之间有跳跃，唯有建立联系才可行。</w:t>
      </w:r>
    </w:p>
    <w:p>
      <w:pPr>
        <w:pStyle w:val="25"/>
        <w:spacing w:line="400" w:lineRule="exact"/>
        <w:ind w:firstLine="420" w:firstLineChars="200"/>
        <w:rPr>
          <w:sz w:val="21"/>
          <w:lang w:eastAsia="zh-CN"/>
        </w:rPr>
      </w:pPr>
      <w:r>
        <w:rPr>
          <w:rFonts w:hint="eastAsia"/>
          <w:sz w:val="21"/>
          <w:lang w:eastAsia="zh-CN"/>
        </w:rPr>
        <w:t>（4）推论可行</w:t>
      </w:r>
    </w:p>
    <w:p>
      <w:pPr>
        <w:pStyle w:val="25"/>
        <w:spacing w:line="400" w:lineRule="exact"/>
        <w:ind w:firstLine="420" w:firstLineChars="200"/>
        <w:rPr>
          <w:sz w:val="21"/>
          <w:lang w:eastAsia="zh-CN"/>
        </w:rPr>
      </w:pPr>
      <w:r>
        <w:rPr>
          <w:rFonts w:hint="eastAsia"/>
          <w:sz w:val="21"/>
          <w:lang w:eastAsia="zh-CN"/>
        </w:rPr>
        <w:t>已知推理主线：因→果</w:t>
      </w:r>
    </w:p>
    <w:p>
      <w:pPr>
        <w:pStyle w:val="25"/>
        <w:spacing w:line="400" w:lineRule="exact"/>
        <w:ind w:firstLine="420" w:firstLineChars="200"/>
        <w:rPr>
          <w:sz w:val="21"/>
          <w:lang w:eastAsia="zh-CN"/>
        </w:rPr>
      </w:pPr>
      <w:r>
        <w:rPr>
          <w:rFonts w:hint="eastAsia"/>
          <w:sz w:val="21"/>
          <w:lang w:eastAsia="zh-CN"/>
        </w:rPr>
        <w:t>推论可行：因果之间有漏洞，需加前提才可行。</w:t>
      </w:r>
    </w:p>
    <w:p>
      <w:pPr>
        <w:pStyle w:val="25"/>
        <w:spacing w:line="400" w:lineRule="exact"/>
        <w:ind w:firstLine="420" w:firstLineChars="200"/>
        <w:rPr>
          <w:sz w:val="21"/>
          <w:lang w:eastAsia="zh-CN"/>
        </w:rPr>
      </w:pPr>
      <w:r>
        <w:rPr>
          <w:rFonts w:hint="eastAsia"/>
          <w:sz w:val="21"/>
          <w:lang w:eastAsia="zh-CN"/>
        </w:rPr>
        <w:t>■ 解释题型关键：</w:t>
      </w:r>
    </w:p>
    <w:p>
      <w:pPr>
        <w:pStyle w:val="25"/>
        <w:spacing w:line="400" w:lineRule="exact"/>
        <w:ind w:firstLine="420" w:firstLineChars="200"/>
        <w:rPr>
          <w:sz w:val="21"/>
          <w:lang w:eastAsia="zh-CN"/>
        </w:rPr>
      </w:pPr>
      <w:r>
        <w:rPr>
          <w:rFonts w:hint="eastAsia"/>
          <w:sz w:val="21"/>
          <w:lang w:eastAsia="zh-CN"/>
        </w:rPr>
        <w:t>解题技巧：抓住需要解释的关键信息。</w:t>
      </w:r>
    </w:p>
    <w:p>
      <w:pPr>
        <w:pStyle w:val="25"/>
        <w:spacing w:line="400" w:lineRule="exact"/>
        <w:ind w:firstLine="420" w:firstLineChars="200"/>
        <w:rPr>
          <w:sz w:val="21"/>
          <w:lang w:eastAsia="zh-CN"/>
        </w:rPr>
      </w:pPr>
      <w:r>
        <w:rPr>
          <w:rFonts w:hint="eastAsia"/>
          <w:sz w:val="21"/>
          <w:lang w:eastAsia="zh-CN"/>
        </w:rPr>
        <w:t>■ 归纳题型技巧：</w:t>
      </w:r>
    </w:p>
    <w:p>
      <w:pPr>
        <w:pStyle w:val="25"/>
        <w:spacing w:line="400" w:lineRule="exact"/>
        <w:ind w:firstLine="420" w:firstLineChars="200"/>
        <w:rPr>
          <w:sz w:val="21"/>
          <w:lang w:eastAsia="zh-CN"/>
        </w:rPr>
      </w:pPr>
      <w:r>
        <w:rPr>
          <w:rFonts w:hint="eastAsia"/>
          <w:sz w:val="21"/>
          <w:lang w:eastAsia="zh-CN"/>
        </w:rPr>
        <w:t>（1）四项原则：从弱原则，整体原则，就近原则、协调原则</w:t>
      </w:r>
    </w:p>
    <w:p>
      <w:pPr>
        <w:pStyle w:val="25"/>
        <w:spacing w:line="400" w:lineRule="exact"/>
        <w:ind w:firstLine="420" w:firstLineChars="200"/>
        <w:rPr>
          <w:sz w:val="21"/>
          <w:lang w:eastAsia="zh-CN"/>
        </w:rPr>
      </w:pPr>
      <w:r>
        <w:rPr>
          <w:rFonts w:hint="eastAsia"/>
          <w:sz w:val="21"/>
          <w:lang w:eastAsia="zh-CN"/>
        </w:rPr>
        <w:t>（2）不能夸大事实</w:t>
      </w:r>
    </w:p>
    <w:p>
      <w:pPr>
        <w:pStyle w:val="25"/>
        <w:spacing w:line="400" w:lineRule="exact"/>
        <w:ind w:firstLine="420" w:firstLineChars="200"/>
        <w:rPr>
          <w:sz w:val="21"/>
          <w:lang w:eastAsia="zh-CN"/>
        </w:rPr>
      </w:pPr>
      <w:r>
        <w:rPr>
          <w:rFonts w:hint="eastAsia"/>
          <w:sz w:val="21"/>
          <w:lang w:eastAsia="zh-CN"/>
        </w:rPr>
        <w:t>（3）不能无根据地猜测</w:t>
      </w:r>
    </w:p>
    <w:p>
      <w:pPr>
        <w:pStyle w:val="25"/>
        <w:spacing w:line="400" w:lineRule="exact"/>
        <w:ind w:firstLine="420" w:firstLineChars="200"/>
        <w:rPr>
          <w:sz w:val="21"/>
          <w:lang w:eastAsia="zh-CN"/>
        </w:rPr>
      </w:pPr>
      <w:r>
        <w:rPr>
          <w:rFonts w:hint="eastAsia"/>
          <w:sz w:val="21"/>
          <w:lang w:eastAsia="zh-CN"/>
        </w:rPr>
        <w:t>（4）结论越宏观不一定好</w:t>
      </w:r>
    </w:p>
    <w:p>
      <w:pPr>
        <w:pStyle w:val="25"/>
        <w:spacing w:line="400" w:lineRule="exact"/>
        <w:ind w:firstLine="420" w:firstLineChars="200"/>
        <w:rPr>
          <w:sz w:val="21"/>
          <w:lang w:eastAsia="zh-CN"/>
        </w:rPr>
      </w:pPr>
      <w:r>
        <w:rPr>
          <w:rFonts w:hint="eastAsia"/>
          <w:sz w:val="21"/>
          <w:lang w:eastAsia="zh-CN"/>
        </w:rPr>
        <w:t>（5）“绝对答案”一般不选：必然、必须、一定、肯定。</w:t>
      </w:r>
    </w:p>
    <w:p>
      <w:pPr>
        <w:pStyle w:val="25"/>
        <w:spacing w:line="400" w:lineRule="exact"/>
        <w:ind w:firstLine="422" w:firstLineChars="200"/>
        <w:rPr>
          <w:b/>
          <w:sz w:val="21"/>
          <w:lang w:eastAsia="zh-CN"/>
        </w:rPr>
      </w:pPr>
      <w:r>
        <w:rPr>
          <w:rFonts w:hint="eastAsia"/>
          <w:b/>
          <w:sz w:val="21"/>
          <w:lang w:eastAsia="zh-CN"/>
        </w:rPr>
        <w:t>二、图形推理</w:t>
      </w:r>
    </w:p>
    <w:p>
      <w:pPr>
        <w:pStyle w:val="25"/>
        <w:spacing w:line="400" w:lineRule="exact"/>
        <w:ind w:firstLine="420" w:firstLineChars="200"/>
        <w:rPr>
          <w:sz w:val="21"/>
          <w:lang w:eastAsia="zh-CN"/>
        </w:rPr>
      </w:pPr>
      <w:r>
        <w:rPr>
          <w:rFonts w:hint="eastAsia"/>
          <w:sz w:val="21"/>
          <w:lang w:eastAsia="zh-CN"/>
        </w:rPr>
        <w:t>■ 规律推理类解题思路图</w:t>
      </w:r>
    </w:p>
    <w:p>
      <w:pPr>
        <w:pStyle w:val="25"/>
        <w:spacing w:line="400" w:lineRule="exact"/>
        <w:ind w:firstLine="420" w:firstLineChars="200"/>
        <w:rPr>
          <w:sz w:val="21"/>
          <w:lang w:eastAsia="zh-CN"/>
        </w:rPr>
      </w:pPr>
      <w:r>
        <w:rPr>
          <w:rFonts w:hint="eastAsia" w:ascii="Calibri" w:hAnsi="Calibri" w:eastAsia="宋体" w:cs="Times New Roman"/>
          <w:sz w:val="21"/>
          <w:szCs w:val="21"/>
          <w:lang w:val="en-US" w:eastAsia="zh-CN" w:bidi="ar-SA"/>
        </w:rPr>
        <w:pict>
          <v:shape id="图片 5" o:spid="_x0000_s1034" type="#_x0000_t75" style="position:absolute;left:0;margin-left:27.25pt;margin-top:8.7pt;height:129pt;width:220.8pt;mso-wrap-distance-bottom:0pt;mso-wrap-distance-top:0pt;rotation:0f;z-index:251666432;" o:ole="f" fillcolor="#FFFFFF" filled="f" o:preferrelative="t" stroked="f" coordorigin="0,0" coordsize="21600,21600">
            <v:fill on="f" color2="#FFFFFF" focus="0%"/>
            <v:imagedata gain="65536f" blacklevel="0f" gamma="0" o:title="" r:id="rId7"/>
            <o:lock v:ext="edit" position="f" selection="f" grouping="f" rotation="f" cropping="f" text="f" aspectratio="t"/>
            <w10:wrap type="topAndBottom"/>
          </v:shape>
        </w:pict>
      </w:r>
      <w:r>
        <w:rPr>
          <w:rFonts w:hint="eastAsia"/>
          <w:sz w:val="21"/>
          <w:lang w:eastAsia="zh-CN"/>
        </w:rPr>
        <w:t>■ 立体折叠解题技巧总结</w:t>
      </w:r>
    </w:p>
    <w:p>
      <w:pPr>
        <w:pStyle w:val="25"/>
        <w:spacing w:line="400" w:lineRule="exact"/>
        <w:ind w:firstLine="420" w:firstLineChars="200"/>
        <w:rPr>
          <w:sz w:val="21"/>
          <w:lang w:eastAsia="zh-CN"/>
        </w:rPr>
      </w:pPr>
      <w:r>
        <w:rPr>
          <w:rFonts w:hint="eastAsia"/>
          <w:sz w:val="21"/>
          <w:lang w:eastAsia="zh-CN"/>
        </w:rPr>
        <w:t>a.特殊面法：针对不规则的立体图形（有凸凹），选择一个特殊面。</w:t>
      </w:r>
    </w:p>
    <w:p>
      <w:pPr>
        <w:pStyle w:val="25"/>
        <w:spacing w:line="400" w:lineRule="exact"/>
        <w:ind w:firstLine="420" w:firstLineChars="200"/>
        <w:rPr>
          <w:sz w:val="21"/>
          <w:lang w:eastAsia="zh-CN"/>
        </w:rPr>
      </w:pPr>
      <w:r>
        <w:rPr>
          <w:rFonts w:hint="eastAsia"/>
          <w:sz w:val="21"/>
          <w:lang w:eastAsia="zh-CN"/>
        </w:rPr>
        <w:t>b.相邻面法：相邻面的位置关系在折叠前后要对应，不能有变动。</w:t>
      </w:r>
    </w:p>
    <w:p>
      <w:pPr>
        <w:pStyle w:val="25"/>
        <w:spacing w:line="400" w:lineRule="exact"/>
        <w:ind w:firstLine="420" w:firstLineChars="200"/>
        <w:rPr>
          <w:sz w:val="21"/>
          <w:lang w:eastAsia="zh-CN"/>
        </w:rPr>
      </w:pPr>
      <w:r>
        <w:rPr>
          <w:rFonts w:hint="eastAsia"/>
          <w:sz w:val="21"/>
          <w:lang w:eastAsia="zh-CN"/>
        </w:rPr>
        <w:t>c.相对面法：相对面不能同时出现，但是必现其一。</w:t>
      </w:r>
    </w:p>
    <w:p>
      <w:pPr>
        <w:pStyle w:val="25"/>
        <w:spacing w:line="400" w:lineRule="exact"/>
        <w:ind w:firstLine="420" w:firstLineChars="200"/>
        <w:rPr>
          <w:sz w:val="21"/>
          <w:lang w:eastAsia="zh-CN"/>
        </w:rPr>
      </w:pPr>
      <w:r>
        <w:rPr>
          <w:rFonts w:hint="eastAsia"/>
          <w:sz w:val="21"/>
          <w:lang w:eastAsia="zh-CN"/>
        </w:rPr>
        <w:t>■ 图形重组解题技巧总结</w:t>
      </w:r>
    </w:p>
    <w:p>
      <w:pPr>
        <w:pStyle w:val="25"/>
        <w:spacing w:line="400" w:lineRule="exact"/>
        <w:ind w:firstLine="420" w:firstLineChars="200"/>
        <w:rPr>
          <w:sz w:val="21"/>
          <w:lang w:eastAsia="zh-CN"/>
        </w:rPr>
      </w:pPr>
      <w:r>
        <w:rPr>
          <w:rFonts w:hint="eastAsia"/>
          <w:sz w:val="21"/>
          <w:lang w:eastAsia="zh-CN"/>
        </w:rPr>
        <w:t>a.子图前后对应：原有子图在重组后要对应，不能出现多余或新图形。</w:t>
      </w:r>
    </w:p>
    <w:p>
      <w:pPr>
        <w:pStyle w:val="25"/>
        <w:spacing w:line="400" w:lineRule="exact"/>
        <w:ind w:firstLine="420" w:firstLineChars="200"/>
        <w:rPr>
          <w:sz w:val="21"/>
          <w:lang w:eastAsia="zh-CN"/>
        </w:rPr>
      </w:pPr>
      <w:r>
        <w:rPr>
          <w:rFonts w:hint="eastAsia"/>
          <w:sz w:val="21"/>
          <w:lang w:eastAsia="zh-CN"/>
        </w:rPr>
        <w:t>b.旋转而不翻转：每个子图只能旋转，而不能翻转。</w:t>
      </w:r>
    </w:p>
    <w:p>
      <w:pPr>
        <w:pStyle w:val="25"/>
        <w:spacing w:line="400" w:lineRule="exact"/>
        <w:ind w:firstLine="422" w:firstLineChars="200"/>
        <w:rPr>
          <w:b/>
          <w:sz w:val="21"/>
          <w:lang w:eastAsia="zh-CN"/>
        </w:rPr>
      </w:pPr>
      <w:r>
        <w:rPr>
          <w:rFonts w:hint="eastAsia"/>
          <w:b/>
          <w:sz w:val="21"/>
          <w:lang w:eastAsia="zh-CN"/>
        </w:rPr>
        <w:t>三、类比推理</w:t>
      </w:r>
    </w:p>
    <w:p>
      <w:pPr>
        <w:pStyle w:val="25"/>
        <w:spacing w:line="400" w:lineRule="exact"/>
        <w:ind w:firstLine="420" w:firstLineChars="200"/>
        <w:rPr>
          <w:sz w:val="21"/>
          <w:lang w:eastAsia="zh-CN"/>
        </w:rPr>
      </w:pPr>
      <w:r>
        <w:rPr>
          <w:rFonts w:hint="eastAsia"/>
          <w:sz w:val="21"/>
          <w:lang w:eastAsia="zh-CN"/>
        </w:rPr>
        <w:t>■ 解题技巧</w:t>
      </w:r>
    </w:p>
    <w:p>
      <w:pPr>
        <w:pStyle w:val="25"/>
        <w:spacing w:line="400" w:lineRule="exact"/>
        <w:ind w:firstLine="420" w:firstLineChars="200"/>
        <w:rPr>
          <w:sz w:val="21"/>
          <w:lang w:eastAsia="zh-CN"/>
        </w:rPr>
      </w:pPr>
      <w:r>
        <w:rPr>
          <w:rFonts w:hint="eastAsia"/>
          <w:sz w:val="21"/>
          <w:lang w:eastAsia="zh-CN"/>
        </w:rPr>
        <w:t>1.想关系：词义、范围、对应、条件、程度</w:t>
      </w:r>
    </w:p>
    <w:p>
      <w:pPr>
        <w:pStyle w:val="25"/>
        <w:spacing w:line="400" w:lineRule="exact"/>
        <w:ind w:firstLine="420" w:firstLineChars="200"/>
        <w:rPr>
          <w:sz w:val="21"/>
          <w:lang w:eastAsia="zh-CN"/>
        </w:rPr>
      </w:pPr>
      <w:r>
        <w:rPr>
          <w:rFonts w:hint="eastAsia"/>
          <w:sz w:val="21"/>
          <w:lang w:eastAsia="zh-CN"/>
        </w:rPr>
        <w:t>2.造句子：加“谓语”、加“宾语”、谓宾结构</w:t>
      </w:r>
    </w:p>
    <w:p>
      <w:pPr>
        <w:pStyle w:val="25"/>
        <w:spacing w:line="400" w:lineRule="exact"/>
        <w:ind w:firstLine="420" w:firstLineChars="200"/>
        <w:rPr>
          <w:sz w:val="21"/>
          <w:lang w:eastAsia="zh-CN"/>
        </w:rPr>
      </w:pPr>
      <w:r>
        <w:rPr>
          <w:rFonts w:hint="eastAsia"/>
          <w:sz w:val="21"/>
          <w:lang w:eastAsia="zh-CN"/>
        </w:rPr>
        <w:t>3.看词性：动词、名词、形容词；抽象和具体</w:t>
      </w:r>
    </w:p>
    <w:p>
      <w:pPr>
        <w:pStyle w:val="25"/>
        <w:spacing w:line="400" w:lineRule="exact"/>
        <w:ind w:firstLine="422" w:firstLineChars="200"/>
        <w:rPr>
          <w:b/>
          <w:sz w:val="21"/>
          <w:lang w:eastAsia="zh-CN"/>
        </w:rPr>
      </w:pPr>
      <w:r>
        <w:rPr>
          <w:rFonts w:hint="eastAsia"/>
          <w:b/>
          <w:sz w:val="21"/>
          <w:lang w:eastAsia="zh-CN"/>
        </w:rPr>
        <w:t>四、定义判断</w:t>
      </w:r>
    </w:p>
    <w:p>
      <w:pPr>
        <w:pStyle w:val="25"/>
        <w:spacing w:line="400" w:lineRule="exact"/>
        <w:ind w:firstLine="420" w:firstLineChars="200"/>
        <w:rPr>
          <w:sz w:val="21"/>
          <w:lang w:eastAsia="zh-CN"/>
        </w:rPr>
      </w:pPr>
      <w:r>
        <w:rPr>
          <w:rFonts w:hint="eastAsia"/>
          <w:sz w:val="21"/>
          <w:lang w:eastAsia="zh-CN"/>
        </w:rPr>
        <w:t>■ 解题技巧</w:t>
      </w:r>
    </w:p>
    <w:p>
      <w:pPr>
        <w:pStyle w:val="25"/>
        <w:spacing w:line="400" w:lineRule="exact"/>
        <w:ind w:firstLine="420" w:firstLineChars="200"/>
        <w:rPr>
          <w:sz w:val="21"/>
          <w:lang w:eastAsia="zh-CN"/>
        </w:rPr>
      </w:pPr>
      <w:r>
        <w:rPr>
          <w:rFonts w:hint="eastAsia"/>
          <w:sz w:val="21"/>
          <w:lang w:eastAsia="zh-CN"/>
        </w:rPr>
        <w:t>1.提取定义中的“关键信息”，并将其作为判断依据作为快速解题的切入点。</w:t>
      </w:r>
    </w:p>
    <w:p>
      <w:pPr>
        <w:pStyle w:val="25"/>
        <w:spacing w:line="400" w:lineRule="exact"/>
        <w:ind w:firstLine="420" w:firstLineChars="200"/>
        <w:rPr>
          <w:sz w:val="21"/>
          <w:lang w:eastAsia="zh-CN"/>
        </w:rPr>
      </w:pPr>
      <w:r>
        <w:rPr>
          <w:rFonts w:hint="eastAsia"/>
          <w:sz w:val="21"/>
          <w:lang w:eastAsia="zh-CN"/>
        </w:rPr>
        <w:t>2.使用“代入法”与“排除法”相结合解题。</w:t>
      </w:r>
    </w:p>
    <w:p>
      <w:pPr>
        <w:pStyle w:val="25"/>
        <w:spacing w:line="400" w:lineRule="exact"/>
        <w:ind w:firstLine="420" w:firstLineChars="200"/>
        <w:rPr>
          <w:sz w:val="21"/>
          <w:lang w:eastAsia="zh-CN"/>
        </w:rPr>
      </w:pPr>
      <w:r>
        <w:rPr>
          <w:rFonts w:hint="eastAsia"/>
          <w:sz w:val="21"/>
          <w:lang w:eastAsia="zh-CN"/>
        </w:rPr>
        <w:t>3.定义要件过长时，可将定义进行合理拆分，从而找出符合或不符合定义要件的选项。</w:t>
      </w:r>
    </w:p>
    <w:p>
      <w:pPr>
        <w:pStyle w:val="4"/>
        <w:rPr>
          <w:lang w:eastAsia="zh-CN"/>
        </w:rPr>
      </w:pPr>
      <w:bookmarkStart w:id="116" w:name="_Toc364166037"/>
      <w:r>
        <w:rPr>
          <w:rFonts w:hint="eastAsia"/>
          <w:lang w:eastAsia="zh-CN"/>
        </w:rPr>
        <w:t>专题四 资料分析</w:t>
      </w:r>
      <w:bookmarkEnd w:id="116"/>
    </w:p>
    <w:p>
      <w:pPr>
        <w:pStyle w:val="25"/>
        <w:spacing w:line="400" w:lineRule="exact"/>
        <w:ind w:firstLine="422" w:firstLineChars="200"/>
        <w:rPr>
          <w:b/>
          <w:sz w:val="21"/>
          <w:lang w:eastAsia="zh-CN"/>
        </w:rPr>
      </w:pPr>
      <w:r>
        <w:rPr>
          <w:rFonts w:hint="eastAsia"/>
          <w:b/>
          <w:sz w:val="21"/>
          <w:lang w:eastAsia="zh-CN"/>
        </w:rPr>
        <w:t>一、一种技巧：</w:t>
      </w:r>
    </w:p>
    <w:p>
      <w:pPr>
        <w:pStyle w:val="25"/>
        <w:spacing w:line="400" w:lineRule="exact"/>
        <w:ind w:firstLine="420" w:firstLineChars="200"/>
        <w:rPr>
          <w:sz w:val="21"/>
          <w:lang w:eastAsia="zh-CN"/>
        </w:rPr>
      </w:pPr>
      <w:r>
        <w:rPr>
          <w:rFonts w:hint="eastAsia"/>
          <w:sz w:val="21"/>
          <w:lang w:eastAsia="zh-CN"/>
        </w:rPr>
        <w:t>一定要学会随手做标记</w:t>
      </w:r>
    </w:p>
    <w:p>
      <w:pPr>
        <w:pStyle w:val="25"/>
        <w:spacing w:line="400" w:lineRule="exact"/>
        <w:ind w:firstLine="422" w:firstLineChars="200"/>
        <w:rPr>
          <w:b/>
          <w:sz w:val="21"/>
          <w:lang w:eastAsia="zh-CN"/>
        </w:rPr>
      </w:pPr>
      <w:r>
        <w:rPr>
          <w:rFonts w:hint="eastAsia"/>
          <w:b/>
          <w:sz w:val="21"/>
          <w:lang w:eastAsia="zh-CN"/>
        </w:rPr>
        <w:t>二、两种题型：</w:t>
      </w:r>
    </w:p>
    <w:p>
      <w:pPr>
        <w:pStyle w:val="25"/>
        <w:spacing w:line="400" w:lineRule="exact"/>
        <w:ind w:firstLine="420" w:firstLineChars="200"/>
        <w:rPr>
          <w:sz w:val="21"/>
          <w:lang w:eastAsia="zh-CN"/>
        </w:rPr>
      </w:pPr>
      <w:r>
        <w:rPr>
          <w:rFonts w:hint="eastAsia"/>
          <w:sz w:val="21"/>
          <w:lang w:eastAsia="zh-CN"/>
        </w:rPr>
        <w:t>计算类：计算类在具体求解之前一定要看选项，若选项差别大用估算法，若不大一般采用直除法。</w:t>
      </w:r>
    </w:p>
    <w:p>
      <w:pPr>
        <w:pStyle w:val="25"/>
        <w:spacing w:line="400" w:lineRule="exact"/>
        <w:ind w:firstLine="420" w:firstLineChars="200"/>
        <w:rPr>
          <w:sz w:val="21"/>
          <w:lang w:eastAsia="zh-CN"/>
        </w:rPr>
      </w:pPr>
      <w:r>
        <w:rPr>
          <w:rFonts w:hint="eastAsia"/>
          <w:sz w:val="21"/>
          <w:lang w:eastAsia="zh-CN"/>
        </w:rPr>
        <w:t>文字分析类：每篇资料的最后一题，一般把握三个原则：题干短原则，即优先判断题干较短的题目；不计算原则，即优先判断不需要计算的题目；信息易得原则，优先判断信息易于寻找的题目。</w:t>
      </w:r>
    </w:p>
    <w:p>
      <w:pPr>
        <w:pStyle w:val="25"/>
        <w:spacing w:line="400" w:lineRule="exact"/>
        <w:ind w:firstLine="422" w:firstLineChars="200"/>
        <w:rPr>
          <w:b/>
          <w:sz w:val="21"/>
        </w:rPr>
      </w:pPr>
      <w:r>
        <w:rPr>
          <w:rFonts w:hint="eastAsia"/>
          <w:b/>
          <w:sz w:val="21"/>
        </w:rPr>
        <w:t>三、三大方法：估算法，直除法，公式法</w:t>
      </w:r>
    </w:p>
    <w:p>
      <w:pPr>
        <w:pStyle w:val="25"/>
        <w:spacing w:line="400" w:lineRule="exact"/>
        <w:ind w:firstLine="420" w:firstLineChars="200"/>
        <w:rPr>
          <w:sz w:val="21"/>
          <w:lang w:eastAsia="zh-CN"/>
        </w:rPr>
      </w:pPr>
      <w:r>
        <w:rPr>
          <w:rFonts w:hint="eastAsia"/>
          <w:sz w:val="21"/>
          <w:lang w:eastAsia="zh-CN"/>
        </w:rPr>
        <w:t>估算法：第一，估算法的核心是取整运算（取整的目的是方便计算）；第二，选项差别大；第三，特殊题型用估算法，如两期比重比较，叠算式等等。</w:t>
      </w:r>
    </w:p>
    <w:p>
      <w:pPr>
        <w:pStyle w:val="25"/>
        <w:spacing w:line="400" w:lineRule="exact"/>
        <w:ind w:firstLine="420" w:firstLineChars="200"/>
        <w:rPr>
          <w:sz w:val="21"/>
          <w:lang w:eastAsia="zh-CN"/>
        </w:rPr>
      </w:pPr>
      <w:r>
        <w:rPr>
          <w:rFonts w:hint="eastAsia"/>
          <w:sz w:val="21"/>
          <w:lang w:eastAsia="zh-CN"/>
        </w:rPr>
        <w:t>直除法：第一，选项首位不同，通过首位判断答案；第二，选项前两位不同，一般除以除数的前2位，或者前3位近似替代。</w:t>
      </w:r>
    </w:p>
    <w:p>
      <w:pPr>
        <w:pStyle w:val="25"/>
        <w:spacing w:line="400" w:lineRule="exact"/>
        <w:ind w:firstLine="420" w:firstLineChars="200"/>
        <w:rPr>
          <w:sz w:val="21"/>
          <w:lang w:eastAsia="zh-CN"/>
        </w:rPr>
      </w:pPr>
      <w:r>
        <w:rPr>
          <w:rFonts w:hint="eastAsia"/>
          <w:sz w:val="21"/>
          <w:lang w:eastAsia="zh-CN"/>
        </w:rPr>
        <w:t>公式法：</w:t>
      </w:r>
      <w:bookmarkStart w:id="117" w:name="_Toc321499903"/>
      <w:r>
        <w:rPr>
          <w:rFonts w:hint="eastAsia"/>
          <w:sz w:val="21"/>
          <w:lang w:eastAsia="zh-CN"/>
        </w:rPr>
        <w:t>增长率化除为乘</w:t>
      </w:r>
    </w:p>
    <w:bookmarkEnd w:id="117"/>
    <w:p>
      <w:pPr>
        <w:spacing w:after="200" w:line="276" w:lineRule="auto"/>
        <w:rPr>
          <w:rFonts w:ascii="宋体" w:hAnsi="宋体" w:cs="宋体"/>
          <w:b/>
          <w:sz w:val="21"/>
          <w:szCs w:val="21"/>
          <w:shd w:val="clear" w:color="auto" w:fill="FFFFFF"/>
          <w:lang w:eastAsia="zh-CN"/>
        </w:rPr>
      </w:pPr>
      <w:r>
        <w:rPr>
          <w:rFonts w:ascii="宋体" w:hAnsi="宋体" w:cs="宋体"/>
          <w:b/>
          <w:sz w:val="21"/>
          <w:szCs w:val="21"/>
          <w:shd w:val="clear" w:color="auto" w:fill="FFFFFF"/>
          <w:lang w:eastAsia="zh-CN"/>
        </w:rPr>
        <w:br w:type="page"/>
      </w:r>
    </w:p>
    <w:p>
      <w:pPr>
        <w:pStyle w:val="2"/>
        <w:jc w:val="center"/>
        <w:rPr>
          <w:lang w:eastAsia="zh-CN"/>
        </w:rPr>
      </w:pPr>
      <w:bookmarkStart w:id="118" w:name="_Toc364166038"/>
      <w:r>
        <w:rPr>
          <w:rFonts w:hint="eastAsia"/>
          <w:lang w:eastAsia="zh-CN"/>
        </w:rPr>
        <w:t>第四章 申论热点</w:t>
      </w:r>
      <w:bookmarkEnd w:id="118"/>
    </w:p>
    <w:p>
      <w:pPr>
        <w:pStyle w:val="3"/>
        <w:jc w:val="center"/>
        <w:rPr>
          <w:lang w:eastAsia="zh-CN"/>
        </w:rPr>
      </w:pPr>
      <w:bookmarkStart w:id="119" w:name="_Toc364166039"/>
      <w:r>
        <w:rPr>
          <w:rFonts w:hint="eastAsia"/>
          <w:lang w:eastAsia="zh-CN"/>
        </w:rPr>
        <w:t>第一节  新污染</w:t>
      </w:r>
      <w:bookmarkEnd w:id="119"/>
    </w:p>
    <w:p>
      <w:pPr>
        <w:pStyle w:val="25"/>
        <w:spacing w:line="400" w:lineRule="exact"/>
        <w:ind w:firstLine="420" w:firstLineChars="200"/>
        <w:rPr>
          <w:sz w:val="21"/>
          <w:lang w:eastAsia="zh-CN"/>
        </w:rPr>
      </w:pPr>
      <w:r>
        <w:rPr>
          <w:rFonts w:hint="eastAsia"/>
          <w:sz w:val="21"/>
          <w:lang w:eastAsia="zh-CN"/>
        </w:rPr>
        <w:t>近年来，石油类污染，城市垃圾和生产生活污水的不合理处置以及农业生产农药、化肥的大量使用，造成地下水污染状况日趋加重，导致水资源供需矛盾日渐突出。新污染问题日益备受社会关注，华图公务员考试研究中心为你全面解析申论热点关键词——新污染。</w:t>
      </w:r>
    </w:p>
    <w:p>
      <w:pPr>
        <w:pStyle w:val="25"/>
        <w:spacing w:line="400" w:lineRule="exact"/>
        <w:ind w:firstLine="420" w:firstLineChars="200"/>
        <w:rPr>
          <w:sz w:val="21"/>
          <w:lang w:eastAsia="zh-CN"/>
        </w:rPr>
      </w:pPr>
      <w:r>
        <w:rPr>
          <w:rFonts w:hint="eastAsia"/>
          <w:sz w:val="21"/>
          <w:lang w:eastAsia="zh-CN"/>
        </w:rPr>
        <w:t>周宜开：土壤污染防治刻不容缓</w:t>
      </w:r>
    </w:p>
    <w:p>
      <w:pPr>
        <w:pStyle w:val="25"/>
        <w:spacing w:line="400" w:lineRule="exact"/>
        <w:ind w:firstLine="420" w:firstLineChars="200"/>
        <w:rPr>
          <w:sz w:val="21"/>
          <w:lang w:eastAsia="zh-CN"/>
        </w:rPr>
      </w:pPr>
      <w:r>
        <w:rPr>
          <w:rFonts w:hint="eastAsia"/>
          <w:sz w:val="21"/>
          <w:lang w:eastAsia="zh-CN"/>
        </w:rPr>
        <w:t>全国政协委员、农工党湖北省主委、湖北省政协副主席周宜开在全国政协十一届五次会议第三次全体会议发言时建议，应抓紧制订《土壤污染防治法》，使土壤污染防治工作步入法制化轨道。</w:t>
      </w:r>
    </w:p>
    <w:p>
      <w:pPr>
        <w:pStyle w:val="25"/>
        <w:spacing w:line="400" w:lineRule="exact"/>
        <w:ind w:firstLine="420" w:firstLineChars="200"/>
        <w:rPr>
          <w:sz w:val="21"/>
          <w:lang w:eastAsia="zh-CN"/>
        </w:rPr>
      </w:pPr>
      <w:r>
        <w:rPr>
          <w:rFonts w:hint="eastAsia"/>
          <w:sz w:val="21"/>
          <w:lang w:eastAsia="zh-CN"/>
        </w:rPr>
        <w:t>问题：</w:t>
      </w:r>
    </w:p>
    <w:p>
      <w:pPr>
        <w:pStyle w:val="25"/>
        <w:spacing w:line="400" w:lineRule="exact"/>
        <w:ind w:firstLine="420" w:firstLineChars="200"/>
        <w:rPr>
          <w:sz w:val="21"/>
          <w:lang w:eastAsia="zh-CN"/>
        </w:rPr>
      </w:pPr>
      <w:r>
        <w:rPr>
          <w:rFonts w:hint="eastAsia"/>
          <w:sz w:val="21"/>
          <w:lang w:eastAsia="zh-CN"/>
        </w:rPr>
        <w:t>农药、化肥污染的面积不断扩大</w:t>
      </w:r>
    </w:p>
    <w:p>
      <w:pPr>
        <w:pStyle w:val="25"/>
        <w:spacing w:line="400" w:lineRule="exact"/>
        <w:ind w:firstLine="420" w:firstLineChars="200"/>
        <w:rPr>
          <w:sz w:val="21"/>
          <w:lang w:eastAsia="zh-CN"/>
        </w:rPr>
      </w:pPr>
      <w:r>
        <w:rPr>
          <w:rFonts w:hint="eastAsia"/>
          <w:sz w:val="21"/>
          <w:lang w:eastAsia="zh-CN"/>
        </w:rPr>
        <w:t>重金属污染严重</w:t>
      </w:r>
    </w:p>
    <w:p>
      <w:pPr>
        <w:pStyle w:val="25"/>
        <w:spacing w:line="400" w:lineRule="exact"/>
        <w:ind w:firstLine="420" w:firstLineChars="200"/>
        <w:rPr>
          <w:sz w:val="21"/>
          <w:lang w:eastAsia="zh-CN"/>
        </w:rPr>
      </w:pPr>
      <w:r>
        <w:rPr>
          <w:rFonts w:hint="eastAsia"/>
          <w:sz w:val="21"/>
          <w:lang w:eastAsia="zh-CN"/>
        </w:rPr>
        <w:t>工矿场地污染问题突出</w:t>
      </w:r>
    </w:p>
    <w:p>
      <w:pPr>
        <w:pStyle w:val="25"/>
        <w:spacing w:line="400" w:lineRule="exact"/>
        <w:ind w:firstLine="420" w:firstLineChars="200"/>
        <w:rPr>
          <w:sz w:val="21"/>
          <w:lang w:eastAsia="zh-CN"/>
        </w:rPr>
      </w:pPr>
      <w:r>
        <w:rPr>
          <w:rFonts w:hint="eastAsia"/>
          <w:sz w:val="21"/>
          <w:lang w:eastAsia="zh-CN"/>
        </w:rPr>
        <w:t>流域性和区域性土壤污染问题突显</w:t>
      </w:r>
    </w:p>
    <w:p>
      <w:pPr>
        <w:pStyle w:val="25"/>
        <w:spacing w:line="400" w:lineRule="exact"/>
        <w:ind w:firstLine="420" w:firstLineChars="200"/>
        <w:rPr>
          <w:sz w:val="21"/>
          <w:lang w:eastAsia="zh-CN"/>
        </w:rPr>
      </w:pPr>
      <w:r>
        <w:rPr>
          <w:rFonts w:hint="eastAsia"/>
          <w:sz w:val="21"/>
          <w:lang w:eastAsia="zh-CN"/>
        </w:rPr>
        <w:t>危害意义：</w:t>
      </w:r>
    </w:p>
    <w:p>
      <w:pPr>
        <w:pStyle w:val="25"/>
        <w:spacing w:line="400" w:lineRule="exact"/>
        <w:ind w:firstLine="420" w:firstLineChars="200"/>
        <w:rPr>
          <w:sz w:val="21"/>
          <w:lang w:eastAsia="zh-CN"/>
        </w:rPr>
      </w:pPr>
      <w:r>
        <w:rPr>
          <w:rFonts w:hint="eastAsia"/>
          <w:sz w:val="21"/>
          <w:lang w:eastAsia="zh-CN"/>
        </w:rPr>
        <w:t>土壤污染使污染物在农作物中积累，通过食物链进入人体诱发癌症和其他疾病，危害人体健康。由土壤污染引发的农产品安全和人体健康事件时有发生，成为影响农业生产、群众健康和社会稳定的重要因素。</w:t>
      </w:r>
    </w:p>
    <w:p>
      <w:pPr>
        <w:pStyle w:val="25"/>
        <w:spacing w:line="400" w:lineRule="exact"/>
        <w:ind w:firstLine="420" w:firstLineChars="200"/>
        <w:rPr>
          <w:sz w:val="21"/>
          <w:lang w:eastAsia="zh-CN"/>
        </w:rPr>
      </w:pPr>
      <w:r>
        <w:rPr>
          <w:rFonts w:hint="eastAsia"/>
          <w:sz w:val="21"/>
          <w:lang w:eastAsia="zh-CN"/>
        </w:rPr>
        <w:t>加强土壤污染防治是深入贯彻落实科学发展观的重要举措，是构建国家生态安全体系的重要部分，是维护人民健康的重要保障。</w:t>
      </w:r>
    </w:p>
    <w:p>
      <w:pPr>
        <w:pStyle w:val="25"/>
        <w:spacing w:line="400" w:lineRule="exact"/>
        <w:ind w:firstLine="420" w:firstLineChars="200"/>
        <w:rPr>
          <w:sz w:val="21"/>
          <w:lang w:eastAsia="zh-CN"/>
        </w:rPr>
      </w:pPr>
      <w:r>
        <w:rPr>
          <w:rFonts w:hint="eastAsia"/>
          <w:sz w:val="21"/>
          <w:lang w:eastAsia="zh-CN"/>
        </w:rPr>
        <w:t>对策措施：</w:t>
      </w:r>
    </w:p>
    <w:p>
      <w:pPr>
        <w:pStyle w:val="25"/>
        <w:spacing w:line="400" w:lineRule="exact"/>
        <w:ind w:firstLine="420" w:firstLineChars="200"/>
        <w:rPr>
          <w:sz w:val="21"/>
          <w:lang w:eastAsia="zh-CN"/>
        </w:rPr>
      </w:pPr>
      <w:r>
        <w:rPr>
          <w:rFonts w:hint="eastAsia"/>
          <w:sz w:val="21"/>
          <w:lang w:eastAsia="zh-CN"/>
        </w:rPr>
        <w:t>土壤污染原因复杂、控制难度大，我们必须充分认识土壤污染防治的重要性、艰巨性和复杂性，进一步增强紧迫感和责任感，把土壤污染防治摆在更加重要的位置，务求取得实效。</w:t>
      </w:r>
    </w:p>
    <w:p>
      <w:pPr>
        <w:pStyle w:val="25"/>
        <w:spacing w:line="400" w:lineRule="exact"/>
        <w:ind w:firstLine="420" w:firstLineChars="200"/>
        <w:rPr>
          <w:sz w:val="21"/>
          <w:lang w:eastAsia="zh-CN"/>
        </w:rPr>
      </w:pPr>
      <w:r>
        <w:rPr>
          <w:rFonts w:hint="eastAsia"/>
          <w:sz w:val="21"/>
          <w:lang w:eastAsia="zh-CN"/>
        </w:rPr>
        <w:t>一、抓紧制订《土壤污染防治法》。</w:t>
      </w:r>
    </w:p>
    <w:p>
      <w:pPr>
        <w:pStyle w:val="25"/>
        <w:spacing w:line="400" w:lineRule="exact"/>
        <w:ind w:firstLine="420" w:firstLineChars="200"/>
        <w:rPr>
          <w:sz w:val="21"/>
          <w:lang w:eastAsia="zh-CN"/>
        </w:rPr>
      </w:pPr>
      <w:r>
        <w:rPr>
          <w:rFonts w:hint="eastAsia"/>
          <w:sz w:val="21"/>
          <w:lang w:eastAsia="zh-CN"/>
        </w:rPr>
        <w:t>二、尽快实施土壤污染防治战略。</w:t>
      </w:r>
    </w:p>
    <w:p>
      <w:pPr>
        <w:pStyle w:val="25"/>
        <w:spacing w:line="400" w:lineRule="exact"/>
        <w:ind w:firstLine="420" w:firstLineChars="200"/>
        <w:rPr>
          <w:sz w:val="21"/>
          <w:lang w:eastAsia="zh-CN"/>
        </w:rPr>
      </w:pPr>
      <w:r>
        <w:rPr>
          <w:rFonts w:hint="eastAsia"/>
          <w:sz w:val="21"/>
          <w:lang w:eastAsia="zh-CN"/>
        </w:rPr>
        <w:t>三、严格保护耕地土壤环境。</w:t>
      </w:r>
    </w:p>
    <w:p>
      <w:pPr>
        <w:pStyle w:val="25"/>
        <w:spacing w:line="400" w:lineRule="exact"/>
        <w:ind w:firstLine="420" w:firstLineChars="200"/>
        <w:rPr>
          <w:sz w:val="21"/>
          <w:lang w:eastAsia="zh-CN"/>
        </w:rPr>
      </w:pPr>
      <w:r>
        <w:rPr>
          <w:rFonts w:hint="eastAsia"/>
          <w:sz w:val="21"/>
          <w:lang w:eastAsia="zh-CN"/>
        </w:rPr>
        <w:t>全国地下水污染防治规划（2011-2020年）</w:t>
      </w:r>
    </w:p>
    <w:p>
      <w:pPr>
        <w:pStyle w:val="25"/>
        <w:spacing w:line="400" w:lineRule="exact"/>
        <w:ind w:firstLine="420" w:firstLineChars="200"/>
        <w:rPr>
          <w:sz w:val="21"/>
          <w:lang w:eastAsia="zh-CN"/>
        </w:rPr>
      </w:pPr>
      <w:r>
        <w:rPr>
          <w:rFonts w:hint="eastAsia"/>
          <w:sz w:val="21"/>
          <w:lang w:eastAsia="zh-CN"/>
        </w:rPr>
        <w:t>问题：</w:t>
      </w:r>
    </w:p>
    <w:p>
      <w:pPr>
        <w:pStyle w:val="25"/>
        <w:spacing w:line="400" w:lineRule="exact"/>
        <w:ind w:firstLine="420" w:firstLineChars="200"/>
        <w:rPr>
          <w:sz w:val="21"/>
          <w:lang w:eastAsia="zh-CN"/>
        </w:rPr>
      </w:pPr>
      <w:r>
        <w:rPr>
          <w:rFonts w:hint="eastAsia"/>
          <w:sz w:val="21"/>
          <w:lang w:eastAsia="zh-CN"/>
        </w:rPr>
        <w:t>点多面广，污染防治难度大；</w:t>
      </w:r>
    </w:p>
    <w:p>
      <w:pPr>
        <w:pStyle w:val="25"/>
        <w:spacing w:line="400" w:lineRule="exact"/>
        <w:ind w:firstLine="420" w:firstLineChars="200"/>
        <w:rPr>
          <w:sz w:val="21"/>
          <w:lang w:eastAsia="zh-CN"/>
        </w:rPr>
      </w:pPr>
      <w:r>
        <w:rPr>
          <w:rFonts w:hint="eastAsia"/>
          <w:sz w:val="21"/>
          <w:lang w:eastAsia="zh-CN"/>
        </w:rPr>
        <w:t>基础薄弱，防治能力亟待加强；</w:t>
      </w:r>
    </w:p>
    <w:p>
      <w:pPr>
        <w:pStyle w:val="25"/>
        <w:spacing w:line="400" w:lineRule="exact"/>
        <w:ind w:firstLine="420" w:firstLineChars="200"/>
        <w:rPr>
          <w:sz w:val="21"/>
          <w:lang w:eastAsia="zh-CN"/>
        </w:rPr>
      </w:pPr>
      <w:r>
        <w:rPr>
          <w:rFonts w:hint="eastAsia"/>
          <w:sz w:val="21"/>
          <w:lang w:eastAsia="zh-CN"/>
        </w:rPr>
        <w:t>认识有待提高。</w:t>
      </w:r>
    </w:p>
    <w:p>
      <w:pPr>
        <w:pStyle w:val="25"/>
        <w:spacing w:line="400" w:lineRule="exact"/>
        <w:ind w:firstLine="420" w:firstLineChars="200"/>
        <w:rPr>
          <w:sz w:val="21"/>
          <w:lang w:eastAsia="zh-CN"/>
        </w:rPr>
      </w:pPr>
      <w:r>
        <w:rPr>
          <w:rFonts w:hint="eastAsia"/>
          <w:sz w:val="21"/>
          <w:lang w:eastAsia="zh-CN"/>
        </w:rPr>
        <w:t>保障措施：</w:t>
      </w:r>
    </w:p>
    <w:p>
      <w:pPr>
        <w:pStyle w:val="25"/>
        <w:spacing w:line="400" w:lineRule="exact"/>
        <w:ind w:firstLine="420" w:firstLineChars="200"/>
        <w:rPr>
          <w:sz w:val="21"/>
          <w:lang w:eastAsia="zh-CN"/>
        </w:rPr>
      </w:pPr>
      <w:r>
        <w:rPr>
          <w:rFonts w:hint="eastAsia"/>
          <w:sz w:val="21"/>
          <w:lang w:eastAsia="zh-CN"/>
        </w:rPr>
        <w:t>二、明确责任分工、加强组织协调</w:t>
      </w:r>
    </w:p>
    <w:p>
      <w:pPr>
        <w:pStyle w:val="25"/>
        <w:spacing w:line="400" w:lineRule="exact"/>
        <w:ind w:firstLine="420" w:firstLineChars="200"/>
        <w:rPr>
          <w:sz w:val="21"/>
          <w:lang w:eastAsia="zh-CN"/>
        </w:rPr>
      </w:pPr>
      <w:r>
        <w:rPr>
          <w:rFonts w:hint="eastAsia"/>
          <w:sz w:val="21"/>
          <w:lang w:eastAsia="zh-CN"/>
        </w:rPr>
        <w:t>三、完善法规标准、加强执法管理</w:t>
      </w:r>
    </w:p>
    <w:p>
      <w:pPr>
        <w:pStyle w:val="25"/>
        <w:spacing w:line="400" w:lineRule="exact"/>
        <w:ind w:firstLine="420" w:firstLineChars="200"/>
        <w:rPr>
          <w:sz w:val="21"/>
          <w:lang w:eastAsia="zh-CN"/>
        </w:rPr>
      </w:pPr>
      <w:r>
        <w:rPr>
          <w:rFonts w:hint="eastAsia"/>
          <w:sz w:val="21"/>
          <w:lang w:eastAsia="zh-CN"/>
        </w:rPr>
        <w:t>四、创新经济政策、拓展融资渠道</w:t>
      </w:r>
    </w:p>
    <w:p>
      <w:pPr>
        <w:pStyle w:val="25"/>
        <w:spacing w:line="400" w:lineRule="exact"/>
        <w:ind w:firstLine="420" w:firstLineChars="200"/>
        <w:rPr>
          <w:sz w:val="21"/>
          <w:lang w:eastAsia="zh-CN"/>
        </w:rPr>
      </w:pPr>
      <w:r>
        <w:rPr>
          <w:rFonts w:hint="eastAsia"/>
          <w:sz w:val="21"/>
          <w:lang w:eastAsia="zh-CN"/>
        </w:rPr>
        <w:t>五、重视科学研究、增强技术支撑</w:t>
      </w:r>
    </w:p>
    <w:p>
      <w:pPr>
        <w:pStyle w:val="25"/>
        <w:spacing w:line="400" w:lineRule="exact"/>
        <w:ind w:firstLine="420" w:firstLineChars="200"/>
        <w:rPr>
          <w:sz w:val="21"/>
          <w:lang w:eastAsia="zh-CN"/>
        </w:rPr>
      </w:pPr>
      <w:r>
        <w:rPr>
          <w:rFonts w:hint="eastAsia"/>
          <w:sz w:val="21"/>
          <w:lang w:eastAsia="zh-CN"/>
        </w:rPr>
        <w:t>五、加强舆论宣传、鼓励公众参与</w:t>
      </w:r>
    </w:p>
    <w:p>
      <w:pPr>
        <w:pStyle w:val="25"/>
        <w:spacing w:line="400" w:lineRule="exact"/>
        <w:ind w:firstLine="420" w:firstLineChars="200"/>
        <w:rPr>
          <w:sz w:val="21"/>
          <w:lang w:eastAsia="zh-CN"/>
        </w:rPr>
      </w:pPr>
      <w:r>
        <w:rPr>
          <w:rFonts w:hint="eastAsia"/>
          <w:sz w:val="21"/>
          <w:lang w:eastAsia="zh-CN"/>
        </w:rPr>
        <w:t>六、强化监督检查、建立评估机制</w:t>
      </w:r>
    </w:p>
    <w:p>
      <w:pPr>
        <w:pStyle w:val="25"/>
        <w:spacing w:line="400" w:lineRule="exact"/>
        <w:ind w:firstLine="420" w:firstLineChars="200"/>
        <w:rPr>
          <w:sz w:val="21"/>
          <w:lang w:eastAsia="zh-CN"/>
        </w:rPr>
      </w:pPr>
      <w:r>
        <w:rPr>
          <w:rFonts w:hint="eastAsia"/>
          <w:sz w:val="21"/>
          <w:lang w:eastAsia="zh-CN"/>
        </w:rPr>
        <w:t>热点必知</w:t>
      </w:r>
    </w:p>
    <w:p>
      <w:pPr>
        <w:pStyle w:val="25"/>
        <w:spacing w:line="400" w:lineRule="exact"/>
        <w:ind w:firstLine="420" w:firstLineChars="200"/>
        <w:rPr>
          <w:sz w:val="21"/>
          <w:lang w:eastAsia="zh-CN"/>
        </w:rPr>
      </w:pPr>
      <w:r>
        <w:rPr>
          <w:rFonts w:hint="eastAsia"/>
          <w:sz w:val="21"/>
          <w:lang w:eastAsia="zh-CN"/>
        </w:rPr>
        <w:t>据中国地质科学院有关专家介绍，近年来，石油类污染，城市垃圾和生产生活污水的不合理处置以及农业生产农药、化肥的大量使用，造成地下水污染状况日趋加重，导致水资源供需矛盾日渐突出，并直接威胁人体健康。清华大学水环境专家吕贤弼教授说，地下水环境问题主要是指地下水环境质量问题，也即地下水污染问题，除此之外还包括地下水超采引起的地面沉降、地下水位过高引起的土壤盐渍化等问题。</w:t>
      </w:r>
    </w:p>
    <w:p>
      <w:pPr>
        <w:pStyle w:val="25"/>
        <w:spacing w:line="400" w:lineRule="exact"/>
        <w:ind w:firstLine="420" w:firstLineChars="200"/>
        <w:rPr>
          <w:sz w:val="21"/>
          <w:lang w:eastAsia="zh-CN"/>
        </w:rPr>
      </w:pPr>
      <w:r>
        <w:rPr>
          <w:rFonts w:hint="eastAsia"/>
          <w:sz w:val="21"/>
          <w:lang w:eastAsia="zh-CN"/>
        </w:rPr>
        <w:t>随着全国土壤现状调查及污染防治项目的正式启动，土壤污染成为继水污染、大气污染、噪声污染和固体废物污染后，受到社会关注最多的污染问题之一。土壤污染被称作“看不见的污染”。中国科学院研究所专家陈同斌认为，要解决土壤污染及修复问题，除了资金、设备问题之外，还要加强信息公开工作，“在很多城市，对土壤污染问题相关信息不公开，百姓不知情，甚至有些政府官员，都不知道哪些地方有污染，污染到什么程度”。</w:t>
      </w:r>
    </w:p>
    <w:p>
      <w:pPr>
        <w:pStyle w:val="25"/>
        <w:spacing w:line="400" w:lineRule="exact"/>
        <w:ind w:firstLine="420" w:firstLineChars="200"/>
        <w:rPr>
          <w:sz w:val="21"/>
          <w:lang w:eastAsia="zh-CN"/>
        </w:rPr>
      </w:pPr>
      <w:r>
        <w:rPr>
          <w:rFonts w:hint="eastAsia"/>
          <w:sz w:val="21"/>
          <w:lang w:eastAsia="zh-CN"/>
        </w:rPr>
        <w:t>考点必背</w:t>
      </w:r>
    </w:p>
    <w:p>
      <w:pPr>
        <w:pStyle w:val="25"/>
        <w:spacing w:line="400" w:lineRule="exact"/>
        <w:ind w:firstLine="420" w:firstLineChars="200"/>
        <w:rPr>
          <w:sz w:val="21"/>
          <w:lang w:eastAsia="zh-CN"/>
        </w:rPr>
      </w:pPr>
      <w:r>
        <w:rPr>
          <w:rFonts w:hint="eastAsia"/>
          <w:sz w:val="21"/>
          <w:lang w:eastAsia="zh-CN"/>
        </w:rPr>
        <w:t>命题切入点一：概括归纳</w:t>
      </w:r>
    </w:p>
    <w:p>
      <w:pPr>
        <w:pStyle w:val="25"/>
        <w:spacing w:line="400" w:lineRule="exact"/>
        <w:ind w:firstLine="420" w:firstLineChars="200"/>
        <w:rPr>
          <w:sz w:val="21"/>
          <w:lang w:eastAsia="zh-CN"/>
        </w:rPr>
      </w:pPr>
      <w:r>
        <w:rPr>
          <w:rFonts w:hint="eastAsia"/>
          <w:sz w:val="21"/>
          <w:lang w:eastAsia="zh-CN"/>
        </w:rPr>
        <w:t>问题：结合热点资料，请概括分析导致地下水污染的原因。</w:t>
      </w:r>
    </w:p>
    <w:p>
      <w:pPr>
        <w:pStyle w:val="25"/>
        <w:spacing w:line="400" w:lineRule="exact"/>
        <w:ind w:firstLine="420" w:firstLineChars="200"/>
        <w:rPr>
          <w:sz w:val="21"/>
          <w:lang w:eastAsia="zh-CN"/>
        </w:rPr>
      </w:pPr>
      <w:r>
        <w:rPr>
          <w:rFonts w:hint="eastAsia"/>
          <w:sz w:val="21"/>
          <w:lang w:eastAsia="zh-CN"/>
        </w:rPr>
        <w:t>要求：内容全面，表述准确，条理清晰。字数不超过200字。</w:t>
      </w:r>
    </w:p>
    <w:p>
      <w:pPr>
        <w:pStyle w:val="25"/>
        <w:spacing w:line="400" w:lineRule="exact"/>
        <w:ind w:firstLine="420" w:firstLineChars="200"/>
        <w:rPr>
          <w:sz w:val="21"/>
          <w:lang w:eastAsia="zh-CN"/>
        </w:rPr>
      </w:pPr>
      <w:r>
        <w:rPr>
          <w:rFonts w:hint="eastAsia"/>
          <w:sz w:val="21"/>
          <w:lang w:eastAsia="zh-CN"/>
        </w:rPr>
        <w:t>1、石油类污染、城市垃圾和生产生活污水的不合理处置；</w:t>
      </w:r>
    </w:p>
    <w:p>
      <w:pPr>
        <w:pStyle w:val="25"/>
        <w:spacing w:line="400" w:lineRule="exact"/>
        <w:ind w:firstLine="420" w:firstLineChars="200"/>
        <w:rPr>
          <w:sz w:val="21"/>
          <w:lang w:eastAsia="zh-CN"/>
        </w:rPr>
      </w:pPr>
      <w:r>
        <w:rPr>
          <w:rFonts w:hint="eastAsia"/>
          <w:sz w:val="21"/>
          <w:lang w:eastAsia="zh-CN"/>
        </w:rPr>
        <w:t>2、工业生产中产生的重金属污染以及排放大量废水导致地表水体和地下水污染；</w:t>
      </w:r>
    </w:p>
    <w:p>
      <w:pPr>
        <w:pStyle w:val="25"/>
        <w:spacing w:line="400" w:lineRule="exact"/>
        <w:ind w:firstLine="420" w:firstLineChars="200"/>
        <w:rPr>
          <w:sz w:val="21"/>
          <w:lang w:eastAsia="zh-CN"/>
        </w:rPr>
      </w:pPr>
      <w:r>
        <w:rPr>
          <w:rFonts w:hint="eastAsia"/>
          <w:sz w:val="21"/>
          <w:lang w:eastAsia="zh-CN"/>
        </w:rPr>
        <w:t>3、过度开采地下水导致地上污水向地下的渗透；</w:t>
      </w:r>
    </w:p>
    <w:p>
      <w:pPr>
        <w:pStyle w:val="25"/>
        <w:spacing w:line="400" w:lineRule="exact"/>
        <w:ind w:firstLine="420" w:firstLineChars="200"/>
        <w:rPr>
          <w:sz w:val="21"/>
          <w:lang w:eastAsia="zh-CN"/>
        </w:rPr>
      </w:pPr>
      <w:r>
        <w:rPr>
          <w:rFonts w:hint="eastAsia"/>
          <w:sz w:val="21"/>
          <w:lang w:eastAsia="zh-CN"/>
        </w:rPr>
        <w:t>4、农业生产过程中大量使用化肥、农药以及使用污水灌溉；</w:t>
      </w:r>
    </w:p>
    <w:p>
      <w:pPr>
        <w:pStyle w:val="25"/>
        <w:spacing w:line="400" w:lineRule="exact"/>
        <w:ind w:firstLine="420" w:firstLineChars="200"/>
        <w:rPr>
          <w:sz w:val="21"/>
          <w:lang w:eastAsia="zh-CN"/>
        </w:rPr>
      </w:pPr>
      <w:r>
        <w:rPr>
          <w:rFonts w:hint="eastAsia"/>
          <w:sz w:val="21"/>
          <w:lang w:eastAsia="zh-CN"/>
        </w:rPr>
        <w:t>5、地质结构遭到严重破坏，使得地下水更容易被污染。</w:t>
      </w:r>
    </w:p>
    <w:p>
      <w:pPr>
        <w:pStyle w:val="25"/>
        <w:spacing w:line="400" w:lineRule="exact"/>
        <w:ind w:firstLine="420" w:firstLineChars="200"/>
        <w:rPr>
          <w:sz w:val="21"/>
          <w:lang w:eastAsia="zh-CN"/>
        </w:rPr>
      </w:pPr>
      <w:r>
        <w:rPr>
          <w:rFonts w:hint="eastAsia"/>
          <w:sz w:val="21"/>
          <w:lang w:eastAsia="zh-CN"/>
        </w:rPr>
        <w:t>命题切入点三：分析归纳</w:t>
      </w:r>
    </w:p>
    <w:p>
      <w:pPr>
        <w:pStyle w:val="25"/>
        <w:spacing w:line="400" w:lineRule="exact"/>
        <w:ind w:firstLine="420" w:firstLineChars="200"/>
        <w:rPr>
          <w:sz w:val="21"/>
          <w:lang w:eastAsia="zh-CN"/>
        </w:rPr>
      </w:pPr>
      <w:r>
        <w:rPr>
          <w:rFonts w:hint="eastAsia"/>
          <w:sz w:val="21"/>
          <w:lang w:eastAsia="zh-CN"/>
        </w:rPr>
        <w:t>问题：分析指出治理地下水污染应该坚持哪些原则？</w:t>
      </w:r>
    </w:p>
    <w:p>
      <w:pPr>
        <w:pStyle w:val="25"/>
        <w:spacing w:line="400" w:lineRule="exact"/>
        <w:ind w:firstLine="420" w:firstLineChars="200"/>
        <w:rPr>
          <w:sz w:val="21"/>
          <w:lang w:eastAsia="zh-CN"/>
        </w:rPr>
      </w:pPr>
      <w:r>
        <w:rPr>
          <w:rFonts w:hint="eastAsia"/>
          <w:sz w:val="21"/>
          <w:lang w:eastAsia="zh-CN"/>
        </w:rPr>
        <w:t>要求：准确全面，论述充分，字数在400字左右。</w:t>
      </w:r>
    </w:p>
    <w:p>
      <w:pPr>
        <w:pStyle w:val="25"/>
        <w:spacing w:line="400" w:lineRule="exact"/>
        <w:ind w:firstLine="420" w:firstLineChars="200"/>
        <w:rPr>
          <w:sz w:val="21"/>
          <w:lang w:eastAsia="zh-CN"/>
        </w:rPr>
      </w:pPr>
      <w:r>
        <w:rPr>
          <w:rFonts w:hint="eastAsia"/>
          <w:sz w:val="21"/>
          <w:lang w:eastAsia="zh-CN"/>
        </w:rPr>
        <w:t>1、长期性原则。地下水污染属于深层次的污染，治理难度大，治理的技术有待改进，制定相关政策具有延续性，行动上要坚持不懈，做好持久战的准备；</w:t>
      </w:r>
    </w:p>
    <w:p>
      <w:pPr>
        <w:pStyle w:val="25"/>
        <w:spacing w:line="400" w:lineRule="exact"/>
        <w:ind w:firstLine="420" w:firstLineChars="200"/>
        <w:rPr>
          <w:sz w:val="21"/>
          <w:lang w:eastAsia="zh-CN"/>
        </w:rPr>
      </w:pPr>
      <w:r>
        <w:rPr>
          <w:rFonts w:hint="eastAsia"/>
          <w:sz w:val="21"/>
          <w:lang w:eastAsia="zh-CN"/>
        </w:rPr>
        <w:t>2、全局性原则。地下水污染涉及的地区和范围广，要具有全局意识，加强地区之间、国家之间的通力合作，共同治理地下水污染的问题；</w:t>
      </w:r>
    </w:p>
    <w:p>
      <w:pPr>
        <w:pStyle w:val="25"/>
        <w:spacing w:line="400" w:lineRule="exact"/>
        <w:ind w:firstLine="420" w:firstLineChars="200"/>
        <w:rPr>
          <w:sz w:val="21"/>
          <w:lang w:eastAsia="zh-CN"/>
        </w:rPr>
      </w:pPr>
      <w:r>
        <w:rPr>
          <w:rFonts w:hint="eastAsia"/>
          <w:sz w:val="21"/>
          <w:lang w:eastAsia="zh-CN"/>
        </w:rPr>
        <w:t>3、投入可持续性原则。地下水污染的治理难度很大，需要不断投入大量的人力、物力、财力，一旦投入减少甚至断裂，很可能前功尽弃；</w:t>
      </w:r>
    </w:p>
    <w:p>
      <w:pPr>
        <w:pStyle w:val="25"/>
        <w:spacing w:line="400" w:lineRule="exact"/>
        <w:ind w:firstLine="420" w:firstLineChars="200"/>
        <w:rPr>
          <w:sz w:val="21"/>
          <w:lang w:eastAsia="zh-CN"/>
        </w:rPr>
      </w:pPr>
      <w:r>
        <w:rPr>
          <w:rFonts w:hint="eastAsia"/>
          <w:sz w:val="21"/>
          <w:lang w:eastAsia="zh-CN"/>
        </w:rPr>
        <w:t>4、预防为主、防治结合的原则。目前浅层地下水污染较多，深层地下水总体良好，要针对不同的情况，既防止新的破坏地下水污染的行为产生，又积极治理已经被污染的领域；</w:t>
      </w:r>
    </w:p>
    <w:p>
      <w:pPr>
        <w:pStyle w:val="25"/>
        <w:spacing w:line="400" w:lineRule="exact"/>
        <w:ind w:firstLine="420" w:firstLineChars="200"/>
        <w:rPr>
          <w:sz w:val="21"/>
          <w:lang w:eastAsia="zh-CN"/>
        </w:rPr>
      </w:pPr>
      <w:r>
        <w:rPr>
          <w:rFonts w:hint="eastAsia"/>
          <w:sz w:val="21"/>
          <w:lang w:eastAsia="zh-CN"/>
        </w:rPr>
        <w:t>5、综合治理的原则。地下水污染与土壤污染、大气污染、固体废弃物污染等交叉关联性很强，要把这几种污染的治理结合起来，共同应对。</w:t>
      </w:r>
    </w:p>
    <w:p>
      <w:pPr>
        <w:pStyle w:val="25"/>
        <w:spacing w:line="400" w:lineRule="exact"/>
        <w:ind w:firstLine="420" w:firstLineChars="200"/>
        <w:rPr>
          <w:sz w:val="21"/>
          <w:lang w:eastAsia="zh-CN"/>
        </w:rPr>
      </w:pPr>
      <w:r>
        <w:rPr>
          <w:rFonts w:hint="eastAsia"/>
          <w:sz w:val="21"/>
          <w:lang w:eastAsia="zh-CN"/>
        </w:rPr>
        <w:t>命题切入点三：综合分析</w:t>
      </w:r>
    </w:p>
    <w:p>
      <w:pPr>
        <w:pStyle w:val="25"/>
        <w:spacing w:line="400" w:lineRule="exact"/>
        <w:ind w:firstLine="420" w:firstLineChars="200"/>
        <w:rPr>
          <w:sz w:val="21"/>
          <w:lang w:eastAsia="zh-CN"/>
        </w:rPr>
      </w:pPr>
      <w:r>
        <w:rPr>
          <w:rFonts w:hint="eastAsia"/>
          <w:sz w:val="21"/>
          <w:lang w:eastAsia="zh-CN"/>
        </w:rPr>
        <w:t>问题：分析为什么土壤污染被称作“看不见的污染”，它和其它的污染有什么不同？</w:t>
      </w:r>
    </w:p>
    <w:p>
      <w:pPr>
        <w:pStyle w:val="25"/>
        <w:spacing w:line="400" w:lineRule="exact"/>
        <w:ind w:firstLine="420" w:firstLineChars="200"/>
        <w:rPr>
          <w:sz w:val="21"/>
          <w:lang w:eastAsia="zh-CN"/>
        </w:rPr>
      </w:pPr>
      <w:r>
        <w:rPr>
          <w:rFonts w:hint="eastAsia"/>
          <w:sz w:val="21"/>
          <w:lang w:eastAsia="zh-CN"/>
        </w:rPr>
        <w:t>要求：简明扼要，表达准确，不超过200字。</w:t>
      </w:r>
    </w:p>
    <w:p>
      <w:pPr>
        <w:pStyle w:val="25"/>
        <w:spacing w:line="400" w:lineRule="exact"/>
        <w:ind w:firstLine="420" w:firstLineChars="200"/>
        <w:rPr>
          <w:sz w:val="21"/>
          <w:lang w:eastAsia="zh-CN"/>
        </w:rPr>
      </w:pPr>
      <w:r>
        <w:rPr>
          <w:rFonts w:hint="eastAsia"/>
          <w:sz w:val="21"/>
          <w:lang w:eastAsia="zh-CN"/>
        </w:rPr>
        <w:t>1、隐蔽性。其他的污染直观可察觉，土壤污染需要专门的仪器检测；</w:t>
      </w:r>
    </w:p>
    <w:p>
      <w:pPr>
        <w:pStyle w:val="25"/>
        <w:spacing w:line="400" w:lineRule="exact"/>
        <w:ind w:firstLine="420" w:firstLineChars="200"/>
        <w:rPr>
          <w:sz w:val="21"/>
          <w:lang w:eastAsia="zh-CN"/>
        </w:rPr>
      </w:pPr>
      <w:r>
        <w:rPr>
          <w:rFonts w:hint="eastAsia"/>
          <w:sz w:val="21"/>
          <w:lang w:eastAsia="zh-CN"/>
        </w:rPr>
        <w:t>2、长期性。土壤污染的形成相比其他污染更是人类长期影响的后果；</w:t>
      </w:r>
    </w:p>
    <w:p>
      <w:pPr>
        <w:pStyle w:val="25"/>
        <w:spacing w:line="400" w:lineRule="exact"/>
        <w:ind w:firstLine="420" w:firstLineChars="200"/>
        <w:rPr>
          <w:sz w:val="21"/>
          <w:lang w:eastAsia="zh-CN"/>
        </w:rPr>
      </w:pPr>
      <w:r>
        <w:rPr>
          <w:rFonts w:hint="eastAsia"/>
          <w:sz w:val="21"/>
          <w:lang w:eastAsia="zh-CN"/>
        </w:rPr>
        <w:t>3、传递性。其他污染容易传递到土壤污染，水污染、大气污染、固体废弃物污染都会破坏土壤结构；</w:t>
      </w:r>
    </w:p>
    <w:p>
      <w:pPr>
        <w:pStyle w:val="25"/>
        <w:spacing w:line="400" w:lineRule="exact"/>
        <w:ind w:firstLine="420" w:firstLineChars="200"/>
        <w:rPr>
          <w:sz w:val="21"/>
          <w:lang w:eastAsia="zh-CN"/>
        </w:rPr>
      </w:pPr>
      <w:r>
        <w:rPr>
          <w:rFonts w:hint="eastAsia"/>
          <w:sz w:val="21"/>
          <w:lang w:eastAsia="zh-CN"/>
        </w:rPr>
        <w:t>4、滞后性。其他污染很快就能有征兆显现，而土壤污染的危害显现的相对较慢，如，土壤污染会使田地里粮食、蔬菜等受到重金属污染，当人们长期食用以后才容易发现。</w:t>
      </w:r>
    </w:p>
    <w:p>
      <w:pPr>
        <w:pStyle w:val="25"/>
        <w:spacing w:line="400" w:lineRule="exact"/>
        <w:ind w:firstLine="420" w:firstLineChars="200"/>
        <w:rPr>
          <w:sz w:val="21"/>
          <w:lang w:eastAsia="zh-CN"/>
        </w:rPr>
      </w:pPr>
      <w:r>
        <w:rPr>
          <w:rFonts w:hint="eastAsia"/>
          <w:sz w:val="21"/>
          <w:lang w:eastAsia="zh-CN"/>
        </w:rPr>
        <w:t>命题切入点四：观点评论</w:t>
      </w:r>
    </w:p>
    <w:p>
      <w:pPr>
        <w:pStyle w:val="25"/>
        <w:spacing w:line="400" w:lineRule="exact"/>
        <w:ind w:firstLine="420" w:firstLineChars="200"/>
        <w:rPr>
          <w:sz w:val="21"/>
          <w:lang w:eastAsia="zh-CN"/>
        </w:rPr>
      </w:pPr>
      <w:r>
        <w:rPr>
          <w:rFonts w:hint="eastAsia"/>
          <w:sz w:val="21"/>
          <w:lang w:eastAsia="zh-CN"/>
        </w:rPr>
        <w:t>问题：“要解决土壤污染修复问题，除了资金、设备问题之外，还要加强信息公开工作”针对这句话，你怎么看？</w:t>
      </w:r>
    </w:p>
    <w:p>
      <w:pPr>
        <w:pStyle w:val="25"/>
        <w:spacing w:line="400" w:lineRule="exact"/>
        <w:ind w:firstLine="420" w:firstLineChars="200"/>
        <w:rPr>
          <w:sz w:val="21"/>
          <w:lang w:eastAsia="zh-CN"/>
        </w:rPr>
      </w:pPr>
      <w:r>
        <w:rPr>
          <w:rFonts w:hint="eastAsia"/>
          <w:sz w:val="21"/>
          <w:lang w:eastAsia="zh-CN"/>
        </w:rPr>
        <w:t>要求：观点明确，条理清晰，字数不超过400字。</w:t>
      </w:r>
    </w:p>
    <w:p>
      <w:pPr>
        <w:pStyle w:val="25"/>
        <w:spacing w:line="400" w:lineRule="exact"/>
        <w:ind w:firstLine="420" w:firstLineChars="200"/>
        <w:rPr>
          <w:sz w:val="21"/>
          <w:lang w:eastAsia="zh-CN"/>
        </w:rPr>
      </w:pPr>
      <w:r>
        <w:rPr>
          <w:rFonts w:hint="eastAsia"/>
          <w:sz w:val="21"/>
          <w:lang w:eastAsia="zh-CN"/>
        </w:rPr>
        <w:t>土壤污染的修复是一个系统性、战略性的工程，需要资金、设备，更需要加强信息公开，主要是因为：</w:t>
      </w:r>
    </w:p>
    <w:p>
      <w:pPr>
        <w:pStyle w:val="25"/>
        <w:spacing w:line="400" w:lineRule="exact"/>
        <w:ind w:firstLine="420" w:firstLineChars="200"/>
        <w:rPr>
          <w:sz w:val="21"/>
          <w:lang w:eastAsia="zh-CN"/>
        </w:rPr>
      </w:pPr>
      <w:r>
        <w:rPr>
          <w:rFonts w:hint="eastAsia"/>
          <w:sz w:val="21"/>
          <w:lang w:eastAsia="zh-CN"/>
        </w:rPr>
        <w:t>1、土壤污染本身及其造成的危害性具有隐蔽性，不易察觉，需要信息公开，需要让群众知道哪里的土壤受到污染，这也是对人民生命健康负责；</w:t>
      </w:r>
    </w:p>
    <w:p>
      <w:pPr>
        <w:pStyle w:val="25"/>
        <w:spacing w:line="400" w:lineRule="exact"/>
        <w:ind w:firstLine="420" w:firstLineChars="200"/>
        <w:rPr>
          <w:sz w:val="21"/>
          <w:lang w:eastAsia="zh-CN"/>
        </w:rPr>
      </w:pPr>
      <w:r>
        <w:rPr>
          <w:rFonts w:hint="eastAsia"/>
          <w:sz w:val="21"/>
          <w:lang w:eastAsia="zh-CN"/>
        </w:rPr>
        <w:t>2、信息公开能够让社会成员了解到土壤污染的地点、程度、危害性，引起全社会的关注和重视，群策群力，共同预防和治理土壤污染；</w:t>
      </w:r>
    </w:p>
    <w:p>
      <w:pPr>
        <w:pStyle w:val="25"/>
        <w:spacing w:line="400" w:lineRule="exact"/>
        <w:ind w:firstLine="420" w:firstLineChars="200"/>
        <w:rPr>
          <w:sz w:val="21"/>
          <w:lang w:eastAsia="zh-CN"/>
        </w:rPr>
      </w:pPr>
      <w:r>
        <w:rPr>
          <w:rFonts w:hint="eastAsia"/>
          <w:sz w:val="21"/>
          <w:lang w:eastAsia="zh-CN"/>
        </w:rPr>
        <w:t>3、信息公开后，政府对于土壤污染的治理进度就会被群众所知，对政府的治理工作形成舆论压力，便于政府积极推动土壤污染的防治，形成政府主导、全社会共同参与的土壤污染修复机制；</w:t>
      </w:r>
    </w:p>
    <w:p>
      <w:pPr>
        <w:pStyle w:val="25"/>
        <w:spacing w:line="400" w:lineRule="exact"/>
        <w:ind w:firstLine="420" w:firstLineChars="200"/>
        <w:rPr>
          <w:sz w:val="21"/>
          <w:lang w:eastAsia="zh-CN"/>
        </w:rPr>
      </w:pPr>
      <w:r>
        <w:rPr>
          <w:rFonts w:hint="eastAsia"/>
          <w:sz w:val="21"/>
          <w:lang w:eastAsia="zh-CN"/>
        </w:rPr>
        <w:t>4、信息公开后的数据对于土壤污染修复的科学研究起到推动作用。</w:t>
      </w:r>
    </w:p>
    <w:p>
      <w:pPr>
        <w:pStyle w:val="3"/>
        <w:jc w:val="center"/>
        <w:rPr>
          <w:lang w:eastAsia="zh-CN"/>
        </w:rPr>
      </w:pPr>
      <w:bookmarkStart w:id="120" w:name="_Toc364166040"/>
      <w:r>
        <w:rPr>
          <w:rFonts w:hint="eastAsia"/>
          <w:lang w:eastAsia="zh-CN"/>
        </w:rPr>
        <w:t>第二节 政府危机公关</w:t>
      </w:r>
      <w:bookmarkEnd w:id="120"/>
    </w:p>
    <w:p>
      <w:pPr>
        <w:pStyle w:val="25"/>
        <w:spacing w:line="400" w:lineRule="exact"/>
        <w:ind w:firstLine="420" w:firstLineChars="200"/>
        <w:rPr>
          <w:sz w:val="21"/>
          <w:lang w:eastAsia="zh-CN"/>
        </w:rPr>
      </w:pPr>
      <w:r>
        <w:rPr>
          <w:rFonts w:hint="eastAsia"/>
          <w:sz w:val="21"/>
          <w:lang w:eastAsia="zh-CN"/>
        </w:rPr>
        <w:t>【热点关键词】</w:t>
      </w:r>
    </w:p>
    <w:p>
      <w:pPr>
        <w:pStyle w:val="25"/>
        <w:spacing w:line="400" w:lineRule="exact"/>
        <w:ind w:firstLine="420" w:firstLineChars="200"/>
        <w:rPr>
          <w:sz w:val="21"/>
          <w:lang w:eastAsia="zh-CN"/>
        </w:rPr>
      </w:pPr>
      <w:r>
        <w:rPr>
          <w:rFonts w:hint="eastAsia"/>
          <w:sz w:val="21"/>
          <w:lang w:eastAsia="zh-CN"/>
        </w:rPr>
        <w:t>微博监督 政府信任危机 危机公关 管理理念</w:t>
      </w:r>
    </w:p>
    <w:p>
      <w:pPr>
        <w:pStyle w:val="25"/>
        <w:spacing w:line="400" w:lineRule="exact"/>
        <w:ind w:firstLine="420" w:firstLineChars="200"/>
        <w:rPr>
          <w:sz w:val="21"/>
          <w:lang w:eastAsia="zh-CN"/>
        </w:rPr>
      </w:pPr>
      <w:r>
        <w:rPr>
          <w:rFonts w:hint="eastAsia"/>
          <w:sz w:val="21"/>
          <w:lang w:eastAsia="zh-CN"/>
        </w:rPr>
        <w:t>完善机制 加强监管 公开透明 公众社会责任感 完善平台渠道 协调管理</w:t>
      </w:r>
    </w:p>
    <w:p>
      <w:pPr>
        <w:pStyle w:val="25"/>
        <w:spacing w:line="400" w:lineRule="exact"/>
        <w:ind w:firstLine="420" w:firstLineChars="200"/>
        <w:rPr>
          <w:sz w:val="21"/>
          <w:lang w:eastAsia="zh-CN"/>
        </w:rPr>
      </w:pPr>
    </w:p>
    <w:p>
      <w:pPr>
        <w:pStyle w:val="25"/>
        <w:spacing w:line="400" w:lineRule="exact"/>
        <w:ind w:firstLine="420" w:firstLineChars="200"/>
        <w:rPr>
          <w:sz w:val="21"/>
          <w:lang w:eastAsia="zh-CN"/>
        </w:rPr>
      </w:pPr>
      <w:r>
        <w:rPr>
          <w:rFonts w:hint="eastAsia"/>
          <w:sz w:val="21"/>
          <w:lang w:eastAsia="zh-CN"/>
        </w:rPr>
        <w:t>【热点背景】</w:t>
      </w:r>
    </w:p>
    <w:p>
      <w:pPr>
        <w:pStyle w:val="25"/>
        <w:spacing w:line="400" w:lineRule="exact"/>
        <w:ind w:firstLine="420" w:firstLineChars="200"/>
        <w:rPr>
          <w:sz w:val="21"/>
          <w:lang w:eastAsia="zh-CN"/>
        </w:rPr>
      </w:pPr>
      <w:r>
        <w:rPr>
          <w:rFonts w:hint="eastAsia"/>
          <w:sz w:val="21"/>
          <w:lang w:eastAsia="zh-CN"/>
        </w:rPr>
        <w:t>1.2012年8月26日凌晨，陕西延安境内发生重大车祸致36人死，2人重伤。余波还未了，陕西省安监局局长杨达才视察事故现场开心嘻笑的照片又引轩然大波，民众对他进行了人肉搜索，从这位官员身上“搜”出了各种名表。截至2012年8月31日，杨达才被网友发现的名表总数已达11块之多。其中高级手表5枚，每块价值万元以上，最高达20-40万。9月5日杨达才再次成了网友微博监督的火力点，陕西省纪委刚表示要严查杨达才的名表问题，其“手镯”和眼镜乃至皮带又被网友用图一一呈现，某知情网友称，杨达才的眼镜疑似价值十万以上，而腰带则暂时未见“报价”。</w:t>
      </w:r>
    </w:p>
    <w:p>
      <w:pPr>
        <w:pStyle w:val="25"/>
        <w:spacing w:line="400" w:lineRule="exact"/>
        <w:ind w:firstLine="420" w:firstLineChars="200"/>
        <w:rPr>
          <w:sz w:val="21"/>
          <w:lang w:eastAsia="zh-CN"/>
        </w:rPr>
      </w:pPr>
      <w:r>
        <w:rPr>
          <w:rFonts w:hint="eastAsia"/>
          <w:sz w:val="21"/>
          <w:lang w:eastAsia="zh-CN"/>
        </w:rPr>
        <w:t>中国人民大学舆论研究所所长喻国明认为，过去一些隐形矛盾到现在因网络力量渐成显性矛盾。杨达才的个案不光是一个官员的问题。官员的财产申报制度以及各种受约束力量让公务员行为变得透明起来。杨达才的情况对公务员系统是一种警示，它让公务员队伍在各种透明的制约机制、舆论监督、法规法制的约束力量下，将变得更加健康，经得起考验、质疑。</w:t>
      </w:r>
    </w:p>
    <w:p>
      <w:pPr>
        <w:pStyle w:val="25"/>
        <w:spacing w:line="400" w:lineRule="exact"/>
        <w:ind w:firstLine="420" w:firstLineChars="200"/>
        <w:rPr>
          <w:sz w:val="21"/>
          <w:lang w:eastAsia="zh-CN"/>
        </w:rPr>
      </w:pPr>
      <w:r>
        <w:rPr>
          <w:rFonts w:hint="eastAsia"/>
          <w:sz w:val="21"/>
          <w:lang w:eastAsia="zh-CN"/>
        </w:rPr>
        <w:t>2、8月29日晚，南方航空一名空姐称，在合肥飞往广州的南航CZ3874航班遭到一名男子殴打和辱骂，致其手部淤青，脖子、身上有多处挠痕，衣服也被撕裂。飞机在广州落地后，该男子还叫来军车威胁空姐。 广州市越秀区委宣传部发布的初步调查结果为，方大国一家就行李放置与空姐发生冲突，其家属与空姐发生拉扯，方大国未殴打空姐。另据了解，事发当晚没有发生“军车威胁当事人”的情况。目前双方已达成和解。</w:t>
      </w:r>
    </w:p>
    <w:p>
      <w:pPr>
        <w:pStyle w:val="25"/>
        <w:spacing w:line="400" w:lineRule="exact"/>
        <w:ind w:firstLine="420" w:firstLineChars="200"/>
        <w:rPr>
          <w:sz w:val="21"/>
          <w:lang w:eastAsia="zh-CN"/>
        </w:rPr>
      </w:pPr>
      <w:r>
        <w:rPr>
          <w:rFonts w:hint="eastAsia"/>
          <w:sz w:val="21"/>
          <w:lang w:eastAsia="zh-CN"/>
        </w:rPr>
        <w:t>在广州越秀区委宣传部发布调查结果后不久，一位“非洲哥”多班的陈述，再次让南航“空姐被打事件”变得扑朔迷离。与宣传部调查的“方大国未殴打空姐”不同，在新华社的报道中，乘坐该航班的中非留学生多班表示，方大国先动手捏了空姐的手臂，“我不知道是不是捏得很重，但我看到了空姐手臂上的伤痕”。</w:t>
      </w:r>
    </w:p>
    <w:p>
      <w:pPr>
        <w:pStyle w:val="25"/>
        <w:spacing w:line="400" w:lineRule="exact"/>
        <w:ind w:firstLine="420" w:firstLineChars="200"/>
        <w:rPr>
          <w:sz w:val="21"/>
          <w:lang w:eastAsia="zh-CN"/>
        </w:rPr>
      </w:pPr>
      <w:r>
        <w:rPr>
          <w:rFonts w:hint="eastAsia"/>
          <w:sz w:val="21"/>
          <w:lang w:eastAsia="zh-CN"/>
        </w:rPr>
        <w:t>至此，这一公共事件有了两个版本，一个是“越秀区版真相”，一个是“新华社版真相”，二者到底哪一个更接近事实，依然不好妄断。但从舆论反馈来看，“越秀区版真相”显然没有服众。</w:t>
      </w:r>
    </w:p>
    <w:p>
      <w:pPr>
        <w:pStyle w:val="25"/>
        <w:spacing w:line="400" w:lineRule="exact"/>
        <w:ind w:firstLine="420" w:firstLineChars="200"/>
        <w:rPr>
          <w:sz w:val="21"/>
          <w:lang w:eastAsia="zh-CN"/>
        </w:rPr>
      </w:pPr>
      <w:r>
        <w:rPr>
          <w:rFonts w:hint="eastAsia"/>
          <w:sz w:val="21"/>
          <w:lang w:eastAsia="zh-CN"/>
        </w:rPr>
        <w:t>当被打空姐含糊声称“妥善处理”、方大国因纪律“不能私自接受采访”，这一事件并没有因“私了”而明了，也不会因为“沉默”而淹没。正因如此，官方的调查就显得格外引人关注，人们不仅希望了解事情的原委，更想由此看到有关部门的态度——是不是实事求是，会不会纵容包庇？能不能一视同仁？</w:t>
      </w:r>
    </w:p>
    <w:p>
      <w:pPr>
        <w:pStyle w:val="25"/>
        <w:spacing w:line="400" w:lineRule="exact"/>
        <w:ind w:firstLine="420" w:firstLineChars="200"/>
        <w:rPr>
          <w:sz w:val="21"/>
          <w:lang w:eastAsia="zh-CN"/>
        </w:rPr>
      </w:pPr>
      <w:r>
        <w:rPr>
          <w:rFonts w:hint="eastAsia"/>
          <w:sz w:val="21"/>
          <w:lang w:eastAsia="zh-CN"/>
        </w:rPr>
        <w:t>3.希尔斯曼在《美国是如何治理的》一书中写道：“不管民主的定义是什么，没有新闻自由，民主本身就无法存在”。在书中将网络民主首先定性为是一种手段性的权利实现形式，是程序性的，是表达自由的延伸和实践方式。Tom A.L.Beers对政府信息安全与公共知情权进行了研究，知情权是发展公民个人人格的重要的个人权利，并且具有确保公民参与政治过程的法律性质，扮演着参政权的重要角色。危机使社会的运行和政府的治理从正常态进入非常态, 社会行为处于失范的边缘, 无论是社会还是政府, 比任何时候都更需要明晰的行为准则和法律规范。政府在危机中的公共关系活动也离不开法律的规制, 将危机公关纳入法制轨道, 完善公共危机应急法制刻不容缓。</w:t>
      </w:r>
    </w:p>
    <w:p>
      <w:pPr>
        <w:pStyle w:val="25"/>
        <w:spacing w:line="400" w:lineRule="exact"/>
        <w:ind w:firstLine="420" w:firstLineChars="200"/>
        <w:rPr>
          <w:sz w:val="21"/>
          <w:lang w:eastAsia="zh-CN"/>
        </w:rPr>
      </w:pPr>
      <w:r>
        <w:rPr>
          <w:rFonts w:hint="eastAsia"/>
          <w:sz w:val="21"/>
          <w:lang w:eastAsia="zh-CN"/>
        </w:rPr>
        <w:t>【考点分析】</w:t>
      </w:r>
    </w:p>
    <w:p>
      <w:pPr>
        <w:pStyle w:val="25"/>
        <w:spacing w:line="400" w:lineRule="exact"/>
        <w:ind w:firstLine="420" w:firstLineChars="200"/>
        <w:rPr>
          <w:sz w:val="21"/>
          <w:lang w:eastAsia="zh-CN"/>
        </w:rPr>
      </w:pPr>
      <w:r>
        <w:rPr>
          <w:rFonts w:hint="eastAsia"/>
          <w:sz w:val="21"/>
          <w:lang w:eastAsia="zh-CN"/>
        </w:rPr>
        <w:t>一、归纳概括类</w:t>
      </w:r>
    </w:p>
    <w:p>
      <w:pPr>
        <w:pStyle w:val="25"/>
        <w:spacing w:line="400" w:lineRule="exact"/>
        <w:ind w:firstLine="420" w:firstLineChars="200"/>
        <w:rPr>
          <w:sz w:val="21"/>
          <w:lang w:eastAsia="zh-CN"/>
        </w:rPr>
      </w:pPr>
      <w:r>
        <w:rPr>
          <w:rFonts w:hint="eastAsia"/>
          <w:sz w:val="21"/>
          <w:lang w:eastAsia="zh-CN"/>
        </w:rPr>
        <w:t>模拟题：微博作为一种新媒体形式，影响越来越大，试联系实际，对微博传播的特征进行概括。</w:t>
      </w:r>
    </w:p>
    <w:p>
      <w:pPr>
        <w:pStyle w:val="25"/>
        <w:spacing w:line="400" w:lineRule="exact"/>
        <w:ind w:firstLine="420" w:firstLineChars="200"/>
        <w:rPr>
          <w:sz w:val="21"/>
          <w:lang w:eastAsia="zh-CN"/>
        </w:rPr>
      </w:pPr>
      <w:r>
        <w:rPr>
          <w:rFonts w:hint="eastAsia"/>
          <w:sz w:val="21"/>
          <w:lang w:eastAsia="zh-CN"/>
        </w:rPr>
        <w:t>要求：条理清晰，语言简洁，字数不超过150字。</w:t>
      </w:r>
    </w:p>
    <w:p>
      <w:pPr>
        <w:pStyle w:val="25"/>
        <w:spacing w:line="400" w:lineRule="exact"/>
        <w:ind w:firstLine="420" w:firstLineChars="200"/>
        <w:rPr>
          <w:sz w:val="21"/>
          <w:lang w:eastAsia="zh-CN"/>
        </w:rPr>
      </w:pPr>
      <w:r>
        <w:rPr>
          <w:rFonts w:hint="eastAsia"/>
          <w:sz w:val="21"/>
          <w:lang w:eastAsia="zh-CN"/>
        </w:rPr>
        <w:t>【参考解析】</w:t>
      </w:r>
    </w:p>
    <w:p>
      <w:pPr>
        <w:pStyle w:val="25"/>
        <w:spacing w:line="400" w:lineRule="exact"/>
        <w:ind w:firstLine="420" w:firstLineChars="200"/>
        <w:rPr>
          <w:sz w:val="21"/>
          <w:lang w:eastAsia="zh-CN"/>
        </w:rPr>
      </w:pPr>
      <w:r>
        <w:rPr>
          <w:rFonts w:hint="eastAsia"/>
          <w:sz w:val="21"/>
          <w:lang w:eastAsia="zh-CN"/>
        </w:rPr>
        <w:t>1、隐匿性。网民对自己的姓名、信仰、身份、年龄、学历、职业等有隐匿空间。</w:t>
      </w:r>
    </w:p>
    <w:p>
      <w:pPr>
        <w:pStyle w:val="25"/>
        <w:spacing w:line="400" w:lineRule="exact"/>
        <w:ind w:firstLine="420" w:firstLineChars="200"/>
        <w:rPr>
          <w:sz w:val="21"/>
          <w:lang w:eastAsia="zh-CN"/>
        </w:rPr>
      </w:pPr>
      <w:r>
        <w:rPr>
          <w:rFonts w:hint="eastAsia"/>
          <w:sz w:val="21"/>
          <w:lang w:eastAsia="zh-CN"/>
        </w:rPr>
        <w:t>2、即时性。借助网络实现实时高速传输，更加的快捷。</w:t>
      </w:r>
    </w:p>
    <w:p>
      <w:pPr>
        <w:pStyle w:val="25"/>
        <w:spacing w:line="400" w:lineRule="exact"/>
        <w:ind w:firstLine="420" w:firstLineChars="200"/>
        <w:rPr>
          <w:sz w:val="21"/>
          <w:lang w:eastAsia="zh-CN"/>
        </w:rPr>
      </w:pPr>
      <w:r>
        <w:rPr>
          <w:rFonts w:hint="eastAsia"/>
          <w:sz w:val="21"/>
          <w:lang w:eastAsia="zh-CN"/>
        </w:rPr>
        <w:t>3、交互性。点对点，一点对多点，多点对一点，多点对多点的交互传播。</w:t>
      </w:r>
    </w:p>
    <w:p>
      <w:pPr>
        <w:pStyle w:val="25"/>
        <w:spacing w:line="400" w:lineRule="exact"/>
        <w:ind w:firstLine="420" w:firstLineChars="200"/>
        <w:rPr>
          <w:sz w:val="21"/>
          <w:lang w:eastAsia="zh-CN"/>
        </w:rPr>
      </w:pPr>
      <w:r>
        <w:rPr>
          <w:rFonts w:hint="eastAsia"/>
          <w:sz w:val="21"/>
          <w:lang w:eastAsia="zh-CN"/>
        </w:rPr>
        <w:t>4、开放性。微博操作简单直观，具有转发功能，一条信息会随着转发的次数呈几何式增长。</w:t>
      </w:r>
    </w:p>
    <w:p>
      <w:pPr>
        <w:pStyle w:val="25"/>
        <w:spacing w:line="400" w:lineRule="exact"/>
        <w:ind w:firstLine="420" w:firstLineChars="200"/>
        <w:rPr>
          <w:sz w:val="21"/>
          <w:lang w:eastAsia="zh-CN"/>
        </w:rPr>
      </w:pPr>
      <w:r>
        <w:rPr>
          <w:rFonts w:hint="eastAsia"/>
          <w:sz w:val="21"/>
          <w:lang w:eastAsia="zh-CN"/>
        </w:rPr>
        <w:t>二、观点看法类</w:t>
      </w:r>
    </w:p>
    <w:p>
      <w:pPr>
        <w:pStyle w:val="25"/>
        <w:spacing w:line="400" w:lineRule="exact"/>
        <w:ind w:firstLine="420" w:firstLineChars="200"/>
        <w:rPr>
          <w:sz w:val="21"/>
          <w:lang w:eastAsia="zh-CN"/>
        </w:rPr>
      </w:pPr>
      <w:r>
        <w:rPr>
          <w:rFonts w:hint="eastAsia"/>
          <w:sz w:val="21"/>
          <w:lang w:eastAsia="zh-CN"/>
        </w:rPr>
        <w:t>模拟题：微博监督越来越成为一种重要的监督方式，但也经常会出现一些网络暴力，对此，你怎么看？</w:t>
      </w:r>
    </w:p>
    <w:p>
      <w:pPr>
        <w:pStyle w:val="25"/>
        <w:spacing w:line="400" w:lineRule="exact"/>
        <w:ind w:firstLine="420" w:firstLineChars="200"/>
        <w:rPr>
          <w:sz w:val="21"/>
          <w:lang w:eastAsia="zh-CN"/>
        </w:rPr>
      </w:pPr>
      <w:r>
        <w:rPr>
          <w:rFonts w:hint="eastAsia"/>
          <w:sz w:val="21"/>
          <w:lang w:eastAsia="zh-CN"/>
        </w:rPr>
        <w:t>要求：观点明确，分析合理，语言简洁，字数不超过250字。</w:t>
      </w:r>
    </w:p>
    <w:p>
      <w:pPr>
        <w:pStyle w:val="25"/>
        <w:spacing w:line="400" w:lineRule="exact"/>
        <w:ind w:firstLine="420" w:firstLineChars="200"/>
        <w:rPr>
          <w:sz w:val="21"/>
          <w:lang w:eastAsia="zh-CN"/>
        </w:rPr>
      </w:pPr>
      <w:r>
        <w:rPr>
          <w:rFonts w:hint="eastAsia"/>
          <w:sz w:val="21"/>
          <w:lang w:eastAsia="zh-CN"/>
        </w:rPr>
        <w:t>【参考解析】</w:t>
      </w:r>
    </w:p>
    <w:p>
      <w:pPr>
        <w:pStyle w:val="25"/>
        <w:spacing w:line="400" w:lineRule="exact"/>
        <w:ind w:firstLine="420" w:firstLineChars="200"/>
        <w:rPr>
          <w:sz w:val="21"/>
          <w:lang w:eastAsia="zh-CN"/>
        </w:rPr>
      </w:pPr>
      <w:r>
        <w:rPr>
          <w:rFonts w:hint="eastAsia"/>
          <w:sz w:val="21"/>
          <w:lang w:eastAsia="zh-CN"/>
        </w:rPr>
        <w:t>微博监督，我们首先应该看到积极的一面。由于体制内的各种监督相对缓慢，并且机制不健全，很难发挥应有的作用，微博监督替代了体制内部分正规监督机制的不足，很好的调动广大人民群众监督权力的积极性。</w:t>
      </w:r>
    </w:p>
    <w:p>
      <w:pPr>
        <w:pStyle w:val="25"/>
        <w:spacing w:line="400" w:lineRule="exact"/>
        <w:ind w:firstLine="420" w:firstLineChars="200"/>
        <w:rPr>
          <w:sz w:val="21"/>
          <w:lang w:eastAsia="zh-CN"/>
        </w:rPr>
      </w:pPr>
      <w:r>
        <w:rPr>
          <w:rFonts w:hint="eastAsia"/>
          <w:sz w:val="21"/>
          <w:lang w:eastAsia="zh-CN"/>
        </w:rPr>
        <w:t>其次，我们也不能忽视它的不足之处。微博监督随意性大，其传播的信息有真有假，甚至造成网络暴力。</w:t>
      </w:r>
    </w:p>
    <w:p>
      <w:pPr>
        <w:pStyle w:val="25"/>
        <w:spacing w:line="400" w:lineRule="exact"/>
        <w:ind w:firstLine="420" w:firstLineChars="200"/>
        <w:rPr>
          <w:sz w:val="21"/>
          <w:lang w:eastAsia="zh-CN"/>
        </w:rPr>
      </w:pPr>
      <w:r>
        <w:rPr>
          <w:rFonts w:hint="eastAsia"/>
          <w:sz w:val="21"/>
          <w:lang w:eastAsia="zh-CN"/>
        </w:rPr>
        <w:t>对此，政府要加强对网络媒体的引导，要制定相关的法律法规，对那些虚假信息、不负责任的言论要加强管理；社会公众要不断提高自己的政治素质，微博写手要提高社会责任感。</w:t>
      </w:r>
    </w:p>
    <w:p>
      <w:pPr>
        <w:pStyle w:val="25"/>
        <w:spacing w:line="400" w:lineRule="exact"/>
        <w:ind w:firstLine="420" w:firstLineChars="200"/>
        <w:rPr>
          <w:sz w:val="21"/>
          <w:lang w:eastAsia="zh-CN"/>
        </w:rPr>
      </w:pPr>
      <w:r>
        <w:rPr>
          <w:rFonts w:hint="eastAsia"/>
          <w:sz w:val="21"/>
          <w:lang w:eastAsia="zh-CN"/>
        </w:rPr>
        <w:t>三、分析对策类</w:t>
      </w:r>
    </w:p>
    <w:p>
      <w:pPr>
        <w:pStyle w:val="25"/>
        <w:spacing w:line="400" w:lineRule="exact"/>
        <w:ind w:firstLine="420" w:firstLineChars="200"/>
        <w:rPr>
          <w:sz w:val="21"/>
          <w:lang w:eastAsia="zh-CN"/>
        </w:rPr>
      </w:pPr>
      <w:r>
        <w:rPr>
          <w:rFonts w:hint="eastAsia"/>
          <w:sz w:val="21"/>
          <w:lang w:eastAsia="zh-CN"/>
        </w:rPr>
        <w:t>模拟题：微博时代，政府信任危机出现的可能性越来越大，试分析其中的原因并谈谈政府可以从哪些方面来应对危机？</w:t>
      </w:r>
    </w:p>
    <w:p>
      <w:pPr>
        <w:pStyle w:val="25"/>
        <w:spacing w:line="400" w:lineRule="exact"/>
        <w:ind w:firstLine="420" w:firstLineChars="200"/>
        <w:rPr>
          <w:sz w:val="21"/>
          <w:lang w:eastAsia="zh-CN"/>
        </w:rPr>
      </w:pPr>
      <w:r>
        <w:rPr>
          <w:rFonts w:hint="eastAsia"/>
          <w:sz w:val="21"/>
          <w:lang w:eastAsia="zh-CN"/>
        </w:rPr>
        <w:t>要求：分析合理，措施建议针对性，字数不超过300字。</w:t>
      </w:r>
    </w:p>
    <w:p>
      <w:pPr>
        <w:pStyle w:val="25"/>
        <w:spacing w:line="400" w:lineRule="exact"/>
        <w:ind w:firstLine="420" w:firstLineChars="200"/>
        <w:rPr>
          <w:sz w:val="21"/>
          <w:lang w:eastAsia="zh-CN"/>
        </w:rPr>
      </w:pPr>
      <w:r>
        <w:rPr>
          <w:rFonts w:hint="eastAsia"/>
          <w:sz w:val="21"/>
          <w:lang w:eastAsia="zh-CN"/>
        </w:rPr>
        <w:t>【参考解析】</w:t>
      </w:r>
    </w:p>
    <w:p>
      <w:pPr>
        <w:pStyle w:val="25"/>
        <w:spacing w:line="400" w:lineRule="exact"/>
        <w:ind w:firstLine="420" w:firstLineChars="200"/>
        <w:rPr>
          <w:sz w:val="21"/>
          <w:lang w:eastAsia="zh-CN"/>
        </w:rPr>
      </w:pPr>
      <w:r>
        <w:rPr>
          <w:rFonts w:hint="eastAsia"/>
          <w:sz w:val="21"/>
          <w:lang w:eastAsia="zh-CN"/>
        </w:rPr>
        <w:t>政府信任危机频发的原因主要有以下几个方面： 人们权利意识的增强；信息工具的高速发展带来的信息的快速传播；人们的参政议政渠道不通畅；很多行政官员的社会管理理念不健全，应对危机能力不强等。</w:t>
      </w:r>
    </w:p>
    <w:p>
      <w:pPr>
        <w:pStyle w:val="25"/>
        <w:spacing w:line="400" w:lineRule="exact"/>
        <w:ind w:firstLine="420" w:firstLineChars="200"/>
        <w:rPr>
          <w:sz w:val="21"/>
          <w:lang w:eastAsia="zh-CN"/>
        </w:rPr>
      </w:pPr>
      <w:r>
        <w:rPr>
          <w:rFonts w:hint="eastAsia"/>
          <w:sz w:val="21"/>
          <w:lang w:eastAsia="zh-CN"/>
        </w:rPr>
        <w:t>对此，需要从多个方面来改变政府实施管理的手段和理念，开展政府危机公关：</w:t>
      </w:r>
    </w:p>
    <w:p>
      <w:pPr>
        <w:pStyle w:val="25"/>
        <w:spacing w:line="400" w:lineRule="exact"/>
        <w:ind w:firstLine="420" w:firstLineChars="200"/>
        <w:rPr>
          <w:sz w:val="21"/>
          <w:lang w:eastAsia="zh-CN"/>
        </w:rPr>
      </w:pPr>
      <w:r>
        <w:rPr>
          <w:rFonts w:hint="eastAsia"/>
          <w:sz w:val="21"/>
          <w:lang w:eastAsia="zh-CN"/>
        </w:rPr>
        <w:t>1、转变观念 增强信息的透明度；</w:t>
      </w:r>
    </w:p>
    <w:p>
      <w:pPr>
        <w:pStyle w:val="25"/>
        <w:spacing w:line="400" w:lineRule="exact"/>
        <w:ind w:firstLine="420" w:firstLineChars="200"/>
        <w:rPr>
          <w:sz w:val="21"/>
          <w:lang w:eastAsia="zh-CN"/>
        </w:rPr>
      </w:pPr>
      <w:r>
        <w:rPr>
          <w:rFonts w:hint="eastAsia"/>
          <w:sz w:val="21"/>
          <w:lang w:eastAsia="zh-CN"/>
        </w:rPr>
        <w:t>2、注册官方微博群，建立高度透明的公共对话平台机制；</w:t>
      </w:r>
    </w:p>
    <w:p>
      <w:pPr>
        <w:pStyle w:val="25"/>
        <w:spacing w:line="400" w:lineRule="exact"/>
        <w:ind w:firstLine="420" w:firstLineChars="200"/>
        <w:rPr>
          <w:sz w:val="21"/>
          <w:lang w:eastAsia="zh-CN"/>
        </w:rPr>
      </w:pPr>
      <w:r>
        <w:rPr>
          <w:rFonts w:hint="eastAsia"/>
          <w:sz w:val="21"/>
          <w:lang w:eastAsia="zh-CN"/>
        </w:rPr>
        <w:t>3、保护公民权利，完善公共危机应急法制；</w:t>
      </w:r>
    </w:p>
    <w:p>
      <w:pPr>
        <w:pStyle w:val="25"/>
        <w:spacing w:line="400" w:lineRule="exact"/>
        <w:ind w:firstLine="420" w:firstLineChars="200"/>
        <w:rPr>
          <w:sz w:val="21"/>
          <w:lang w:eastAsia="zh-CN"/>
        </w:rPr>
      </w:pPr>
      <w:r>
        <w:rPr>
          <w:rFonts w:hint="eastAsia"/>
          <w:sz w:val="21"/>
          <w:lang w:eastAsia="zh-CN"/>
        </w:rPr>
        <w:t>4、提高政府人员危机公关能力，建立常设的危机公关管理协调机构。</w:t>
      </w:r>
    </w:p>
    <w:p>
      <w:pPr>
        <w:pStyle w:val="3"/>
        <w:jc w:val="center"/>
        <w:rPr>
          <w:lang w:eastAsia="zh-CN"/>
        </w:rPr>
      </w:pPr>
      <w:bookmarkStart w:id="121" w:name="_Toc364166041"/>
      <w:r>
        <w:rPr>
          <w:rFonts w:hint="eastAsia"/>
          <w:lang w:eastAsia="zh-CN"/>
        </w:rPr>
        <w:t>第三节 群体性事件</w:t>
      </w:r>
      <w:bookmarkEnd w:id="121"/>
    </w:p>
    <w:p>
      <w:pPr>
        <w:pStyle w:val="25"/>
        <w:spacing w:line="400" w:lineRule="exact"/>
        <w:ind w:firstLine="420" w:firstLineChars="200"/>
        <w:rPr>
          <w:sz w:val="21"/>
          <w:lang w:eastAsia="zh-CN"/>
        </w:rPr>
      </w:pPr>
      <w:r>
        <w:rPr>
          <w:rFonts w:hint="eastAsia"/>
          <w:sz w:val="21"/>
          <w:lang w:eastAsia="zh-CN"/>
        </w:rPr>
        <w:t>【关键词】</w:t>
      </w:r>
    </w:p>
    <w:p>
      <w:pPr>
        <w:pStyle w:val="25"/>
        <w:spacing w:line="400" w:lineRule="exact"/>
        <w:ind w:firstLine="420" w:firstLineChars="200"/>
        <w:rPr>
          <w:sz w:val="21"/>
          <w:lang w:eastAsia="zh-CN"/>
        </w:rPr>
      </w:pPr>
      <w:r>
        <w:rPr>
          <w:rFonts w:hint="eastAsia"/>
          <w:sz w:val="21"/>
          <w:lang w:eastAsia="zh-CN"/>
        </w:rPr>
        <w:t>群体性事件 维稳 利益分配</w:t>
      </w:r>
    </w:p>
    <w:p>
      <w:pPr>
        <w:pStyle w:val="25"/>
        <w:spacing w:line="400" w:lineRule="exact"/>
        <w:ind w:firstLine="420" w:firstLineChars="200"/>
        <w:rPr>
          <w:sz w:val="21"/>
          <w:lang w:eastAsia="zh-CN"/>
        </w:rPr>
      </w:pPr>
      <w:r>
        <w:rPr>
          <w:rFonts w:hint="eastAsia"/>
          <w:sz w:val="21"/>
          <w:lang w:eastAsia="zh-CN"/>
        </w:rPr>
        <w:t>【背景材料】</w:t>
      </w:r>
    </w:p>
    <w:p>
      <w:pPr>
        <w:pStyle w:val="25"/>
        <w:spacing w:line="400" w:lineRule="exact"/>
        <w:ind w:firstLine="420" w:firstLineChars="200"/>
        <w:rPr>
          <w:sz w:val="21"/>
          <w:lang w:eastAsia="zh-CN"/>
        </w:rPr>
      </w:pPr>
      <w:r>
        <w:rPr>
          <w:rFonts w:hint="eastAsia"/>
          <w:sz w:val="21"/>
          <w:lang w:eastAsia="zh-CN"/>
        </w:rPr>
        <w:t>2000年以来，随着中国改革开放的不断深入，市场经济的转型，社会利益格局的调整，新问题、新矛盾不断增多。2005年6月安徽池州事件、2007年1月四川达州事件、2007年6月广东河源事件、2008年6月贵州瓮安事件、2009年6月湖北石首事件、2010年04月黑龙江富锦长春岭事件、2010年6月安徽马鞍山事件等。</w:t>
      </w:r>
    </w:p>
    <w:p>
      <w:pPr>
        <w:pStyle w:val="25"/>
        <w:spacing w:line="400" w:lineRule="exact"/>
        <w:ind w:firstLine="420" w:firstLineChars="200"/>
        <w:rPr>
          <w:sz w:val="21"/>
          <w:lang w:eastAsia="zh-CN"/>
        </w:rPr>
      </w:pPr>
      <w:r>
        <w:rPr>
          <w:rFonts w:hint="eastAsia"/>
          <w:sz w:val="21"/>
          <w:lang w:eastAsia="zh-CN"/>
        </w:rPr>
        <w:t>群体性事件呈上升趋势，成为影响构建社会主义和谐社会的突出问题，成为各级党政机关亟需研究和解决的一个重要课题。一方面，要从理论上承认群体性事件是利益纷争，就必须认可那些群众都是有血有肉的公民，他们生活在中国社会的最底层，其诉求不过是为了生存。另一方面，现在有那么“群众意见很大”就不再是个别地域性的问题，而逐渐成为一种普遍存在的社会现象。</w:t>
      </w:r>
    </w:p>
    <w:p>
      <w:pPr>
        <w:pStyle w:val="25"/>
        <w:spacing w:line="400" w:lineRule="exact"/>
        <w:ind w:firstLine="420" w:firstLineChars="200"/>
        <w:rPr>
          <w:sz w:val="21"/>
          <w:lang w:eastAsia="zh-CN"/>
        </w:rPr>
      </w:pPr>
      <w:r>
        <w:rPr>
          <w:rFonts w:hint="eastAsia"/>
          <w:sz w:val="21"/>
          <w:lang w:eastAsia="zh-CN"/>
        </w:rPr>
        <w:t>【考点分析】</w:t>
      </w:r>
    </w:p>
    <w:p>
      <w:pPr>
        <w:pStyle w:val="25"/>
        <w:spacing w:line="400" w:lineRule="exact"/>
        <w:ind w:firstLine="420" w:firstLineChars="200"/>
        <w:rPr>
          <w:sz w:val="21"/>
          <w:lang w:eastAsia="zh-CN"/>
        </w:rPr>
      </w:pPr>
      <w:r>
        <w:rPr>
          <w:rFonts w:hint="eastAsia"/>
          <w:sz w:val="21"/>
          <w:lang w:eastAsia="zh-CN"/>
        </w:rPr>
        <w:t>一、群体性事件不断发生的主要原因：</w:t>
      </w:r>
    </w:p>
    <w:p>
      <w:pPr>
        <w:pStyle w:val="25"/>
        <w:spacing w:line="400" w:lineRule="exact"/>
        <w:ind w:firstLine="420" w:firstLineChars="200"/>
        <w:rPr>
          <w:sz w:val="21"/>
          <w:lang w:eastAsia="zh-CN"/>
        </w:rPr>
      </w:pPr>
      <w:r>
        <w:rPr>
          <w:rFonts w:hint="eastAsia"/>
          <w:sz w:val="21"/>
          <w:lang w:eastAsia="zh-CN"/>
        </w:rPr>
        <w:t>1.社会贫富差距拉大。社会不满群体存在，个别不法分子借机煽动部分群众的不满情绪。</w:t>
      </w:r>
    </w:p>
    <w:p>
      <w:pPr>
        <w:pStyle w:val="25"/>
        <w:spacing w:line="400" w:lineRule="exact"/>
        <w:ind w:firstLine="420" w:firstLineChars="200"/>
        <w:rPr>
          <w:sz w:val="21"/>
          <w:lang w:eastAsia="zh-CN"/>
        </w:rPr>
      </w:pPr>
      <w:r>
        <w:rPr>
          <w:rFonts w:hint="eastAsia"/>
          <w:sz w:val="21"/>
          <w:lang w:eastAsia="zh-CN"/>
        </w:rPr>
        <w:t>2.政府转型期服务意识不强，群众沟通、协调机制不健全。职工经济利益和民主权利受到侵犯。群众诉求渠道不畅通；领导干部不倾听群众呼声，不关心群众疾苦，使小矛盾酿成大矛盾；</w:t>
      </w:r>
    </w:p>
    <w:p>
      <w:pPr>
        <w:pStyle w:val="25"/>
        <w:spacing w:line="400" w:lineRule="exact"/>
        <w:ind w:firstLine="420" w:firstLineChars="200"/>
        <w:rPr>
          <w:sz w:val="21"/>
          <w:lang w:eastAsia="zh-CN"/>
        </w:rPr>
      </w:pPr>
      <w:r>
        <w:rPr>
          <w:rFonts w:hint="eastAsia"/>
          <w:sz w:val="21"/>
          <w:lang w:eastAsia="zh-CN"/>
        </w:rPr>
        <w:t>3.群体性缺乏心理因素诱导。人们的思想意识和价值观念日趋多元化、复杂化；</w:t>
      </w:r>
    </w:p>
    <w:p>
      <w:pPr>
        <w:pStyle w:val="25"/>
        <w:spacing w:line="400" w:lineRule="exact"/>
        <w:ind w:firstLine="420" w:firstLineChars="200"/>
        <w:rPr>
          <w:sz w:val="21"/>
          <w:lang w:eastAsia="zh-CN"/>
        </w:rPr>
      </w:pPr>
      <w:r>
        <w:rPr>
          <w:rFonts w:hint="eastAsia"/>
          <w:sz w:val="21"/>
          <w:lang w:eastAsia="zh-CN"/>
        </w:rPr>
        <w:t>4.社会管理方式与社会主义市场经济和群众日益增长的民主意识不相适应。</w:t>
      </w:r>
    </w:p>
    <w:p>
      <w:pPr>
        <w:pStyle w:val="25"/>
        <w:spacing w:line="400" w:lineRule="exact"/>
        <w:ind w:firstLine="420" w:firstLineChars="200"/>
        <w:rPr>
          <w:sz w:val="21"/>
          <w:lang w:eastAsia="zh-CN"/>
        </w:rPr>
      </w:pPr>
      <w:r>
        <w:rPr>
          <w:rFonts w:hint="eastAsia"/>
          <w:sz w:val="21"/>
          <w:lang w:eastAsia="zh-CN"/>
        </w:rPr>
        <w:t>二、防范群体性事件发生的主要对策：</w:t>
      </w:r>
    </w:p>
    <w:p>
      <w:pPr>
        <w:pStyle w:val="25"/>
        <w:spacing w:line="400" w:lineRule="exact"/>
        <w:ind w:firstLine="420" w:firstLineChars="200"/>
        <w:rPr>
          <w:sz w:val="21"/>
          <w:lang w:eastAsia="zh-CN"/>
        </w:rPr>
      </w:pPr>
      <w:r>
        <w:rPr>
          <w:rFonts w:hint="eastAsia"/>
          <w:sz w:val="21"/>
          <w:lang w:eastAsia="zh-CN"/>
        </w:rPr>
        <w:t>1.依靠党委政府和有关部门做好群众工作；</w:t>
      </w:r>
    </w:p>
    <w:p>
      <w:pPr>
        <w:pStyle w:val="25"/>
        <w:spacing w:line="400" w:lineRule="exact"/>
        <w:ind w:firstLine="420" w:firstLineChars="200"/>
        <w:rPr>
          <w:sz w:val="21"/>
          <w:lang w:eastAsia="zh-CN"/>
        </w:rPr>
      </w:pPr>
      <w:r>
        <w:rPr>
          <w:rFonts w:hint="eastAsia"/>
          <w:sz w:val="21"/>
          <w:lang w:eastAsia="zh-CN"/>
        </w:rPr>
        <w:t>2.加强农村基层建设，提高农村干部的政治素质和工作能力；</w:t>
      </w:r>
    </w:p>
    <w:p>
      <w:pPr>
        <w:pStyle w:val="25"/>
        <w:spacing w:line="400" w:lineRule="exact"/>
        <w:ind w:firstLine="420" w:firstLineChars="200"/>
        <w:rPr>
          <w:sz w:val="21"/>
          <w:lang w:eastAsia="zh-CN"/>
        </w:rPr>
      </w:pPr>
      <w:r>
        <w:rPr>
          <w:rFonts w:hint="eastAsia"/>
          <w:sz w:val="21"/>
          <w:lang w:eastAsia="zh-CN"/>
        </w:rPr>
        <w:t>3.充分发挥基层治保，调解组织的作用，促进农村稳定；</w:t>
      </w:r>
    </w:p>
    <w:p>
      <w:pPr>
        <w:pStyle w:val="25"/>
        <w:spacing w:line="400" w:lineRule="exact"/>
        <w:ind w:firstLine="420" w:firstLineChars="200"/>
        <w:rPr>
          <w:sz w:val="21"/>
          <w:lang w:eastAsia="zh-CN"/>
        </w:rPr>
      </w:pPr>
      <w:r>
        <w:rPr>
          <w:rFonts w:hint="eastAsia"/>
          <w:sz w:val="21"/>
          <w:lang w:eastAsia="zh-CN"/>
        </w:rPr>
        <w:t>4.加强法制宣传教育，全面提高公民的法制意识；</w:t>
      </w:r>
    </w:p>
    <w:p>
      <w:pPr>
        <w:pStyle w:val="25"/>
        <w:spacing w:line="400" w:lineRule="exact"/>
        <w:ind w:firstLine="420" w:firstLineChars="200"/>
        <w:rPr>
          <w:sz w:val="21"/>
          <w:lang w:eastAsia="zh-CN"/>
        </w:rPr>
      </w:pPr>
      <w:r>
        <w:rPr>
          <w:rFonts w:hint="eastAsia"/>
          <w:sz w:val="21"/>
          <w:lang w:eastAsia="zh-CN"/>
        </w:rPr>
        <w:t>5.加强调研，做好群众性事件前期预防和善后工作。</w:t>
      </w:r>
    </w:p>
    <w:p>
      <w:pPr>
        <w:pStyle w:val="25"/>
        <w:spacing w:line="400" w:lineRule="exact"/>
        <w:ind w:firstLine="420" w:firstLineChars="200"/>
        <w:rPr>
          <w:sz w:val="21"/>
          <w:lang w:eastAsia="zh-CN"/>
        </w:rPr>
      </w:pPr>
      <w:r>
        <w:rPr>
          <w:rFonts w:hint="eastAsia"/>
          <w:sz w:val="21"/>
          <w:lang w:eastAsia="zh-CN"/>
        </w:rPr>
        <w:t>6.加强情报信息工作，做到发现事态迅速制止；</w:t>
      </w:r>
    </w:p>
    <w:p>
      <w:pPr>
        <w:pStyle w:val="25"/>
        <w:spacing w:line="400" w:lineRule="exact"/>
        <w:ind w:firstLine="420" w:firstLineChars="200"/>
        <w:rPr>
          <w:sz w:val="21"/>
          <w:lang w:eastAsia="zh-CN"/>
        </w:rPr>
      </w:pPr>
      <w:r>
        <w:rPr>
          <w:rFonts w:hint="eastAsia"/>
          <w:sz w:val="21"/>
          <w:lang w:eastAsia="zh-CN"/>
        </w:rPr>
        <w:t>7.加强执法队伍建设，严格依法办事、文明办案、取信于民；</w:t>
      </w:r>
    </w:p>
    <w:p>
      <w:pPr>
        <w:pStyle w:val="25"/>
        <w:spacing w:line="400" w:lineRule="exact"/>
        <w:ind w:firstLine="420" w:firstLineChars="200"/>
        <w:rPr>
          <w:sz w:val="21"/>
          <w:lang w:eastAsia="zh-CN"/>
        </w:rPr>
      </w:pPr>
      <w:r>
        <w:rPr>
          <w:rFonts w:hint="eastAsia"/>
          <w:sz w:val="21"/>
          <w:lang w:eastAsia="zh-CN"/>
        </w:rPr>
        <w:t>8.加强侦控工作，严格区分事件性质、分类处置。</w:t>
      </w:r>
    </w:p>
    <w:p>
      <w:pPr>
        <w:spacing w:after="200" w:line="276" w:lineRule="auto"/>
        <w:rPr>
          <w:sz w:val="21"/>
          <w:szCs w:val="21"/>
          <w:lang w:eastAsia="zh-CN"/>
        </w:rPr>
      </w:pPr>
      <w:r>
        <w:rPr>
          <w:sz w:val="21"/>
          <w:lang w:eastAsia="zh-CN"/>
        </w:rPr>
        <w:br w:type="page"/>
      </w:r>
    </w:p>
    <w:p>
      <w:pPr>
        <w:pStyle w:val="2"/>
        <w:jc w:val="center"/>
        <w:rPr>
          <w:lang w:eastAsia="zh-CN"/>
        </w:rPr>
      </w:pPr>
      <w:bookmarkStart w:id="122" w:name="_Toc364166042"/>
      <w:r>
        <w:rPr>
          <w:rFonts w:hint="eastAsia"/>
          <w:lang w:eastAsia="zh-CN"/>
        </w:rPr>
        <w:t>第五章 面试突围 一举成公</w:t>
      </w:r>
      <w:bookmarkEnd w:id="122"/>
    </w:p>
    <w:p>
      <w:pPr>
        <w:pStyle w:val="3"/>
        <w:jc w:val="center"/>
        <w:rPr>
          <w:lang w:eastAsia="zh-CN"/>
        </w:rPr>
      </w:pPr>
      <w:bookmarkStart w:id="123" w:name="_Toc364166043"/>
      <w:r>
        <w:rPr>
          <w:rFonts w:hint="eastAsia"/>
          <w:lang w:eastAsia="zh-CN"/>
        </w:rPr>
        <w:t>第一节  面试基础知识全接触</w:t>
      </w:r>
      <w:bookmarkEnd w:id="123"/>
    </w:p>
    <w:p>
      <w:pPr>
        <w:pStyle w:val="4"/>
        <w:rPr>
          <w:lang w:eastAsia="zh-CN"/>
        </w:rPr>
      </w:pPr>
      <w:bookmarkStart w:id="124" w:name="_Toc363659667"/>
      <w:bookmarkStart w:id="125" w:name="_Toc363660002"/>
      <w:bookmarkStart w:id="126" w:name="_Toc364166044"/>
      <w:r>
        <w:rPr>
          <w:rFonts w:hint="eastAsia"/>
          <w:lang w:eastAsia="zh-CN"/>
        </w:rPr>
        <w:t>一、结构化面试的基本形式</w:t>
      </w:r>
      <w:bookmarkEnd w:id="124"/>
      <w:bookmarkEnd w:id="125"/>
      <w:bookmarkEnd w:id="126"/>
    </w:p>
    <w:p>
      <w:pPr>
        <w:spacing w:beforeLines="50" w:line="400" w:lineRule="exact"/>
        <w:ind w:firstLine="420" w:firstLineChars="200"/>
        <w:rPr>
          <w:rFonts w:ascii="宋体" w:hAnsi="宋体"/>
          <w:sz w:val="21"/>
          <w:szCs w:val="21"/>
          <w:lang w:eastAsia="zh-CN"/>
        </w:rPr>
      </w:pPr>
      <w:r>
        <w:rPr>
          <w:rFonts w:hint="eastAsia" w:ascii="宋体" w:hAnsi="宋体" w:eastAsia="宋体" w:cs="Times New Roman"/>
          <w:sz w:val="21"/>
          <w:szCs w:val="21"/>
          <w:lang w:val="en-US" w:eastAsia="zh-CN" w:bidi="ar-SA"/>
        </w:rPr>
        <w:pict>
          <v:shape id="图片 3" o:spid="_x0000_s1035" type="#_x0000_t75" style="position:absolute;left:0;margin-left:57.2pt;margin-top:217.15pt;height:141.65pt;width:325.05pt;mso-position-horizontal-relative:margin;mso-position-vertical-relative:margin;mso-wrap-distance-bottom:0pt;mso-wrap-distance-top:0pt;rotation:0f;z-index:251661312;" o:ole="f" fillcolor="#FFFFFF" filled="f" o:preferrelative="t" stroked="f" coordorigin="0,0" coordsize="21600,21600">
            <v:fill on="f" color2="#FFFFFF" focus="0%"/>
            <v:imagedata gain="65536f" blacklevel="0f" gamma="0" grayscale="t" o:title="" r:id="rId8"/>
            <o:lock v:ext="edit" position="f" selection="f" grouping="f" rotation="f" cropping="f" text="f" aspectratio="t"/>
            <w10:wrap type="topAndBottom"/>
          </v:shape>
        </w:pict>
      </w:r>
      <w:r>
        <w:rPr>
          <w:rFonts w:hint="eastAsia" w:ascii="宋体" w:hAnsi="宋体"/>
          <w:sz w:val="21"/>
          <w:szCs w:val="21"/>
          <w:lang w:eastAsia="zh-CN"/>
        </w:rPr>
        <w:t>结构化面试对整个面试的实施、提问方式、时间、评分标准等过程因素都有严格的规定，这些因素在面试前应当经过相当完整的设计，不得随意变动。结构化面试具有内容确定、程序严格、评分统一、形式活而不乱等特点。一般情况5-9名考官，考生随机抽签决定面试顺序，按照固定的流程回答固定的3-4道题目，考官现场打分。</w:t>
      </w:r>
    </w:p>
    <w:p>
      <w:pPr>
        <w:pStyle w:val="4"/>
        <w:rPr>
          <w:lang w:eastAsia="zh-CN"/>
        </w:rPr>
      </w:pPr>
      <w:bookmarkStart w:id="127" w:name="_Toc363659668"/>
      <w:bookmarkStart w:id="128" w:name="_Toc363660003"/>
      <w:bookmarkStart w:id="129" w:name="_Toc364166045"/>
      <w:r>
        <w:rPr>
          <w:rFonts w:hint="eastAsia"/>
          <w:lang w:eastAsia="zh-CN"/>
        </w:rPr>
        <w:t>二、结构化面试基本题型</w:t>
      </w:r>
      <w:bookmarkEnd w:id="127"/>
      <w:bookmarkEnd w:id="128"/>
      <w:bookmarkEnd w:id="129"/>
    </w:p>
    <w:p>
      <w:pPr>
        <w:spacing w:beforeLines="50" w:line="400" w:lineRule="exact"/>
        <w:ind w:firstLine="420" w:firstLineChars="200"/>
        <w:rPr>
          <w:rFonts w:ascii="宋体" w:hAnsi="宋体"/>
          <w:sz w:val="21"/>
          <w:szCs w:val="21"/>
          <w:lang w:eastAsia="zh-CN"/>
        </w:rPr>
      </w:pPr>
      <w:r>
        <w:rPr>
          <w:rFonts w:hint="eastAsia" w:ascii="宋体" w:hAnsi="宋体"/>
          <w:sz w:val="21"/>
          <w:szCs w:val="21"/>
          <w:lang w:eastAsia="zh-CN"/>
        </w:rPr>
        <w:t>对于各测评要素的考查，通常采取以下几种题型：自我认知与拟任职位匹配类、组织管理类、人际沟通类、综合分析类、以及其他类，主要包括漫画类、名言警句类、连词成句类、演讲类等题型，此类题型更多地侧重于考查考生的临场反应能力以及语言组织能力。</w:t>
      </w:r>
    </w:p>
    <w:p>
      <w:pPr>
        <w:pStyle w:val="3"/>
        <w:jc w:val="center"/>
        <w:rPr>
          <w:lang w:eastAsia="zh-CN"/>
        </w:rPr>
      </w:pPr>
      <w:bookmarkStart w:id="130" w:name="_Toc364166046"/>
      <w:r>
        <w:rPr>
          <w:rFonts w:hint="eastAsia"/>
          <w:lang w:eastAsia="zh-CN"/>
        </w:rPr>
        <w:t>第二节  面试答题思路点拨</w:t>
      </w:r>
      <w:bookmarkEnd w:id="130"/>
    </w:p>
    <w:p>
      <w:pPr>
        <w:spacing w:beforeLines="100" w:line="400" w:lineRule="exact"/>
        <w:ind w:firstLine="420" w:firstLineChars="200"/>
        <w:rPr>
          <w:rFonts w:ascii="宋体" w:hAnsi="宋体"/>
          <w:sz w:val="21"/>
          <w:szCs w:val="21"/>
          <w:lang w:eastAsia="zh-CN"/>
        </w:rPr>
      </w:pPr>
      <w:r>
        <w:rPr>
          <w:rFonts w:hint="eastAsia" w:ascii="宋体" w:hAnsi="宋体"/>
          <w:sz w:val="21"/>
          <w:szCs w:val="21"/>
          <w:lang w:eastAsia="zh-CN"/>
        </w:rPr>
        <w:t>结构化面试的题型不外乎五类，通过解读深圳市事业单位面试考试的历年真题，我们分别对这几类试题的解题思路做一个总体的梳理：</w:t>
      </w:r>
    </w:p>
    <w:p>
      <w:pPr>
        <w:pStyle w:val="4"/>
        <w:rPr>
          <w:lang w:eastAsia="zh-CN"/>
        </w:rPr>
      </w:pPr>
      <w:bookmarkStart w:id="131" w:name="_Toc363659670"/>
      <w:bookmarkStart w:id="132" w:name="_Toc363660005"/>
      <w:bookmarkStart w:id="133" w:name="_Toc364166047"/>
      <w:r>
        <w:rPr>
          <w:rFonts w:hint="eastAsia"/>
          <w:lang w:eastAsia="zh-CN"/>
        </w:rPr>
        <w:t>一、组织管理类</w:t>
      </w:r>
      <w:bookmarkEnd w:id="131"/>
      <w:bookmarkEnd w:id="132"/>
      <w:bookmarkEnd w:id="133"/>
    </w:p>
    <w:p>
      <w:pPr>
        <w:pStyle w:val="25"/>
        <w:spacing w:line="400" w:lineRule="exact"/>
        <w:ind w:firstLine="357"/>
        <w:rPr>
          <w:rFonts w:ascii="宋体" w:hAnsi="宋体"/>
          <w:sz w:val="21"/>
          <w:lang w:eastAsia="zh-CN"/>
        </w:rPr>
      </w:pPr>
      <w:r>
        <w:rPr>
          <w:rFonts w:hint="eastAsia" w:ascii="宋体" w:hAnsi="宋体"/>
          <w:sz w:val="21"/>
          <w:lang w:eastAsia="zh-CN"/>
        </w:rPr>
        <w:t>组织管理类试题要求考生计划、组织一次活动，来考查计划、组织、协调能力。近年来这类试题的考查点越来越细化，注重考生的实际工作能力。</w:t>
      </w:r>
    </w:p>
    <w:p>
      <w:pPr>
        <w:pStyle w:val="25"/>
        <w:spacing w:line="400" w:lineRule="exact"/>
        <w:ind w:firstLine="360"/>
        <w:rPr>
          <w:rFonts w:ascii="宋体" w:hAnsi="宋体"/>
          <w:sz w:val="21"/>
          <w:lang w:eastAsia="zh-CN"/>
        </w:rPr>
      </w:pPr>
      <w:r>
        <w:rPr>
          <w:rFonts w:hint="eastAsia" w:ascii="宋体" w:hAnsi="宋体"/>
          <w:sz w:val="21"/>
          <w:lang w:eastAsia="zh-CN"/>
        </w:rPr>
        <w:t>对于组织管理类的题型，总体的答题思路有三个：第一，要有始有终。这个思路是指在答这类题时，要注意按照事情发展的时间顺序和逻辑顺序，按照准备、组织、协调、控制、总结的步骤依次进行计划和安排。第二，要全面考虑，其中对人的安排是核心。在进行准备时，不仅要确定活动的形式和流程，还要将人、财、物、地、时等活动要素考虑到位。在此须牢牢把握，一定要把对人的安排放在首位。第三，要把自己放在活动</w:t>
      </w:r>
    </w:p>
    <w:p>
      <w:pPr>
        <w:pStyle w:val="25"/>
        <w:spacing w:line="400" w:lineRule="exact"/>
        <w:rPr>
          <w:rFonts w:ascii="宋体" w:hAnsi="宋体"/>
          <w:sz w:val="21"/>
          <w:lang w:eastAsia="zh-CN"/>
        </w:rPr>
      </w:pPr>
      <w:r>
        <w:rPr>
          <w:rFonts w:hint="eastAsia" w:ascii="宋体" w:hAnsi="宋体"/>
          <w:sz w:val="21"/>
          <w:lang w:eastAsia="zh-CN"/>
        </w:rPr>
        <w:t>情境中去考虑。组织管理类的题包含的类型很多，如接待、调查、会议、培训等等，各有各的特点，不能一概而论，在答题时要凸显该类活动的特点，杜绝套路化。同时，在组织管理类试题设问时，也有微观、中观、宏观之分，都要求考生在相同时间内答出，这就要求考生对答题的详略和侧重要有所区别，抓住重点、表现亮点。总体说来，考生必须从题目设问出发，把自己放在特定的活动情境中，具体来进行分析，做出有特色、有针对性的安排，这样才能避免模板化，取得高分数。</w:t>
      </w:r>
    </w:p>
    <w:p>
      <w:pPr>
        <w:pStyle w:val="4"/>
        <w:rPr>
          <w:lang w:eastAsia="zh-CN"/>
        </w:rPr>
      </w:pPr>
      <w:bookmarkStart w:id="134" w:name="_Toc363659671"/>
      <w:bookmarkStart w:id="135" w:name="_Toc363660006"/>
      <w:bookmarkStart w:id="136" w:name="_Toc364166048"/>
      <w:r>
        <w:rPr>
          <w:rFonts w:hint="eastAsia"/>
          <w:lang w:eastAsia="zh-CN"/>
        </w:rPr>
        <w:t>二、应急应变类</w:t>
      </w:r>
      <w:bookmarkEnd w:id="134"/>
      <w:bookmarkEnd w:id="135"/>
      <w:bookmarkEnd w:id="136"/>
    </w:p>
    <w:p>
      <w:pPr>
        <w:spacing w:line="400" w:lineRule="exact"/>
        <w:ind w:firstLine="420" w:firstLineChars="200"/>
        <w:rPr>
          <w:rFonts w:ascii="宋体" w:hAnsi="宋体"/>
          <w:sz w:val="21"/>
          <w:szCs w:val="21"/>
          <w:lang w:eastAsia="zh-CN"/>
        </w:rPr>
      </w:pPr>
      <w:r>
        <w:rPr>
          <w:rFonts w:hint="eastAsia" w:ascii="宋体" w:hAnsi="宋体"/>
          <w:sz w:val="21"/>
          <w:szCs w:val="21"/>
          <w:lang w:eastAsia="zh-CN"/>
        </w:rPr>
        <w:t>在回答这类试题时，一是要注意心理的稳定性，迅速分析情况，积极思考相应对策，提出恰当的措施。二是要注意身份定位，身临其境，将自己置身于题中设定的情境中。这类试题经常会设定身份，那么考生的答题立场就必须以新的身份为出发点，进入一个处理突发事件的模拟过程。三是要扩宽思维，多提对策。一个突发事情往往不止一个解决办法，考生应针对不同假设情况做出相应对策，并权衡利弊选择实施，最终将事件顺利解决。</w:t>
      </w:r>
    </w:p>
    <w:p>
      <w:pPr>
        <w:pStyle w:val="4"/>
        <w:rPr>
          <w:lang w:eastAsia="zh-CN"/>
        </w:rPr>
      </w:pPr>
      <w:bookmarkStart w:id="137" w:name="_Toc363659672"/>
      <w:bookmarkStart w:id="138" w:name="_Toc363660007"/>
      <w:bookmarkStart w:id="139" w:name="_Toc364166049"/>
      <w:r>
        <w:rPr>
          <w:rFonts w:hint="eastAsia"/>
          <w:lang w:eastAsia="zh-CN"/>
        </w:rPr>
        <w:t>三、综合分析类</w:t>
      </w:r>
      <w:bookmarkEnd w:id="137"/>
      <w:bookmarkEnd w:id="138"/>
      <w:bookmarkEnd w:id="139"/>
    </w:p>
    <w:p>
      <w:pPr>
        <w:pStyle w:val="25"/>
        <w:spacing w:line="400" w:lineRule="exact"/>
        <w:ind w:firstLine="420" w:firstLineChars="200"/>
        <w:rPr>
          <w:rFonts w:ascii="宋体" w:hAnsi="宋体"/>
          <w:sz w:val="21"/>
          <w:lang w:eastAsia="zh-CN"/>
        </w:rPr>
      </w:pPr>
      <w:r>
        <w:rPr>
          <w:rFonts w:hint="eastAsia" w:ascii="宋体" w:hAnsi="宋体"/>
          <w:sz w:val="21"/>
          <w:lang w:eastAsia="zh-CN"/>
        </w:rPr>
        <w:t>对于综合分析类的问题，首先要进行定位。定位包括对题目中所反映的问题的性质进行定位和对与之相关的知识点进行定位。对性质的定位指的是判断题目中的现象是积极类的、消极类的</w:t>
      </w:r>
    </w:p>
    <w:p>
      <w:pPr>
        <w:pStyle w:val="25"/>
        <w:spacing w:line="400" w:lineRule="exact"/>
        <w:rPr>
          <w:rFonts w:ascii="宋体" w:hAnsi="宋体"/>
          <w:sz w:val="21"/>
          <w:lang w:eastAsia="zh-CN"/>
        </w:rPr>
      </w:pPr>
      <w:r>
        <w:rPr>
          <w:rFonts w:hint="eastAsia" w:ascii="宋体" w:hAnsi="宋体"/>
          <w:sz w:val="21"/>
          <w:lang w:eastAsia="zh-CN"/>
        </w:rPr>
        <w:t>还是辩证类的，对知识点进行定位是指迅速判断题目所反映的问题是属于政治、经济、文化、还是民生，是与我们党和政府的哪些大政方针相关，主要参考依据如十七大报告、十·二五规划和当年的政府工作报告等。定位之后，要具体分析问题，分析问题的思维一定要发散，包括对问题所产生的原因、影响、对策等进行分析。</w:t>
      </w:r>
    </w:p>
    <w:p>
      <w:pPr>
        <w:pStyle w:val="25"/>
        <w:spacing w:line="400" w:lineRule="exact"/>
        <w:ind w:firstLine="420" w:firstLineChars="200"/>
        <w:rPr>
          <w:rFonts w:ascii="宋体" w:hAnsi="宋体"/>
          <w:sz w:val="21"/>
          <w:lang w:eastAsia="zh-CN"/>
        </w:rPr>
      </w:pPr>
      <w:r>
        <w:rPr>
          <w:rFonts w:hint="eastAsia" w:ascii="宋体" w:hAnsi="宋体"/>
          <w:sz w:val="21"/>
          <w:lang w:eastAsia="zh-CN"/>
        </w:rPr>
        <w:t>综合分析题答题时要有三度，即广度、高度、深度，从事业单位的立场出发来考虑社会问题，多角度分析社会热点，从政府的高度出发来提出对策，解决问题。同时，在答题时要注意逻辑顺序要清晰，层次分明，重点突出，而不是想到哪里说哪里，胡子眉毛一把抓。</w:t>
      </w:r>
    </w:p>
    <w:p>
      <w:pPr>
        <w:pStyle w:val="4"/>
        <w:rPr>
          <w:lang w:eastAsia="zh-CN"/>
        </w:rPr>
      </w:pPr>
      <w:bookmarkStart w:id="140" w:name="_Toc363659673"/>
      <w:bookmarkStart w:id="141" w:name="_Toc363660008"/>
      <w:bookmarkStart w:id="142" w:name="_Toc364166050"/>
      <w:r>
        <w:rPr>
          <w:rFonts w:hint="eastAsia"/>
          <w:lang w:eastAsia="zh-CN"/>
        </w:rPr>
        <w:t>四、人际沟通类</w:t>
      </w:r>
      <w:bookmarkEnd w:id="140"/>
      <w:bookmarkEnd w:id="141"/>
      <w:bookmarkEnd w:id="142"/>
    </w:p>
    <w:p>
      <w:pPr>
        <w:spacing w:line="400" w:lineRule="exact"/>
        <w:ind w:firstLine="420" w:firstLineChars="200"/>
        <w:rPr>
          <w:rFonts w:ascii="宋体" w:hAnsi="宋体"/>
          <w:sz w:val="21"/>
          <w:szCs w:val="21"/>
          <w:lang w:eastAsia="zh-CN"/>
        </w:rPr>
      </w:pPr>
      <w:r>
        <w:rPr>
          <w:rFonts w:hint="eastAsia" w:ascii="宋体" w:hAnsi="宋体"/>
          <w:sz w:val="21"/>
          <w:szCs w:val="21"/>
          <w:lang w:eastAsia="zh-CN"/>
        </w:rPr>
        <w:t>对于人际沟通类的题型，一个总体的思路就是遇到困难和挫折多在自己身上找问题，不从别人那里挑毛病。人际沟通类的考题按照题目中所设定的场景，考查考生处理与如下几类人群打交道的能力：第一，与自己上级之间的关系；第二，与自己同事之间的关系；第三，与自己亲人之间的关系；第四，与自己朋友之间的关系；第五，与自己服务对象之间的关系。关于处理与自己上级之间的关系，主要思路是服从领导，尊重领导的权威；处理与同事之间的关系，要热心帮助同事，遇到矛盾要从大局出发，多忍让，不激化矛盾；处理与亲人之间的关系，要尽力做到事业家庭两不误，原则性与灵活性的统一；处理与朋友之间的关系，原则性是第一位的，对于交友要谨慎；处理与自己服务对象之间的关系，要热情有耐心，全心全意为群众服务。</w:t>
      </w:r>
    </w:p>
    <w:p>
      <w:pPr>
        <w:pStyle w:val="4"/>
        <w:rPr>
          <w:rFonts w:ascii="宋体" w:hAnsi="宋体"/>
          <w:lang w:eastAsia="zh-CN"/>
        </w:rPr>
      </w:pPr>
      <w:bookmarkStart w:id="143" w:name="_Toc363659674"/>
      <w:bookmarkStart w:id="144" w:name="_Toc363660009"/>
      <w:bookmarkStart w:id="145" w:name="_Toc364166051"/>
      <w:r>
        <w:rPr>
          <w:rFonts w:hint="eastAsia"/>
          <w:lang w:eastAsia="zh-CN"/>
        </w:rPr>
        <w:t>五、自我认知类</w:t>
      </w:r>
      <w:bookmarkEnd w:id="143"/>
      <w:bookmarkEnd w:id="144"/>
      <w:bookmarkEnd w:id="145"/>
    </w:p>
    <w:p>
      <w:pPr>
        <w:pStyle w:val="25"/>
        <w:spacing w:line="400" w:lineRule="exact"/>
        <w:ind w:firstLine="420" w:firstLineChars="200"/>
        <w:rPr>
          <w:rFonts w:ascii="宋体" w:hAnsi="宋体"/>
          <w:kern w:val="2"/>
          <w:sz w:val="21"/>
          <w:lang w:eastAsia="zh-CN"/>
        </w:rPr>
      </w:pPr>
      <w:r>
        <w:rPr>
          <w:rFonts w:hint="eastAsia" w:ascii="宋体" w:hAnsi="宋体"/>
          <w:kern w:val="2"/>
          <w:sz w:val="21"/>
          <w:lang w:eastAsia="zh-CN"/>
        </w:rPr>
        <w:t>对自我认知与职位匹配类试题，有三种主要类型：第一类是直接提问类。直接提问类的问法有如下几种问法：“请你介绍一下你自己”、“请问你有那些优缺点”、“请问你为什么要报事业单位”等。</w:t>
      </w:r>
    </w:p>
    <w:p>
      <w:pPr>
        <w:pStyle w:val="25"/>
        <w:spacing w:line="400" w:lineRule="exact"/>
        <w:ind w:firstLine="420" w:firstLineChars="200"/>
        <w:rPr>
          <w:rFonts w:ascii="宋体" w:hAnsi="宋体"/>
          <w:kern w:val="2"/>
          <w:sz w:val="21"/>
          <w:lang w:eastAsia="zh-CN"/>
        </w:rPr>
      </w:pPr>
      <w:r>
        <w:rPr>
          <w:rFonts w:hint="eastAsia" w:ascii="宋体" w:hAnsi="宋体"/>
          <w:kern w:val="2"/>
          <w:sz w:val="21"/>
          <w:lang w:eastAsia="zh-CN"/>
        </w:rPr>
        <w:t>对于直接提问类，要注意自己的答案一定要与事业单位的职位要求相匹配，要重点挖掘自己的优点，这些优点反映在自己的学习经历、工作经历、个性特点上，强调自己所具有的这些特点恰恰就是自己的这一职位所需要的。第二类是间接提问类，通过间接的提问来考查考生与职位之间的匹配性。比如“请问你的座右铭是什么”、“请问你最崇拜的人是谁”“请问你最喜欢的著作是什么”等等。要注意一定要挖掘自己所回答的内容符合所报职位的要求。第三类是压力型。</w:t>
      </w:r>
    </w:p>
    <w:p>
      <w:pPr>
        <w:pStyle w:val="25"/>
        <w:spacing w:line="400" w:lineRule="exact"/>
        <w:ind w:firstLine="420" w:firstLineChars="200"/>
        <w:rPr>
          <w:rFonts w:ascii="宋体" w:hAnsi="宋体"/>
          <w:kern w:val="2"/>
          <w:sz w:val="21"/>
          <w:lang w:eastAsia="zh-CN"/>
        </w:rPr>
      </w:pPr>
      <w:r>
        <w:rPr>
          <w:rFonts w:hint="eastAsia" w:ascii="宋体" w:hAnsi="宋体"/>
          <w:kern w:val="2"/>
          <w:sz w:val="21"/>
          <w:lang w:eastAsia="zh-CN"/>
        </w:rPr>
        <w:t>通过给考生施加压力的提问来考查考生的应变能力。比如：“你的专业似乎和我们的要求有一定距离，请你谈谈你的看法。”对这类的题要保持冷静淡定，既要承认自己离理想状态还存在差距，又要尽量说服考官自己在所报考职位上具有的优势。</w:t>
      </w:r>
    </w:p>
    <w:p>
      <w:pPr>
        <w:pStyle w:val="25"/>
        <w:spacing w:afterLines="150" w:line="400" w:lineRule="exact"/>
        <w:ind w:firstLine="420" w:firstLineChars="200"/>
        <w:rPr>
          <w:sz w:val="21"/>
          <w:lang w:eastAsia="zh-CN"/>
        </w:rPr>
      </w:pPr>
      <w:r>
        <w:rPr>
          <w:rFonts w:hint="eastAsia" w:ascii="宋体" w:hAnsi="宋体"/>
          <w:kern w:val="2"/>
          <w:sz w:val="21"/>
          <w:lang w:eastAsia="zh-CN"/>
        </w:rPr>
        <w:t>以上就是回答结构化面试题的一些基本思路。当然，考生仅是知道这些思路还是远远不够的，必须通过反复的模拟练习才能取得明显的进步。最后，祝各位考生取得成功！</w:t>
      </w:r>
      <w:bookmarkStart w:id="146" w:name="_Toc1885"/>
      <w:bookmarkStart w:id="147" w:name="_Toc18274"/>
      <w:bookmarkStart w:id="148" w:name="_Toc13100"/>
    </w:p>
    <w:bookmarkEnd w:id="146"/>
    <w:bookmarkEnd w:id="147"/>
    <w:bookmarkEnd w:id="148"/>
    <w:p>
      <w:pPr>
        <w:pStyle w:val="3"/>
        <w:jc w:val="center"/>
        <w:rPr>
          <w:lang w:eastAsia="zh-CN"/>
        </w:rPr>
      </w:pPr>
      <w:bookmarkStart w:id="149" w:name="_Toc364166052"/>
      <w:r>
        <w:rPr>
          <w:rFonts w:hint="eastAsia"/>
          <w:lang w:eastAsia="zh-CN"/>
        </w:rPr>
        <w:t>第三节  面试命题规律与趋势</w:t>
      </w:r>
      <w:bookmarkEnd w:id="149"/>
    </w:p>
    <w:p>
      <w:pPr>
        <w:pStyle w:val="4"/>
        <w:rPr>
          <w:lang w:eastAsia="zh-CN"/>
        </w:rPr>
      </w:pPr>
      <w:bookmarkStart w:id="150" w:name="_Toc363659676"/>
      <w:bookmarkStart w:id="151" w:name="_Toc363660011"/>
      <w:bookmarkStart w:id="152" w:name="_Toc364166053"/>
      <w:r>
        <w:rPr>
          <w:rFonts w:hint="eastAsia"/>
          <w:lang w:eastAsia="zh-CN"/>
        </w:rPr>
        <w:t>一、面试试题能力考察更加实用化</w:t>
      </w:r>
      <w:bookmarkEnd w:id="150"/>
      <w:bookmarkEnd w:id="151"/>
      <w:bookmarkEnd w:id="152"/>
    </w:p>
    <w:p>
      <w:pPr>
        <w:spacing w:line="400" w:lineRule="exact"/>
        <w:ind w:firstLine="420" w:firstLineChars="200"/>
        <w:rPr>
          <w:rFonts w:ascii="宋体" w:hAnsi="宋体"/>
          <w:sz w:val="21"/>
          <w:szCs w:val="21"/>
          <w:lang w:eastAsia="zh-CN"/>
        </w:rPr>
      </w:pPr>
      <w:r>
        <w:rPr>
          <w:rFonts w:hint="eastAsia" w:ascii="宋体" w:hAnsi="宋体"/>
          <w:sz w:val="21"/>
          <w:szCs w:val="21"/>
          <w:lang w:eastAsia="zh-CN"/>
        </w:rPr>
        <w:t>近两年来，事业单位的招考越来越正规，面试也愈发接近实际生活，越来越注重与工作能力相关的测评要素的考察。面试的测评要素并不是随意确定的，而是在系统分析基础上由专家研究确定的。面试的目的是要将对职位更合适的应考者选拔出来，如果没有对职位要求的工作分析，那么就无法确定与拟任职位的要求密切相关的录用标准，也就无法达到面试的最佳效果。所以，在事业单位面试中加大了对考生的应变能力、综合分析能力、人际交往能力、工作实践能力等的考查。技术类、教育类等考生在面试中遇上的专业面试题也越来越贴近实际工作环境。</w:t>
      </w:r>
    </w:p>
    <w:p>
      <w:pPr>
        <w:pStyle w:val="4"/>
        <w:rPr>
          <w:lang w:eastAsia="zh-CN"/>
        </w:rPr>
      </w:pPr>
      <w:bookmarkStart w:id="153" w:name="_Toc363659677"/>
      <w:bookmarkStart w:id="154" w:name="_Toc363660012"/>
      <w:bookmarkStart w:id="155" w:name="_Toc364166054"/>
      <w:r>
        <w:rPr>
          <w:rFonts w:hint="eastAsia"/>
          <w:lang w:eastAsia="zh-CN"/>
        </w:rPr>
        <w:t>二、面试内容更趋丰富，考查层面增多</w:t>
      </w:r>
      <w:bookmarkEnd w:id="153"/>
      <w:bookmarkEnd w:id="154"/>
      <w:bookmarkEnd w:id="155"/>
    </w:p>
    <w:p>
      <w:pPr>
        <w:spacing w:line="400" w:lineRule="exact"/>
        <w:ind w:firstLine="420" w:firstLineChars="200"/>
        <w:rPr>
          <w:rFonts w:ascii="宋体" w:hAnsi="宋体"/>
          <w:sz w:val="21"/>
          <w:szCs w:val="21"/>
          <w:lang w:eastAsia="zh-CN"/>
        </w:rPr>
      </w:pPr>
      <w:r>
        <w:rPr>
          <w:rFonts w:hint="eastAsia" w:ascii="宋体" w:hAnsi="宋体"/>
          <w:sz w:val="21"/>
          <w:szCs w:val="21"/>
          <w:lang w:eastAsia="zh-CN"/>
        </w:rPr>
        <w:t>现在，在事业单位面试中已不仅限于对仪表举止、口头表达、知识面等的考察，现已发展到对思维能力、反应能力、心理素质、求职动机、进取精神等全方位的测评。以前的面试大多是简单的问题型题目，如围绕自我介绍、学习经历、工作规划等。近几年，面试题型和内容越来越多，出现了组织活动、调查调研、突发事件、在模拟情景下解决问题等。</w:t>
      </w:r>
    </w:p>
    <w:p>
      <w:pPr>
        <w:pStyle w:val="4"/>
        <w:rPr>
          <w:lang w:eastAsia="zh-CN"/>
        </w:rPr>
      </w:pPr>
      <w:bookmarkStart w:id="156" w:name="_Toc363659678"/>
      <w:bookmarkStart w:id="157" w:name="_Toc363660013"/>
      <w:bookmarkStart w:id="158" w:name="_Toc364166055"/>
      <w:r>
        <w:rPr>
          <w:rFonts w:hint="eastAsia"/>
          <w:lang w:eastAsia="zh-CN"/>
        </w:rPr>
        <w:t>三、面试结果更加标准化、全面化</w:t>
      </w:r>
      <w:bookmarkEnd w:id="156"/>
      <w:bookmarkEnd w:id="157"/>
      <w:bookmarkEnd w:id="158"/>
    </w:p>
    <w:p>
      <w:pPr>
        <w:spacing w:line="400" w:lineRule="exact"/>
        <w:ind w:firstLine="420" w:firstLineChars="200"/>
        <w:rPr>
          <w:rFonts w:ascii="宋体" w:hAnsi="宋体"/>
          <w:sz w:val="21"/>
          <w:szCs w:val="21"/>
          <w:lang w:eastAsia="zh-CN"/>
        </w:rPr>
      </w:pPr>
      <w:r>
        <w:rPr>
          <w:rFonts w:hint="eastAsia" w:ascii="宋体" w:hAnsi="宋体"/>
          <w:sz w:val="21"/>
          <w:szCs w:val="21"/>
          <w:lang w:eastAsia="zh-CN"/>
        </w:rPr>
        <w:t>事业单位面试是面对所有应考者的，不仅面试题目对报考同一职位的所有应考者相同，而且面试的指导语、面试时间、面试问题的呈现顺序、面试的实施条件都应是相同的。这就使得所有的应考者在几乎完全相同的条件下进行面试，保证面试过程的公正、公平。现在许多单位实行用人部门人员培训面试测评技术，人事部门培训业务专业知识，并进行面试前的集中培训，令面试考官的素质有了很大的提高。面试考官素质的提高对于提高面试的有效性、保障面试的公平性、保证面试的质量起着至关重要的作用。同时，事业单位面试越来越具有试题固定、程序严谨、评分统一等特点。</w:t>
      </w:r>
    </w:p>
    <w:p>
      <w:pPr>
        <w:pStyle w:val="4"/>
        <w:rPr>
          <w:lang w:eastAsia="zh-CN"/>
        </w:rPr>
      </w:pPr>
      <w:bookmarkStart w:id="159" w:name="_Toc363659679"/>
      <w:bookmarkStart w:id="160" w:name="_Toc363660014"/>
      <w:bookmarkStart w:id="161" w:name="_Toc364166056"/>
      <w:r>
        <w:rPr>
          <w:rFonts w:hint="eastAsia"/>
          <w:lang w:eastAsia="zh-CN"/>
        </w:rPr>
        <w:t>四、题目越来越具有实事性</w:t>
      </w:r>
      <w:bookmarkEnd w:id="159"/>
      <w:bookmarkEnd w:id="160"/>
      <w:bookmarkEnd w:id="161"/>
    </w:p>
    <w:p>
      <w:pPr>
        <w:pStyle w:val="25"/>
        <w:spacing w:line="400" w:lineRule="exact"/>
        <w:ind w:firstLine="360"/>
        <w:rPr>
          <w:rFonts w:ascii="宋体" w:hAnsi="宋体"/>
          <w:sz w:val="21"/>
          <w:lang w:eastAsia="zh-CN"/>
        </w:rPr>
      </w:pPr>
      <w:r>
        <w:rPr>
          <w:rFonts w:hint="eastAsia" w:ascii="宋体" w:hAnsi="宋体"/>
          <w:sz w:val="21"/>
          <w:lang w:eastAsia="zh-CN"/>
        </w:rPr>
        <w:t>即使是事业单位的专业类职员，关注社会时事、保证与时俱进也是必须具备的素质之一，因此，近年来的事业单位招考无论笔试还是面试都经常结合时事热点来考察。所以，大家在平时的生活中就要注意关注社会时事，并多看相关评论文章，拥有自己的正确见解。</w:t>
      </w:r>
    </w:p>
    <w:p>
      <w:pPr>
        <w:pStyle w:val="4"/>
        <w:rPr>
          <w:lang w:eastAsia="zh-CN"/>
        </w:rPr>
      </w:pPr>
      <w:bookmarkStart w:id="162" w:name="_Toc363659680"/>
      <w:bookmarkStart w:id="163" w:name="_Toc363660015"/>
      <w:bookmarkStart w:id="164" w:name="_Toc364166057"/>
      <w:r>
        <w:rPr>
          <w:rFonts w:hint="eastAsia"/>
          <w:lang w:eastAsia="zh-CN"/>
        </w:rPr>
        <w:t>五、题目的职业针对性越来越明显</w:t>
      </w:r>
      <w:bookmarkEnd w:id="162"/>
      <w:bookmarkEnd w:id="163"/>
      <w:bookmarkEnd w:id="164"/>
    </w:p>
    <w:p>
      <w:pPr>
        <w:pStyle w:val="25"/>
        <w:spacing w:line="400" w:lineRule="exact"/>
        <w:ind w:firstLine="340"/>
        <w:rPr>
          <w:rFonts w:ascii="宋体" w:hAnsi="宋体"/>
          <w:sz w:val="21"/>
          <w:lang w:eastAsia="zh-CN"/>
        </w:rPr>
      </w:pPr>
      <w:r>
        <w:rPr>
          <w:rFonts w:hint="eastAsia" w:ascii="宋体" w:hAnsi="宋体"/>
          <w:sz w:val="21"/>
          <w:lang w:eastAsia="zh-CN"/>
        </w:rPr>
        <w:t>公务员面试与事业单位面试考试相比既有共性又有特殊性。除在题型设置、答题要素方面存在共性外，也存在个别特殊性需要考生注意：首先，在自我认知类题目回答时需突出对特定岗位的职业认识，尤其注意表达个人优势和特点与职位的匹配性。如教师和医生在知识结构、能力要求、性格特性等各方面都有明显的不同，即使回答同样的面试题，也需要考生深度挖掘岗位的特性与自身的特征，作出符合岗位特点的答案。其次，人际沟通和组织管理题目中经常有针对性的设定考生虚拟身份。所以，考生有必要做好充分职前调研，了解所报岗位的职业特点和职业背景。如有可能，可向有一线工作经验的朋友请教相关的经验。</w:t>
      </w:r>
    </w:p>
    <w:p>
      <w:pPr>
        <w:pStyle w:val="4"/>
        <w:rPr>
          <w:lang w:eastAsia="zh-CN"/>
        </w:rPr>
      </w:pPr>
      <w:bookmarkStart w:id="165" w:name="_Toc363659681"/>
      <w:bookmarkStart w:id="166" w:name="_Toc363660016"/>
      <w:bookmarkStart w:id="167" w:name="_Toc364166058"/>
      <w:r>
        <w:rPr>
          <w:rFonts w:hint="eastAsia"/>
          <w:lang w:eastAsia="zh-CN"/>
        </w:rPr>
        <w:t>六、题目具有具体性</w:t>
      </w:r>
      <w:bookmarkEnd w:id="165"/>
      <w:bookmarkEnd w:id="166"/>
      <w:bookmarkEnd w:id="167"/>
    </w:p>
    <w:p>
      <w:pPr>
        <w:pStyle w:val="25"/>
        <w:spacing w:line="400" w:lineRule="exact"/>
        <w:ind w:firstLine="420" w:firstLineChars="200"/>
        <w:rPr>
          <w:rFonts w:ascii="宋体" w:hAnsi="宋体"/>
          <w:sz w:val="21"/>
          <w:lang w:eastAsia="zh-CN"/>
        </w:rPr>
      </w:pPr>
      <w:r>
        <w:rPr>
          <w:rFonts w:hint="eastAsia" w:ascii="宋体" w:hAnsi="宋体"/>
          <w:sz w:val="21"/>
          <w:lang w:eastAsia="zh-CN"/>
        </w:rPr>
        <w:t>面试与申论在答题方式存在一定的共性，多数是对某种社会现象或者社会问题进行评论并提出自己的解决措施，但是申论侧重提出建议与对策，如“你对提高我国的社会救助水平有什么好的建议？”、“你有什么好措施解决农民工子女上学问题？”等，而面试虽然也会要求我们针对某项事件提出措施但是问题相对更加具体，答题方式、思路和语气也有一定区别，这就要求考生能够关注细微的问题，设身处地、细致深入的思考问题，将自己深入特定情境去解决的具体的问题。</w:t>
      </w:r>
    </w:p>
    <w:p>
      <w:pPr>
        <w:pStyle w:val="25"/>
        <w:spacing w:afterLines="150" w:line="400" w:lineRule="exact"/>
        <w:ind w:firstLine="420" w:firstLineChars="200"/>
        <w:rPr>
          <w:sz w:val="21"/>
          <w:lang w:eastAsia="zh-CN"/>
        </w:rPr>
      </w:pPr>
      <w:r>
        <w:rPr>
          <w:rFonts w:hint="eastAsia" w:ascii="宋体" w:hAnsi="宋体"/>
          <w:sz w:val="21"/>
          <w:lang w:eastAsia="zh-CN"/>
        </w:rPr>
        <w:t>总之，“万变不离其宗”，只要深入理解事业单位面试的测评要素，熟练掌握各类题型的解题思路，定能以不变应万变，不论考试形式出何“新招”，也一定能应对自如。相信有了充分的准备，考生必然能够胸有成竹地走入面试考场，拿到一个满意的分数，最终走上理想的工作岗位。</w:t>
      </w:r>
      <w:bookmarkStart w:id="168" w:name="_Toc25331"/>
      <w:bookmarkStart w:id="169" w:name="_Toc13781"/>
      <w:bookmarkStart w:id="170" w:name="_Toc15459"/>
      <w:bookmarkStart w:id="171" w:name="_Toc9508"/>
    </w:p>
    <w:bookmarkEnd w:id="168"/>
    <w:bookmarkEnd w:id="169"/>
    <w:bookmarkEnd w:id="170"/>
    <w:bookmarkEnd w:id="171"/>
    <w:p>
      <w:pPr>
        <w:pStyle w:val="3"/>
        <w:jc w:val="center"/>
        <w:rPr>
          <w:rFonts w:ascii="宋体" w:hAnsi="宋体" w:cs="宋体"/>
          <w:color w:val="000000"/>
          <w:lang w:eastAsia="zh-CN"/>
        </w:rPr>
      </w:pPr>
      <w:bookmarkStart w:id="172" w:name="_Toc364166059"/>
      <w:r>
        <w:rPr>
          <w:rFonts w:hint="eastAsia"/>
          <w:lang w:eastAsia="zh-CN"/>
        </w:rPr>
        <w:t>第四节  面试注意事项</w:t>
      </w:r>
      <w:bookmarkEnd w:id="172"/>
    </w:p>
    <w:p>
      <w:pPr>
        <w:spacing w:beforeLines="100" w:line="400" w:lineRule="exact"/>
        <w:ind w:firstLine="420" w:firstLineChars="200"/>
        <w:rPr>
          <w:rFonts w:ascii="宋体" w:hAnsi="宋体" w:cs="宋体"/>
          <w:color w:val="000000"/>
          <w:sz w:val="21"/>
          <w:szCs w:val="21"/>
          <w:lang w:eastAsia="zh-CN"/>
        </w:rPr>
      </w:pPr>
      <w:r>
        <w:rPr>
          <w:rFonts w:hint="eastAsia" w:ascii="宋体" w:hAnsi="宋体" w:cs="宋体"/>
          <w:color w:val="000000"/>
          <w:sz w:val="21"/>
          <w:szCs w:val="21"/>
          <w:lang w:eastAsia="zh-CN"/>
        </w:rPr>
        <w:t>在事业单位面试中，不少考生会犯一些相同的毛病，形式上如吐舌头、翻白眼，甚至转笔等小动作情况，小致影响考官对你的印象，大致被扣分，影响了面试成绩。那么，考生在面试中内容上常犯的毛病有哪些呢，应如何避免，下面我们从内容上谈谈这个问题。</w:t>
      </w:r>
    </w:p>
    <w:p>
      <w:pPr>
        <w:pStyle w:val="4"/>
        <w:rPr>
          <w:lang w:eastAsia="zh-CN"/>
        </w:rPr>
      </w:pPr>
      <w:bookmarkStart w:id="173" w:name="_Toc363659683"/>
      <w:bookmarkStart w:id="174" w:name="_Toc363660018"/>
      <w:bookmarkStart w:id="175" w:name="_Toc364166060"/>
      <w:r>
        <w:rPr>
          <w:rFonts w:hint="eastAsia"/>
          <w:lang w:eastAsia="zh-CN"/>
        </w:rPr>
        <w:t>一、主次颠倒，逻辑混乱</w:t>
      </w:r>
      <w:bookmarkEnd w:id="173"/>
      <w:bookmarkEnd w:id="174"/>
      <w:bookmarkEnd w:id="175"/>
    </w:p>
    <w:p>
      <w:pPr>
        <w:spacing w:line="400" w:lineRule="exact"/>
        <w:ind w:firstLine="420" w:firstLineChars="200"/>
        <w:rPr>
          <w:rFonts w:ascii="宋体" w:hAnsi="宋体" w:cs="宋体"/>
          <w:color w:val="000000"/>
          <w:sz w:val="21"/>
          <w:szCs w:val="21"/>
          <w:lang w:eastAsia="zh-CN"/>
        </w:rPr>
      </w:pPr>
      <w:r>
        <w:rPr>
          <w:rFonts w:hint="eastAsia" w:ascii="宋体" w:hAnsi="宋体" w:cs="宋体"/>
          <w:color w:val="000000"/>
          <w:sz w:val="21"/>
          <w:szCs w:val="21"/>
          <w:lang w:eastAsia="zh-CN"/>
        </w:rPr>
        <w:t>表现为语无伦次，想到哪说到哪，没有围绕主题进行阐述，思路不清晰，分不清事情的轻重主次，陈述条理混乱，甚至越答越跑题，重点不突出，层次不合理，考官一头雾水。</w:t>
      </w:r>
    </w:p>
    <w:p>
      <w:pPr>
        <w:pStyle w:val="4"/>
        <w:rPr>
          <w:lang w:eastAsia="zh-CN"/>
        </w:rPr>
      </w:pPr>
      <w:bookmarkStart w:id="176" w:name="_Toc363659684"/>
      <w:bookmarkStart w:id="177" w:name="_Toc363660019"/>
      <w:bookmarkStart w:id="178" w:name="_Toc364166061"/>
      <w:r>
        <w:rPr>
          <w:rFonts w:hint="eastAsia"/>
          <w:lang w:eastAsia="zh-CN"/>
        </w:rPr>
        <w:t>二、观点不明确，立场不坚定</w:t>
      </w:r>
      <w:bookmarkEnd w:id="176"/>
      <w:bookmarkEnd w:id="177"/>
      <w:bookmarkEnd w:id="178"/>
    </w:p>
    <w:p>
      <w:pPr>
        <w:spacing w:line="400" w:lineRule="exact"/>
        <w:ind w:firstLine="420" w:firstLineChars="200"/>
        <w:rPr>
          <w:rFonts w:ascii="宋体" w:hAnsi="宋体" w:cs="宋体"/>
          <w:color w:val="000000"/>
          <w:sz w:val="21"/>
          <w:szCs w:val="21"/>
          <w:lang w:eastAsia="zh-CN"/>
        </w:rPr>
      </w:pPr>
      <w:r>
        <w:rPr>
          <w:rFonts w:hint="eastAsia" w:ascii="宋体" w:hAnsi="宋体" w:cs="宋体"/>
          <w:color w:val="000000"/>
          <w:sz w:val="21"/>
          <w:szCs w:val="21"/>
          <w:lang w:eastAsia="zh-CN"/>
        </w:rPr>
        <w:t>陈述了一大堆，就是没有把自己的观点申明清楚，甚至一会儿支持正面观点，一会儿倒向反面观点，让考官觉得该考生是个立场不坚定、缺乏主见的人。</w:t>
      </w:r>
    </w:p>
    <w:p>
      <w:pPr>
        <w:pStyle w:val="4"/>
        <w:rPr>
          <w:lang w:eastAsia="zh-CN"/>
        </w:rPr>
      </w:pPr>
      <w:bookmarkStart w:id="179" w:name="_Toc363659685"/>
      <w:bookmarkStart w:id="180" w:name="_Toc363660020"/>
      <w:bookmarkStart w:id="181" w:name="_Toc364166062"/>
      <w:r>
        <w:rPr>
          <w:rFonts w:hint="eastAsia"/>
          <w:lang w:eastAsia="zh-CN"/>
        </w:rPr>
        <w:t>三、似懂非懂，生搬硬套</w:t>
      </w:r>
      <w:bookmarkEnd w:id="179"/>
      <w:bookmarkEnd w:id="180"/>
      <w:bookmarkEnd w:id="181"/>
    </w:p>
    <w:p>
      <w:pPr>
        <w:spacing w:line="400" w:lineRule="exact"/>
        <w:ind w:firstLine="420" w:firstLineChars="200"/>
        <w:rPr>
          <w:rFonts w:ascii="宋体" w:hAnsi="宋体" w:cs="宋体"/>
          <w:color w:val="000000"/>
          <w:sz w:val="21"/>
          <w:szCs w:val="21"/>
          <w:lang w:eastAsia="zh-CN"/>
        </w:rPr>
      </w:pPr>
      <w:r>
        <w:rPr>
          <w:rFonts w:hint="eastAsia" w:ascii="宋体" w:hAnsi="宋体" w:cs="宋体"/>
          <w:color w:val="000000"/>
          <w:sz w:val="21"/>
          <w:szCs w:val="21"/>
          <w:lang w:eastAsia="zh-CN"/>
        </w:rPr>
        <w:t>由于紧张或者准备得不充分，在考场上答辩时想运用平时储备的一些知识点来应对，结果是把这些知识点运用得模棱两可，答不到点子上，造成了机械性的生搬硬套，没有紧扣题目要求，给考官两张皮的感觉，自然就得不了高分。</w:t>
      </w:r>
    </w:p>
    <w:p>
      <w:pPr>
        <w:pStyle w:val="4"/>
        <w:rPr>
          <w:lang w:eastAsia="zh-CN"/>
        </w:rPr>
      </w:pPr>
      <w:bookmarkStart w:id="182" w:name="_Toc363659686"/>
      <w:bookmarkStart w:id="183" w:name="_Toc363660021"/>
      <w:bookmarkStart w:id="184" w:name="_Toc364166063"/>
      <w:r>
        <w:rPr>
          <w:rFonts w:hint="eastAsia"/>
          <w:lang w:eastAsia="zh-CN"/>
        </w:rPr>
        <w:t>四、虚浮夸大，不实事求是</w:t>
      </w:r>
      <w:bookmarkEnd w:id="182"/>
      <w:bookmarkEnd w:id="183"/>
      <w:bookmarkEnd w:id="184"/>
    </w:p>
    <w:p>
      <w:pPr>
        <w:spacing w:line="400" w:lineRule="exact"/>
        <w:ind w:firstLine="420" w:firstLineChars="200"/>
        <w:rPr>
          <w:rFonts w:ascii="宋体" w:hAnsi="宋体" w:cs="宋体"/>
          <w:color w:val="000000"/>
          <w:sz w:val="21"/>
          <w:szCs w:val="21"/>
          <w:lang w:eastAsia="zh-CN"/>
        </w:rPr>
      </w:pPr>
      <w:r>
        <w:rPr>
          <w:rFonts w:hint="eastAsia" w:ascii="宋体" w:hAnsi="宋体" w:cs="宋体"/>
          <w:color w:val="000000"/>
          <w:sz w:val="21"/>
          <w:szCs w:val="21"/>
          <w:lang w:eastAsia="zh-CN"/>
        </w:rPr>
        <w:t>喜欢把问题说大、说严重点，滥用数字、胡编事例，尤其是编造自己的工作经历，掩饰自己的缺点，给考官造成一种华而不实或不诚信的印象。</w:t>
      </w:r>
    </w:p>
    <w:p>
      <w:pPr>
        <w:pStyle w:val="4"/>
        <w:rPr>
          <w:lang w:eastAsia="zh-CN"/>
        </w:rPr>
      </w:pPr>
      <w:bookmarkStart w:id="185" w:name="_Toc363659687"/>
      <w:bookmarkStart w:id="186" w:name="_Toc363660022"/>
      <w:bookmarkStart w:id="187" w:name="_Toc364166064"/>
      <w:r>
        <w:rPr>
          <w:rFonts w:hint="eastAsia"/>
          <w:lang w:eastAsia="zh-CN"/>
        </w:rPr>
        <w:t>五、话语啰嗦，耽误时间</w:t>
      </w:r>
      <w:bookmarkEnd w:id="185"/>
      <w:bookmarkEnd w:id="186"/>
      <w:bookmarkEnd w:id="187"/>
    </w:p>
    <w:p>
      <w:pPr>
        <w:spacing w:line="400" w:lineRule="exact"/>
        <w:ind w:firstLine="420" w:firstLineChars="200"/>
        <w:rPr>
          <w:rFonts w:ascii="宋体" w:hAnsi="宋体" w:cs="宋体"/>
          <w:color w:val="000000"/>
          <w:sz w:val="21"/>
          <w:szCs w:val="21"/>
          <w:lang w:eastAsia="zh-CN"/>
        </w:rPr>
      </w:pPr>
      <w:r>
        <w:rPr>
          <w:rFonts w:hint="eastAsia" w:ascii="宋体" w:hAnsi="宋体" w:cs="宋体"/>
          <w:color w:val="000000"/>
          <w:sz w:val="21"/>
          <w:szCs w:val="21"/>
          <w:lang w:eastAsia="zh-CN"/>
        </w:rPr>
        <w:t>不善于表达，言之无物，仅在某一层意思上绕来绕去，话语雷同，口头禅过多，耽误了有限的答题时间，时间到了，还没表述完所想要表述的内容。</w:t>
      </w:r>
    </w:p>
    <w:p>
      <w:pPr>
        <w:pStyle w:val="4"/>
        <w:rPr>
          <w:lang w:eastAsia="zh-CN"/>
        </w:rPr>
      </w:pPr>
      <w:bookmarkStart w:id="188" w:name="_Toc363659688"/>
      <w:bookmarkStart w:id="189" w:name="_Toc363660023"/>
      <w:bookmarkStart w:id="190" w:name="_Toc364166065"/>
      <w:r>
        <w:rPr>
          <w:rFonts w:hint="eastAsia"/>
          <w:lang w:eastAsia="zh-CN"/>
        </w:rPr>
        <w:t>六、情绪紧张，心理素质表现不佳</w:t>
      </w:r>
      <w:bookmarkEnd w:id="188"/>
      <w:bookmarkEnd w:id="189"/>
      <w:bookmarkEnd w:id="190"/>
    </w:p>
    <w:p>
      <w:pPr>
        <w:spacing w:line="400" w:lineRule="exact"/>
        <w:ind w:firstLine="420" w:firstLineChars="200"/>
        <w:rPr>
          <w:rFonts w:ascii="宋体" w:hAnsi="宋体" w:cs="宋体"/>
          <w:color w:val="000000"/>
          <w:sz w:val="21"/>
          <w:szCs w:val="21"/>
          <w:lang w:eastAsia="zh-CN"/>
        </w:rPr>
      </w:pPr>
      <w:r>
        <w:rPr>
          <w:rFonts w:hint="eastAsia" w:ascii="宋体" w:hAnsi="宋体" w:cs="宋体"/>
          <w:color w:val="000000"/>
          <w:sz w:val="21"/>
          <w:szCs w:val="21"/>
          <w:lang w:eastAsia="zh-CN"/>
        </w:rPr>
        <w:t>过分紧张造成口吃，急于想表达意思但表达不出来，或目光游移不定，甚至大汗淋漓，显得底气不足，且缺乏自信。我当考官的时候曾出现过一个考生一回答问题就失音，说不出话来，最后成绩不得而知。</w:t>
      </w:r>
    </w:p>
    <w:p>
      <w:pPr>
        <w:pStyle w:val="4"/>
        <w:rPr>
          <w:lang w:eastAsia="zh-CN"/>
        </w:rPr>
      </w:pPr>
      <w:bookmarkStart w:id="191" w:name="_Toc363659689"/>
      <w:bookmarkStart w:id="192" w:name="_Toc363660024"/>
      <w:bookmarkStart w:id="193" w:name="_Toc364166066"/>
      <w:r>
        <w:rPr>
          <w:rFonts w:hint="eastAsia"/>
          <w:lang w:eastAsia="zh-CN"/>
        </w:rPr>
        <w:t>七、不重礼貌，忽视细节</w:t>
      </w:r>
      <w:bookmarkEnd w:id="191"/>
      <w:bookmarkEnd w:id="192"/>
      <w:bookmarkEnd w:id="193"/>
    </w:p>
    <w:p>
      <w:pPr>
        <w:spacing w:line="400" w:lineRule="exact"/>
        <w:ind w:firstLine="420" w:firstLineChars="200"/>
        <w:rPr>
          <w:rFonts w:ascii="宋体" w:hAnsi="宋体" w:cs="宋体"/>
          <w:color w:val="000000"/>
          <w:sz w:val="21"/>
          <w:szCs w:val="21"/>
          <w:lang w:eastAsia="zh-CN"/>
        </w:rPr>
      </w:pPr>
      <w:r>
        <w:rPr>
          <w:rFonts w:hint="eastAsia" w:ascii="宋体" w:hAnsi="宋体" w:cs="宋体"/>
          <w:color w:val="000000"/>
          <w:sz w:val="21"/>
          <w:szCs w:val="21"/>
          <w:lang w:eastAsia="zh-CN"/>
        </w:rPr>
        <w:t>当考官说“请坐”的时候，部分考生会忘记说“谢谢”，虽然很简单的两个字，但体现出了一个考生应具备的基本素质，给考官留下没有礼貌的印象。</w:t>
      </w:r>
    </w:p>
    <w:p>
      <w:pPr>
        <w:pStyle w:val="4"/>
        <w:rPr>
          <w:lang w:eastAsia="zh-CN"/>
        </w:rPr>
      </w:pPr>
      <w:bookmarkStart w:id="194" w:name="_Toc363659690"/>
      <w:bookmarkStart w:id="195" w:name="_Toc363660025"/>
      <w:bookmarkStart w:id="196" w:name="_Toc364166067"/>
      <w:r>
        <w:rPr>
          <w:rFonts w:hint="eastAsia"/>
          <w:lang w:eastAsia="zh-CN"/>
        </w:rPr>
        <w:t>八、退场时精神萎靡，缺乏自信</w:t>
      </w:r>
      <w:bookmarkEnd w:id="194"/>
      <w:bookmarkEnd w:id="195"/>
      <w:bookmarkEnd w:id="196"/>
    </w:p>
    <w:p>
      <w:pPr>
        <w:spacing w:line="400" w:lineRule="exact"/>
        <w:ind w:firstLine="420" w:firstLineChars="200"/>
        <w:rPr>
          <w:rFonts w:ascii="宋体" w:hAnsi="宋体" w:cs="宋体"/>
          <w:color w:val="000000"/>
          <w:sz w:val="21"/>
          <w:szCs w:val="21"/>
          <w:lang w:eastAsia="zh-CN"/>
        </w:rPr>
      </w:pPr>
      <w:r>
        <w:rPr>
          <w:rFonts w:hint="eastAsia" w:ascii="宋体" w:hAnsi="宋体" w:cs="宋体"/>
          <w:color w:val="000000"/>
          <w:sz w:val="21"/>
          <w:szCs w:val="21"/>
          <w:lang w:eastAsia="zh-CN"/>
        </w:rPr>
        <w:t>以为自己表现不好，失去考上的机会，给考官造成了一种经历不起挫折的感觉。</w:t>
      </w:r>
    </w:p>
    <w:p>
      <w:pPr>
        <w:spacing w:line="400" w:lineRule="exact"/>
        <w:ind w:firstLine="420" w:firstLineChars="200"/>
        <w:rPr>
          <w:rFonts w:ascii="宋体" w:hAnsi="宋体" w:cs="宋体"/>
          <w:color w:val="000000"/>
          <w:sz w:val="21"/>
          <w:szCs w:val="21"/>
          <w:lang w:eastAsia="zh-CN"/>
        </w:rPr>
      </w:pPr>
      <w:r>
        <w:rPr>
          <w:rFonts w:hint="eastAsia" w:ascii="宋体" w:hAnsi="宋体" w:cs="宋体"/>
          <w:color w:val="000000"/>
          <w:sz w:val="21"/>
          <w:szCs w:val="21"/>
          <w:lang w:eastAsia="zh-CN"/>
        </w:rPr>
        <w:t>以上这些内容上常见的弊病，都是我们在面试中应尽力去克服的，才能避免失去本应获得的分数。那么如何消除这些弊病呢？</w:t>
      </w:r>
    </w:p>
    <w:p>
      <w:pPr>
        <w:spacing w:beforeLines="50" w:line="400" w:lineRule="exact"/>
        <w:rPr>
          <w:rFonts w:ascii="华文细黑" w:hAnsi="华文细黑" w:eastAsia="华文细黑" w:cs="经典圆叠黑"/>
          <w:b/>
          <w:bCs/>
          <w:sz w:val="21"/>
          <w:szCs w:val="21"/>
          <w:lang w:eastAsia="zh-CN"/>
        </w:rPr>
      </w:pPr>
      <w:r>
        <w:rPr>
          <w:rFonts w:hint="eastAsia" w:ascii="华文细黑" w:hAnsi="华文细黑" w:eastAsia="华文细黑" w:cs="经典圆叠黑"/>
          <w:b/>
          <w:bCs/>
          <w:sz w:val="21"/>
          <w:szCs w:val="21"/>
          <w:lang w:eastAsia="zh-CN"/>
        </w:rPr>
        <w:t>建议：</w:t>
      </w:r>
    </w:p>
    <w:p>
      <w:pPr>
        <w:spacing w:line="400" w:lineRule="exact"/>
        <w:ind w:firstLine="420" w:firstLineChars="200"/>
        <w:rPr>
          <w:rFonts w:ascii="宋体" w:hAnsi="宋体" w:cs="宋体"/>
          <w:color w:val="000000"/>
          <w:sz w:val="21"/>
          <w:szCs w:val="21"/>
          <w:lang w:eastAsia="zh-CN"/>
        </w:rPr>
      </w:pPr>
      <w:r>
        <w:rPr>
          <w:rFonts w:hint="eastAsia" w:ascii="宋体" w:hAnsi="宋体" w:cs="宋体"/>
          <w:color w:val="000000"/>
          <w:sz w:val="21"/>
          <w:szCs w:val="21"/>
          <w:lang w:eastAsia="zh-CN"/>
        </w:rPr>
        <w:t>1、考生在侯考室里做一次深呼吸，仔细回忆各种模块的答题思路。面试的时候，先准确判断出模块类型，迅速反应出思路，真正做到“无意识，有能力”的境界；</w:t>
      </w:r>
    </w:p>
    <w:p>
      <w:pPr>
        <w:spacing w:line="400" w:lineRule="exact"/>
        <w:ind w:firstLine="420" w:firstLineChars="200"/>
        <w:rPr>
          <w:rFonts w:ascii="宋体" w:hAnsi="宋体" w:cs="宋体"/>
          <w:color w:val="000000"/>
          <w:sz w:val="21"/>
          <w:szCs w:val="21"/>
          <w:lang w:eastAsia="zh-CN"/>
        </w:rPr>
      </w:pPr>
      <w:r>
        <w:rPr>
          <w:rFonts w:hint="eastAsia" w:ascii="宋体" w:hAnsi="宋体" w:cs="宋体"/>
          <w:color w:val="000000"/>
          <w:sz w:val="21"/>
          <w:szCs w:val="21"/>
          <w:lang w:eastAsia="zh-CN"/>
        </w:rPr>
        <w:t>2、考虑问题要周全，按照问题的轻重缓急来安排答题的逻辑顺序；</w:t>
      </w:r>
    </w:p>
    <w:p>
      <w:pPr>
        <w:spacing w:line="400" w:lineRule="exact"/>
        <w:ind w:firstLine="420" w:firstLineChars="200"/>
        <w:rPr>
          <w:rFonts w:ascii="宋体" w:hAnsi="宋体" w:cs="宋体"/>
          <w:color w:val="000000"/>
          <w:sz w:val="21"/>
          <w:szCs w:val="21"/>
          <w:lang w:eastAsia="zh-CN"/>
        </w:rPr>
      </w:pPr>
      <w:r>
        <w:rPr>
          <w:rFonts w:hint="eastAsia" w:ascii="宋体" w:hAnsi="宋体" w:cs="宋体"/>
          <w:color w:val="000000"/>
          <w:sz w:val="21"/>
          <w:szCs w:val="21"/>
          <w:lang w:eastAsia="zh-CN"/>
        </w:rPr>
        <w:t>3、模棱两可、似懂非懂的话不要说，有把握的才能说，陈述的内容要实事求是，以真情感人；</w:t>
      </w:r>
    </w:p>
    <w:p>
      <w:pPr>
        <w:spacing w:line="400" w:lineRule="exact"/>
        <w:ind w:firstLine="420" w:firstLineChars="200"/>
        <w:rPr>
          <w:rFonts w:ascii="宋体" w:hAnsi="宋体" w:cs="宋体"/>
          <w:color w:val="000000"/>
          <w:sz w:val="21"/>
          <w:szCs w:val="21"/>
          <w:lang w:eastAsia="zh-CN"/>
        </w:rPr>
      </w:pPr>
      <w:r>
        <w:rPr>
          <w:rFonts w:hint="eastAsia" w:ascii="宋体" w:hAnsi="宋体" w:cs="宋体"/>
          <w:color w:val="000000"/>
          <w:sz w:val="21"/>
          <w:szCs w:val="21"/>
          <w:lang w:eastAsia="zh-CN"/>
        </w:rPr>
        <w:t>4、表述勿过于重复，话语勿啰嗦，不要用口头禅，把握好答题时间，合理分配每一分点的陈述时间；</w:t>
      </w:r>
    </w:p>
    <w:p>
      <w:pPr>
        <w:spacing w:line="400" w:lineRule="exact"/>
        <w:ind w:firstLine="420" w:firstLineChars="200"/>
        <w:rPr>
          <w:rFonts w:ascii="宋体" w:hAnsi="宋体" w:cs="宋体"/>
          <w:color w:val="000000"/>
          <w:sz w:val="21"/>
          <w:szCs w:val="21"/>
          <w:lang w:eastAsia="zh-CN"/>
        </w:rPr>
      </w:pPr>
      <w:r>
        <w:rPr>
          <w:rFonts w:hint="eastAsia" w:ascii="宋体" w:hAnsi="宋体" w:cs="宋体"/>
          <w:color w:val="000000"/>
          <w:sz w:val="21"/>
          <w:szCs w:val="21"/>
          <w:lang w:eastAsia="zh-CN"/>
        </w:rPr>
        <w:t>5、稳定情绪，放松心态，不想与答题无关的事情，不做与面试无关的小动作，注意维护好自己在考场上的形象；</w:t>
      </w:r>
    </w:p>
    <w:p>
      <w:pPr>
        <w:spacing w:line="400" w:lineRule="exact"/>
        <w:ind w:firstLine="420" w:firstLineChars="200"/>
        <w:rPr>
          <w:rFonts w:ascii="宋体" w:hAnsi="宋体" w:cs="宋体"/>
          <w:color w:val="000000"/>
          <w:sz w:val="21"/>
          <w:szCs w:val="21"/>
          <w:lang w:eastAsia="zh-CN"/>
        </w:rPr>
      </w:pPr>
      <w:r>
        <w:rPr>
          <w:rFonts w:hint="eastAsia" w:ascii="宋体" w:hAnsi="宋体" w:cs="宋体"/>
          <w:color w:val="000000"/>
          <w:sz w:val="21"/>
          <w:szCs w:val="21"/>
          <w:lang w:eastAsia="zh-CN"/>
        </w:rPr>
        <w:t>6、在面试中，一定体现一名准事业单位应具备的素质，温文尔雅；</w:t>
      </w:r>
    </w:p>
    <w:p>
      <w:pPr>
        <w:spacing w:line="400" w:lineRule="exact"/>
        <w:ind w:firstLine="420" w:firstLineChars="200"/>
        <w:rPr>
          <w:rFonts w:ascii="宋体" w:hAnsi="宋体" w:cs="宋体"/>
          <w:color w:val="000000"/>
          <w:sz w:val="21"/>
          <w:szCs w:val="21"/>
          <w:lang w:eastAsia="zh-CN"/>
        </w:rPr>
      </w:pPr>
      <w:r>
        <w:rPr>
          <w:rFonts w:hint="eastAsia" w:ascii="宋体" w:hAnsi="宋体" w:cs="宋体"/>
          <w:color w:val="000000"/>
          <w:sz w:val="21"/>
          <w:szCs w:val="21"/>
          <w:lang w:eastAsia="zh-CN"/>
        </w:rPr>
        <w:t>7、无论自我感觉好与否，面试结束退场时仍应保持乐观向上的精神状态，给考官一个好印象；</w:t>
      </w:r>
    </w:p>
    <w:p>
      <w:pPr>
        <w:spacing w:line="400" w:lineRule="exact"/>
        <w:ind w:firstLine="420" w:firstLineChars="200"/>
        <w:rPr>
          <w:rFonts w:ascii="宋体" w:hAnsi="宋体" w:cs="宋体"/>
          <w:color w:val="000000"/>
          <w:sz w:val="21"/>
          <w:szCs w:val="21"/>
          <w:lang w:eastAsia="zh-CN"/>
        </w:rPr>
      </w:pPr>
      <w:r>
        <w:rPr>
          <w:rFonts w:hint="eastAsia" w:ascii="宋体" w:hAnsi="宋体" w:cs="宋体"/>
          <w:color w:val="000000"/>
          <w:sz w:val="21"/>
          <w:szCs w:val="21"/>
          <w:lang w:eastAsia="zh-CN"/>
        </w:rPr>
        <w:t>8、平时备考打好基础功底，对一些重要的理论观点和国家政策吃熟、吃透，并能够结合考题灵活运用，引用理论的时候，一定要准确，切勿丢三落四；</w:t>
      </w:r>
    </w:p>
    <w:p>
      <w:pPr>
        <w:spacing w:afterLines="150" w:line="400" w:lineRule="exact"/>
        <w:ind w:firstLine="420" w:firstLineChars="200"/>
        <w:rPr>
          <w:rFonts w:ascii="宋体" w:hAnsi="宋体" w:cs="宋体"/>
          <w:color w:val="000000"/>
          <w:sz w:val="21"/>
          <w:szCs w:val="21"/>
          <w:lang w:eastAsia="zh-CN"/>
        </w:rPr>
      </w:pPr>
      <w:r>
        <w:rPr>
          <w:rFonts w:hint="eastAsia" w:ascii="宋体" w:hAnsi="宋体" w:cs="宋体"/>
          <w:color w:val="000000"/>
          <w:sz w:val="21"/>
          <w:szCs w:val="21"/>
          <w:lang w:eastAsia="zh-CN"/>
        </w:rPr>
        <w:t>9、平时加强严格训练，总结各种应试技巧，培养过硬的应试能力。这样，我们才能从容面对考官，才能给考官交一份满意的答卷。</w:t>
      </w:r>
    </w:p>
    <w:p>
      <w:pPr>
        <w:spacing w:after="200" w:line="276" w:lineRule="auto"/>
        <w:rPr>
          <w:lang w:eastAsia="zh-CN"/>
        </w:rPr>
      </w:pPr>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Cambria">
    <w:panose1 w:val="02040503050406030204"/>
    <w:charset w:val="00"/>
    <w:family w:val="auto"/>
    <w:pitch w:val="default"/>
    <w:sig w:usb0="A00002EF" w:usb1="4000004B" w:usb2="00000000" w:usb3="00000000" w:csb0="2000009F" w:csb1="00000000"/>
  </w:font>
  <w:font w:name="ˎ̥">
    <w:altName w:val="Times New Roman"/>
    <w:panose1 w:val="00000000000000000000"/>
    <w:charset w:val="00"/>
    <w:family w:val="auto"/>
    <w:pitch w:val="default"/>
    <w:sig w:usb0="00000000" w:usb1="00000000" w:usb2="00000000" w:usb3="00000000" w:csb0="00040001" w:csb1="00000000"/>
  </w:font>
  <w:font w:name="Arial Narrow">
    <w:panose1 w:val="020B0606020202030204"/>
    <w:charset w:val="00"/>
    <w:family w:val="auto"/>
    <w:pitch w:val="default"/>
    <w:sig w:usb0="00000287" w:usb1="00000800" w:usb2="00000000" w:usb3="00000000" w:csb0="2000009F" w:csb1="DFD70000"/>
  </w:font>
  <w:font w:name="inherit">
    <w:altName w:val="汉仪菱心体简"/>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Cambria Math">
    <w:panose1 w:val="02040503050406030204"/>
    <w:charset w:val="00"/>
    <w:family w:val="auto"/>
    <w:pitch w:val="default"/>
    <w:sig w:usb0="A00002EF" w:usb1="420020EB" w:usb2="00000000" w:usb3="00000000" w:csb0="2000009F" w:csb1="00000000"/>
  </w:font>
  <w:font w:name="华文细黑">
    <w:altName w:val="宋体"/>
    <w:panose1 w:val="02010600040101010101"/>
    <w:charset w:val="86"/>
    <w:family w:val="auto"/>
    <w:pitch w:val="default"/>
    <w:sig w:usb0="00000287" w:usb1="080F0000" w:usb2="00000010" w:usb3="00000000" w:csb0="0004009F" w:csb1="00000000"/>
  </w:font>
  <w:font w:name="经典圆叠黑">
    <w:altName w:val="黑体"/>
    <w:panose1 w:val="00000000000000000000"/>
    <w:charset w:val="86"/>
    <w:family w:val="auto"/>
    <w:pitch w:val="default"/>
    <w:sig w:usb0="A1002AEF" w:usb1="F9DF7CFB" w:usb2="0000001E" w:usb3="00000000" w:csb0="00040000" w:csb1="00000000"/>
  </w:font>
  <w:font w:name="华文行楷">
    <w:altName w:val="宋体"/>
    <w:panose1 w:val="02010800040101010101"/>
    <w:charset w:val="86"/>
    <w:family w:val="auto"/>
    <w:pitch w:val="default"/>
    <w:sig w:usb0="00000001" w:usb1="080F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jc w:val="right"/>
    </w:pPr>
    <w:r>
      <w:fldChar w:fldCharType="begin"/>
    </w:r>
    <w:r>
      <w:instrText xml:space="preserve"> PAGE   \* MERGEFORMAT </w:instrText>
    </w:r>
    <w:r>
      <w:fldChar w:fldCharType="separate"/>
    </w:r>
    <w:r>
      <w:rPr>
        <w:lang w:val="zh-CN"/>
      </w:rPr>
      <w:t>1</w:t>
    </w:r>
    <w:r>
      <w:rPr>
        <w:lang w:val="zh-CN"/>
      </w:rP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6"/>
      <w:jc w:val="left"/>
      <w:rPr>
        <w:rFonts w:ascii="华文行楷" w:hAnsi="Cambria" w:eastAsia="华文行楷"/>
        <w:sz w:val="20"/>
        <w:szCs w:val="24"/>
      </w:rPr>
    </w:pPr>
    <w:r>
      <w:rPr>
        <w:rFonts w:ascii="Calibri" w:hAnsi="Calibri" w:eastAsia="宋体" w:cs="Times New Roman"/>
        <w:sz w:val="18"/>
        <w:szCs w:val="18"/>
        <w:lang w:val="en-US" w:eastAsia="zh-CN" w:bidi="ar-SA"/>
      </w:rPr>
      <w:pict>
        <v:shape id="图片框 1025" o:spid="_x0000_s1025" type="#_x0000_t75" style="height:18.45pt;width:78.35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r>
      <w:rPr>
        <w:rFonts w:hint="eastAsia" w:ascii="华文行楷" w:hAnsi="Cambria" w:eastAsia="华文行楷"/>
        <w:sz w:val="20"/>
        <w:szCs w:val="24"/>
      </w:rPr>
      <w:t xml:space="preserve">                    </w:t>
    </w:r>
    <w:r>
      <w:rPr>
        <w:rFonts w:hint="eastAsia" w:ascii="华文行楷" w:hAnsi="Cambria" w:eastAsia="华文行楷"/>
        <w:sz w:val="20"/>
        <w:szCs w:val="24"/>
        <w:lang w:eastAsia="zh-CN"/>
      </w:rPr>
      <w:t xml:space="preserve">                           </w:t>
    </w:r>
    <w:r>
      <w:rPr>
        <w:rFonts w:hint="eastAsia" w:ascii="华文行楷" w:hAnsi="Cambria" w:eastAsia="华文行楷"/>
        <w:sz w:val="20"/>
        <w:szCs w:val="24"/>
      </w:rPr>
      <w:t xml:space="preserve">  以教育推动社会进步</w:t>
    </w:r>
  </w:p>
  <w:p>
    <w:pPr>
      <w:pStyle w:val="1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99"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spacing w:after="0" w:line="240" w:lineRule="auto"/>
    </w:pPr>
    <w:rPr>
      <w:rFonts w:ascii="Calibri" w:hAnsi="Calibri" w:eastAsia="宋体" w:cs="Times New Roman"/>
      <w:sz w:val="24"/>
      <w:szCs w:val="24"/>
      <w:lang w:val="en-US" w:eastAsia="en-US" w:bidi="en-US"/>
    </w:rPr>
  </w:style>
  <w:style w:type="paragraph" w:styleId="2">
    <w:name w:val="heading 1"/>
    <w:basedOn w:val="1"/>
    <w:next w:val="1"/>
    <w:link w:val="34"/>
    <w:qFormat/>
    <w:uiPriority w:val="9"/>
    <w:pPr>
      <w:keepNext/>
      <w:spacing w:before="240" w:after="60"/>
      <w:outlineLvl w:val="0"/>
    </w:pPr>
    <w:rPr>
      <w:rFonts w:ascii="Cambria" w:hAnsi="Cambria" w:eastAsia="宋体" w:cs="黑体"/>
      <w:b/>
      <w:bCs/>
      <w:kern w:val="32"/>
      <w:sz w:val="32"/>
      <w:szCs w:val="32"/>
    </w:rPr>
  </w:style>
  <w:style w:type="paragraph" w:styleId="3">
    <w:name w:val="heading 2"/>
    <w:basedOn w:val="1"/>
    <w:next w:val="1"/>
    <w:link w:val="33"/>
    <w:unhideWhenUsed/>
    <w:qFormat/>
    <w:uiPriority w:val="9"/>
    <w:pPr>
      <w:keepNext/>
      <w:spacing w:before="240" w:after="60"/>
      <w:outlineLvl w:val="1"/>
    </w:pPr>
    <w:rPr>
      <w:rFonts w:ascii="Cambria" w:hAnsi="Cambria" w:eastAsia="宋体" w:cs="黑体"/>
      <w:b/>
      <w:bCs/>
      <w:i/>
      <w:iCs/>
      <w:sz w:val="28"/>
      <w:szCs w:val="28"/>
    </w:rPr>
  </w:style>
  <w:style w:type="paragraph" w:styleId="4">
    <w:name w:val="heading 3"/>
    <w:basedOn w:val="1"/>
    <w:next w:val="1"/>
    <w:link w:val="35"/>
    <w:unhideWhenUsed/>
    <w:qFormat/>
    <w:uiPriority w:val="9"/>
    <w:pPr>
      <w:keepNext/>
      <w:spacing w:before="240" w:after="60"/>
      <w:outlineLvl w:val="2"/>
    </w:pPr>
    <w:rPr>
      <w:rFonts w:ascii="Cambria" w:hAnsi="Cambria" w:eastAsia="宋体" w:cs="黑体"/>
      <w:b/>
      <w:bCs/>
      <w:sz w:val="26"/>
      <w:szCs w:val="26"/>
    </w:rPr>
  </w:style>
  <w:style w:type="paragraph" w:styleId="5">
    <w:name w:val="heading 4"/>
    <w:basedOn w:val="1"/>
    <w:next w:val="1"/>
    <w:link w:val="36"/>
    <w:unhideWhenUsed/>
    <w:qFormat/>
    <w:uiPriority w:val="9"/>
    <w:pPr>
      <w:keepNext/>
      <w:spacing w:before="240" w:after="60"/>
      <w:outlineLvl w:val="3"/>
    </w:pPr>
    <w:rPr>
      <w:rFonts w:cs="黑体"/>
      <w:b/>
      <w:bCs/>
      <w:sz w:val="28"/>
      <w:szCs w:val="28"/>
    </w:rPr>
  </w:style>
  <w:style w:type="paragraph" w:styleId="6">
    <w:name w:val="heading 5"/>
    <w:basedOn w:val="1"/>
    <w:next w:val="1"/>
    <w:link w:val="37"/>
    <w:semiHidden/>
    <w:unhideWhenUsed/>
    <w:qFormat/>
    <w:uiPriority w:val="9"/>
    <w:pPr>
      <w:spacing w:before="240" w:after="60"/>
      <w:outlineLvl w:val="4"/>
    </w:pPr>
    <w:rPr>
      <w:rFonts w:cs="黑体"/>
      <w:b/>
      <w:bCs/>
      <w:i/>
      <w:iCs/>
      <w:sz w:val="26"/>
      <w:szCs w:val="26"/>
    </w:rPr>
  </w:style>
  <w:style w:type="paragraph" w:styleId="7">
    <w:name w:val="heading 6"/>
    <w:basedOn w:val="1"/>
    <w:next w:val="1"/>
    <w:link w:val="38"/>
    <w:semiHidden/>
    <w:unhideWhenUsed/>
    <w:qFormat/>
    <w:uiPriority w:val="9"/>
    <w:pPr>
      <w:spacing w:before="240" w:after="60"/>
      <w:outlineLvl w:val="5"/>
    </w:pPr>
    <w:rPr>
      <w:rFonts w:cs="黑体"/>
      <w:b/>
      <w:bCs/>
      <w:sz w:val="22"/>
      <w:szCs w:val="22"/>
    </w:rPr>
  </w:style>
  <w:style w:type="paragraph" w:styleId="8">
    <w:name w:val="heading 7"/>
    <w:basedOn w:val="1"/>
    <w:next w:val="1"/>
    <w:link w:val="39"/>
    <w:semiHidden/>
    <w:unhideWhenUsed/>
    <w:qFormat/>
    <w:uiPriority w:val="9"/>
    <w:pPr>
      <w:spacing w:before="240" w:after="60"/>
      <w:outlineLvl w:val="6"/>
    </w:pPr>
    <w:rPr>
      <w:rFonts w:cs="黑体"/>
    </w:rPr>
  </w:style>
  <w:style w:type="paragraph" w:styleId="9">
    <w:name w:val="heading 8"/>
    <w:basedOn w:val="1"/>
    <w:next w:val="1"/>
    <w:link w:val="40"/>
    <w:semiHidden/>
    <w:unhideWhenUsed/>
    <w:qFormat/>
    <w:uiPriority w:val="9"/>
    <w:pPr>
      <w:spacing w:before="240" w:after="60"/>
      <w:outlineLvl w:val="7"/>
    </w:pPr>
    <w:rPr>
      <w:rFonts w:cs="黑体"/>
      <w:i/>
      <w:iCs/>
    </w:rPr>
  </w:style>
  <w:style w:type="paragraph" w:styleId="10">
    <w:name w:val="heading 9"/>
    <w:basedOn w:val="1"/>
    <w:next w:val="1"/>
    <w:link w:val="41"/>
    <w:semiHidden/>
    <w:unhideWhenUsed/>
    <w:qFormat/>
    <w:uiPriority w:val="9"/>
    <w:pPr>
      <w:spacing w:before="240" w:after="60"/>
      <w:outlineLvl w:val="8"/>
    </w:pPr>
    <w:rPr>
      <w:rFonts w:ascii="Cambria" w:hAnsi="Cambria" w:eastAsia="宋体" w:cs="黑体"/>
      <w:sz w:val="22"/>
      <w:szCs w:val="22"/>
    </w:rPr>
  </w:style>
  <w:style w:type="character" w:default="1" w:styleId="21">
    <w:name w:val="Default Paragraph Font"/>
    <w:semiHidden/>
    <w:unhideWhenUsed/>
    <w:uiPriority w:val="1"/>
  </w:style>
  <w:style w:type="paragraph" w:styleId="11">
    <w:name w:val="caption"/>
    <w:basedOn w:val="1"/>
    <w:next w:val="1"/>
    <w:semiHidden/>
    <w:unhideWhenUsed/>
    <w:uiPriority w:val="35"/>
    <w:rPr>
      <w:rFonts w:ascii="Cambria" w:hAnsi="Cambria" w:eastAsia="黑体" w:cs="黑体"/>
      <w:sz w:val="20"/>
      <w:szCs w:val="20"/>
    </w:rPr>
  </w:style>
  <w:style w:type="paragraph" w:styleId="12">
    <w:name w:val="Document Map"/>
    <w:basedOn w:val="1"/>
    <w:link w:val="52"/>
    <w:semiHidden/>
    <w:unhideWhenUsed/>
    <w:uiPriority w:val="99"/>
    <w:rPr>
      <w:rFonts w:ascii="宋体" w:eastAsia="宋体"/>
      <w:sz w:val="18"/>
      <w:szCs w:val="18"/>
    </w:rPr>
  </w:style>
  <w:style w:type="paragraph" w:styleId="13">
    <w:name w:val="toc 3"/>
    <w:basedOn w:val="1"/>
    <w:next w:val="1"/>
    <w:unhideWhenUsed/>
    <w:uiPriority w:val="39"/>
    <w:pPr>
      <w:ind w:left="840" w:leftChars="400"/>
    </w:pPr>
  </w:style>
  <w:style w:type="paragraph" w:styleId="14">
    <w:name w:val="Balloon Text"/>
    <w:basedOn w:val="1"/>
    <w:link w:val="53"/>
    <w:semiHidden/>
    <w:unhideWhenUsed/>
    <w:uiPriority w:val="99"/>
    <w:rPr>
      <w:sz w:val="18"/>
      <w:szCs w:val="18"/>
    </w:rPr>
  </w:style>
  <w:style w:type="paragraph" w:styleId="15">
    <w:name w:val="footer"/>
    <w:basedOn w:val="1"/>
    <w:link w:val="32"/>
    <w:unhideWhenUsed/>
    <w:uiPriority w:val="99"/>
    <w:pPr>
      <w:tabs>
        <w:tab w:val="center" w:pos="4153"/>
        <w:tab w:val="right" w:pos="8306"/>
      </w:tabs>
      <w:snapToGrid w:val="0"/>
    </w:pPr>
    <w:rPr>
      <w:sz w:val="18"/>
      <w:szCs w:val="18"/>
    </w:rPr>
  </w:style>
  <w:style w:type="paragraph" w:styleId="16">
    <w:name w:val="header"/>
    <w:basedOn w:val="1"/>
    <w:link w:val="31"/>
    <w:unhideWhenUsed/>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iPriority w:val="39"/>
  </w:style>
  <w:style w:type="paragraph" w:styleId="18">
    <w:name w:val="Subtitle"/>
    <w:basedOn w:val="1"/>
    <w:next w:val="1"/>
    <w:link w:val="43"/>
    <w:qFormat/>
    <w:uiPriority w:val="11"/>
    <w:pPr>
      <w:spacing w:after="60"/>
      <w:jc w:val="center"/>
      <w:outlineLvl w:val="1"/>
    </w:pPr>
    <w:rPr>
      <w:rFonts w:ascii="Cambria" w:hAnsi="Cambria" w:eastAsia="宋体" w:cs="黑体"/>
    </w:rPr>
  </w:style>
  <w:style w:type="paragraph" w:styleId="19">
    <w:name w:val="toc 2"/>
    <w:basedOn w:val="1"/>
    <w:next w:val="1"/>
    <w:uiPriority w:val="39"/>
    <w:pPr>
      <w:ind w:left="420" w:leftChars="200"/>
    </w:pPr>
  </w:style>
  <w:style w:type="paragraph" w:styleId="20">
    <w:name w:val="Title"/>
    <w:basedOn w:val="1"/>
    <w:next w:val="1"/>
    <w:link w:val="42"/>
    <w:qFormat/>
    <w:uiPriority w:val="10"/>
    <w:pPr>
      <w:spacing w:before="240" w:after="60"/>
      <w:jc w:val="center"/>
      <w:outlineLvl w:val="0"/>
    </w:pPr>
    <w:rPr>
      <w:rFonts w:ascii="Cambria" w:hAnsi="Cambria" w:eastAsia="宋体" w:cs="黑体"/>
      <w:b/>
      <w:bCs/>
      <w:kern w:val="28"/>
      <w:sz w:val="32"/>
      <w:szCs w:val="32"/>
    </w:rPr>
  </w:style>
  <w:style w:type="character" w:styleId="22">
    <w:name w:val="Strong"/>
    <w:basedOn w:val="21"/>
    <w:qFormat/>
    <w:uiPriority w:val="22"/>
    <w:rPr>
      <w:b/>
      <w:bCs/>
    </w:rPr>
  </w:style>
  <w:style w:type="character" w:styleId="23">
    <w:name w:val="Emphasis"/>
    <w:basedOn w:val="21"/>
    <w:qFormat/>
    <w:uiPriority w:val="20"/>
    <w:rPr>
      <w:rFonts w:ascii="Calibri" w:hAnsi="Calibri"/>
      <w:b/>
      <w:i/>
      <w:iCs/>
    </w:rPr>
  </w:style>
  <w:style w:type="character" w:styleId="24">
    <w:name w:val="Hyperlink"/>
    <w:basedOn w:val="21"/>
    <w:unhideWhenUsed/>
    <w:uiPriority w:val="99"/>
    <w:rPr>
      <w:color w:val="0000FF"/>
      <w:u w:val="single"/>
    </w:rPr>
  </w:style>
  <w:style w:type="paragraph" w:customStyle="1" w:styleId="25">
    <w:name w:val="p0"/>
    <w:basedOn w:val="1"/>
    <w:uiPriority w:val="0"/>
    <w:rPr>
      <w:szCs w:val="21"/>
    </w:rPr>
  </w:style>
  <w:style w:type="paragraph" w:customStyle="1" w:styleId="26">
    <w:name w:val="No Spacing"/>
    <w:basedOn w:val="1"/>
    <w:link w:val="51"/>
    <w:qFormat/>
    <w:uiPriority w:val="1"/>
    <w:rPr>
      <w:rFonts w:ascii="Calibri" w:hAnsi="Calibri" w:eastAsia="宋体" w:cs="Times New Roman"/>
      <w:sz w:val="22"/>
      <w:szCs w:val="32"/>
      <w:lang w:val="en-US" w:eastAsia="en-US" w:bidi="en-US"/>
    </w:rPr>
  </w:style>
  <w:style w:type="paragraph" w:customStyle="1" w:styleId="27">
    <w:name w:val="List Paragraph"/>
    <w:basedOn w:val="1"/>
    <w:qFormat/>
    <w:uiPriority w:val="34"/>
    <w:pPr>
      <w:ind w:left="720"/>
      <w:contextualSpacing/>
    </w:pPr>
  </w:style>
  <w:style w:type="paragraph" w:customStyle="1" w:styleId="28">
    <w:name w:val="Quote"/>
    <w:basedOn w:val="1"/>
    <w:next w:val="1"/>
    <w:link w:val="44"/>
    <w:qFormat/>
    <w:uiPriority w:val="29"/>
    <w:rPr>
      <w:i/>
    </w:rPr>
  </w:style>
  <w:style w:type="paragraph" w:customStyle="1" w:styleId="29">
    <w:name w:val="Intense Quote"/>
    <w:basedOn w:val="1"/>
    <w:next w:val="1"/>
    <w:link w:val="45"/>
    <w:qFormat/>
    <w:uiPriority w:val="30"/>
    <w:pPr>
      <w:ind w:left="720" w:right="720"/>
    </w:pPr>
    <w:rPr>
      <w:rFonts w:cs="黑体"/>
      <w:b/>
      <w:i/>
      <w:szCs w:val="22"/>
    </w:rPr>
  </w:style>
  <w:style w:type="paragraph" w:customStyle="1" w:styleId="30">
    <w:name w:val="TOC Heading"/>
    <w:basedOn w:val="2"/>
    <w:next w:val="1"/>
    <w:semiHidden/>
    <w:unhideWhenUsed/>
    <w:qFormat/>
    <w:uiPriority w:val="39"/>
    <w:pPr>
      <w:outlineLvl w:val="9"/>
    </w:pPr>
  </w:style>
  <w:style w:type="character" w:customStyle="1" w:styleId="31">
    <w:name w:val="页眉 Char"/>
    <w:basedOn w:val="21"/>
    <w:link w:val="16"/>
    <w:uiPriority w:val="99"/>
    <w:rPr>
      <w:sz w:val="18"/>
      <w:szCs w:val="18"/>
    </w:rPr>
  </w:style>
  <w:style w:type="character" w:customStyle="1" w:styleId="32">
    <w:name w:val="页脚 Char"/>
    <w:basedOn w:val="21"/>
    <w:link w:val="15"/>
    <w:uiPriority w:val="99"/>
    <w:rPr>
      <w:sz w:val="18"/>
      <w:szCs w:val="18"/>
    </w:rPr>
  </w:style>
  <w:style w:type="character" w:customStyle="1" w:styleId="33">
    <w:name w:val="标题 2 Char"/>
    <w:basedOn w:val="21"/>
    <w:link w:val="3"/>
    <w:uiPriority w:val="9"/>
    <w:rPr>
      <w:rFonts w:ascii="Cambria" w:hAnsi="Cambria" w:eastAsia="宋体" w:cs="黑体"/>
      <w:b/>
      <w:bCs/>
      <w:i/>
      <w:iCs/>
      <w:sz w:val="28"/>
      <w:szCs w:val="28"/>
    </w:rPr>
  </w:style>
  <w:style w:type="character" w:customStyle="1" w:styleId="34">
    <w:name w:val="标题 1 Char"/>
    <w:basedOn w:val="21"/>
    <w:link w:val="2"/>
    <w:uiPriority w:val="9"/>
    <w:rPr>
      <w:rFonts w:ascii="Cambria" w:hAnsi="Cambria" w:eastAsia="宋体" w:cs="黑体"/>
      <w:b/>
      <w:bCs/>
      <w:kern w:val="32"/>
      <w:sz w:val="32"/>
      <w:szCs w:val="32"/>
    </w:rPr>
  </w:style>
  <w:style w:type="character" w:customStyle="1" w:styleId="35">
    <w:name w:val="标题 3 Char"/>
    <w:basedOn w:val="21"/>
    <w:link w:val="4"/>
    <w:uiPriority w:val="9"/>
    <w:rPr>
      <w:rFonts w:ascii="Cambria" w:hAnsi="Cambria" w:eastAsia="宋体" w:cs="黑体"/>
      <w:b/>
      <w:bCs/>
      <w:sz w:val="26"/>
      <w:szCs w:val="26"/>
    </w:rPr>
  </w:style>
  <w:style w:type="character" w:customStyle="1" w:styleId="36">
    <w:name w:val="标题 4 Char"/>
    <w:basedOn w:val="21"/>
    <w:link w:val="5"/>
    <w:uiPriority w:val="9"/>
    <w:rPr>
      <w:rFonts w:cs="黑体"/>
      <w:b/>
      <w:bCs/>
      <w:sz w:val="28"/>
      <w:szCs w:val="28"/>
    </w:rPr>
  </w:style>
  <w:style w:type="character" w:customStyle="1" w:styleId="37">
    <w:name w:val="标题 5 Char"/>
    <w:basedOn w:val="21"/>
    <w:link w:val="6"/>
    <w:semiHidden/>
    <w:uiPriority w:val="9"/>
    <w:rPr>
      <w:rFonts w:cs="黑体"/>
      <w:b/>
      <w:bCs/>
      <w:i/>
      <w:iCs/>
      <w:sz w:val="26"/>
      <w:szCs w:val="26"/>
    </w:rPr>
  </w:style>
  <w:style w:type="character" w:customStyle="1" w:styleId="38">
    <w:name w:val="标题 6 Char"/>
    <w:basedOn w:val="21"/>
    <w:link w:val="7"/>
    <w:semiHidden/>
    <w:uiPriority w:val="9"/>
    <w:rPr>
      <w:rFonts w:cs="黑体"/>
      <w:b/>
      <w:bCs/>
    </w:rPr>
  </w:style>
  <w:style w:type="character" w:customStyle="1" w:styleId="39">
    <w:name w:val="标题 7 Char"/>
    <w:basedOn w:val="21"/>
    <w:link w:val="8"/>
    <w:semiHidden/>
    <w:uiPriority w:val="9"/>
    <w:rPr>
      <w:rFonts w:cs="黑体"/>
      <w:sz w:val="24"/>
      <w:szCs w:val="24"/>
    </w:rPr>
  </w:style>
  <w:style w:type="character" w:customStyle="1" w:styleId="40">
    <w:name w:val="标题 8 Char"/>
    <w:basedOn w:val="21"/>
    <w:link w:val="9"/>
    <w:semiHidden/>
    <w:uiPriority w:val="9"/>
    <w:rPr>
      <w:rFonts w:cs="黑体"/>
      <w:i/>
      <w:iCs/>
      <w:sz w:val="24"/>
      <w:szCs w:val="24"/>
    </w:rPr>
  </w:style>
  <w:style w:type="character" w:customStyle="1" w:styleId="41">
    <w:name w:val="标题 9 Char"/>
    <w:basedOn w:val="21"/>
    <w:link w:val="10"/>
    <w:semiHidden/>
    <w:uiPriority w:val="9"/>
    <w:rPr>
      <w:rFonts w:ascii="Cambria" w:hAnsi="Cambria" w:eastAsia="宋体" w:cs="黑体"/>
    </w:rPr>
  </w:style>
  <w:style w:type="character" w:customStyle="1" w:styleId="42">
    <w:name w:val="标题 Char"/>
    <w:basedOn w:val="21"/>
    <w:link w:val="20"/>
    <w:uiPriority w:val="10"/>
    <w:rPr>
      <w:rFonts w:ascii="Cambria" w:hAnsi="Cambria" w:eastAsia="宋体" w:cs="黑体"/>
      <w:b/>
      <w:bCs/>
      <w:kern w:val="28"/>
      <w:sz w:val="32"/>
      <w:szCs w:val="32"/>
    </w:rPr>
  </w:style>
  <w:style w:type="character" w:customStyle="1" w:styleId="43">
    <w:name w:val="副标题 Char"/>
    <w:basedOn w:val="21"/>
    <w:link w:val="18"/>
    <w:uiPriority w:val="11"/>
    <w:rPr>
      <w:rFonts w:ascii="Cambria" w:hAnsi="Cambria" w:eastAsia="宋体" w:cs="黑体"/>
      <w:sz w:val="24"/>
      <w:szCs w:val="24"/>
    </w:rPr>
  </w:style>
  <w:style w:type="character" w:customStyle="1" w:styleId="44">
    <w:name w:val="引用 Char"/>
    <w:basedOn w:val="21"/>
    <w:link w:val="28"/>
    <w:uiPriority w:val="29"/>
    <w:rPr>
      <w:i/>
      <w:sz w:val="24"/>
      <w:szCs w:val="24"/>
    </w:rPr>
  </w:style>
  <w:style w:type="character" w:customStyle="1" w:styleId="45">
    <w:name w:val="明显引用 Char"/>
    <w:basedOn w:val="21"/>
    <w:link w:val="29"/>
    <w:uiPriority w:val="30"/>
    <w:rPr>
      <w:rFonts w:cs="黑体"/>
      <w:b/>
      <w:i/>
      <w:sz w:val="24"/>
    </w:rPr>
  </w:style>
  <w:style w:type="character" w:customStyle="1" w:styleId="46">
    <w:name w:val="Subtle Emphasis"/>
    <w:qFormat/>
    <w:uiPriority w:val="19"/>
    <w:rPr>
      <w:i/>
      <w:color w:val="595959"/>
    </w:rPr>
  </w:style>
  <w:style w:type="character" w:customStyle="1" w:styleId="47">
    <w:name w:val="Intense Emphasis"/>
    <w:basedOn w:val="21"/>
    <w:qFormat/>
    <w:uiPriority w:val="21"/>
    <w:rPr>
      <w:b/>
      <w:i/>
      <w:sz w:val="24"/>
      <w:szCs w:val="24"/>
      <w:u w:val="single"/>
    </w:rPr>
  </w:style>
  <w:style w:type="character" w:customStyle="1" w:styleId="48">
    <w:name w:val="Subtle Reference"/>
    <w:basedOn w:val="21"/>
    <w:qFormat/>
    <w:uiPriority w:val="31"/>
    <w:rPr>
      <w:sz w:val="24"/>
      <w:szCs w:val="24"/>
      <w:u w:val="single"/>
    </w:rPr>
  </w:style>
  <w:style w:type="character" w:customStyle="1" w:styleId="49">
    <w:name w:val="Intense Reference"/>
    <w:basedOn w:val="21"/>
    <w:qFormat/>
    <w:uiPriority w:val="32"/>
    <w:rPr>
      <w:b/>
      <w:sz w:val="24"/>
      <w:u w:val="single"/>
    </w:rPr>
  </w:style>
  <w:style w:type="character" w:customStyle="1" w:styleId="50">
    <w:name w:val="Book Title"/>
    <w:basedOn w:val="21"/>
    <w:qFormat/>
    <w:uiPriority w:val="33"/>
    <w:rPr>
      <w:rFonts w:ascii="Cambria" w:hAnsi="Cambria" w:eastAsia="宋体"/>
      <w:b/>
      <w:i/>
      <w:sz w:val="24"/>
      <w:szCs w:val="24"/>
    </w:rPr>
  </w:style>
  <w:style w:type="character" w:customStyle="1" w:styleId="51">
    <w:name w:val="无间隔 Char"/>
    <w:basedOn w:val="21"/>
    <w:link w:val="26"/>
    <w:uiPriority w:val="1"/>
    <w:rPr>
      <w:sz w:val="24"/>
      <w:szCs w:val="32"/>
    </w:rPr>
  </w:style>
  <w:style w:type="character" w:customStyle="1" w:styleId="52">
    <w:name w:val="文档结构图 Char"/>
    <w:basedOn w:val="21"/>
    <w:link w:val="12"/>
    <w:semiHidden/>
    <w:uiPriority w:val="99"/>
    <w:rPr>
      <w:rFonts w:ascii="宋体" w:eastAsia="宋体"/>
      <w:sz w:val="18"/>
      <w:szCs w:val="18"/>
    </w:rPr>
  </w:style>
  <w:style w:type="character" w:customStyle="1" w:styleId="53">
    <w:name w:val="批注框文本 Char"/>
    <w:basedOn w:val="21"/>
    <w:link w:val="14"/>
    <w:semiHidden/>
    <w:uiPriority w:val="99"/>
    <w:rPr>
      <w:sz w:val="18"/>
      <w:szCs w:val="18"/>
    </w:rPr>
  </w:style>
  <w:style w:type="character" w:customStyle="1" w:styleId="54">
    <w:name w:val="Placeholder Text"/>
    <w:basedOn w:val="21"/>
    <w:semiHidden/>
    <w:uiPriority w:val="99"/>
    <w:rPr>
      <w:color w:val="80808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image" Target="media/image2.emf"/><Relationship Id="rId8" Type="http://schemas.openxmlformats.org/officeDocument/2006/relationships/image" Target="media/image3.jpeg"/><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46</Pages>
  <Words>5296</Words>
  <Characters>30191</Characters>
  <Lines>251</Lines>
  <Paragraphs>70</Paragraphs>
  <ScaleCrop>false</ScaleCrop>
  <LinksUpToDate>false</LinksUpToDate>
  <CharactersWithSpaces>0</CharactersWithSpaces>
  <Application>WPS Office 个人版_9.1.0.4517_{F1E327BC-269C-435d-A152-05C5408002CA}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2013-08-13T05:48:00Z</dcterms:created>
  <dc:creator>User</dc:creator>
  <cp:lastModifiedBy>Administrator</cp:lastModifiedBy>
  <dcterms:modified xsi:type="dcterms:W3CDTF">2014-04-08T05:21:40Z</dcterms:modified>
  <dc:title>2014山西事业单位宝典手册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