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F8" w:rsidRDefault="001351F8" w:rsidP="001351F8">
      <w:pPr>
        <w:autoSpaceDE w:val="0"/>
        <w:autoSpaceDN w:val="0"/>
        <w:adjustRightInd w:val="0"/>
        <w:jc w:val="left"/>
        <w:rPr>
          <w:color w:val="000000"/>
          <w:kern w:val="0"/>
          <w:sz w:val="28"/>
          <w:szCs w:val="28"/>
        </w:rPr>
      </w:pPr>
      <w:r>
        <w:rPr>
          <w:rFonts w:eastAsia="方正仿宋简体"/>
          <w:sz w:val="33"/>
          <w:szCs w:val="33"/>
        </w:rPr>
        <w:t>附件</w:t>
      </w:r>
      <w:r>
        <w:rPr>
          <w:rFonts w:eastAsia="方正仿宋简体" w:hint="eastAsia"/>
          <w:sz w:val="33"/>
          <w:szCs w:val="33"/>
        </w:rPr>
        <w:t>2</w:t>
      </w:r>
      <w:r>
        <w:rPr>
          <w:rFonts w:eastAsia="方正仿宋简体"/>
          <w:sz w:val="33"/>
          <w:szCs w:val="33"/>
        </w:rPr>
        <w:t>：</w:t>
      </w:r>
    </w:p>
    <w:p w:rsidR="001351F8" w:rsidRDefault="001351F8" w:rsidP="001351F8">
      <w:pPr>
        <w:autoSpaceDE w:val="0"/>
        <w:autoSpaceDN w:val="0"/>
        <w:adjustRightInd w:val="0"/>
        <w:jc w:val="center"/>
        <w:rPr>
          <w:rFonts w:eastAsia="方正小标宋简体"/>
          <w:color w:val="000000"/>
          <w:kern w:val="0"/>
          <w:sz w:val="44"/>
          <w:szCs w:val="44"/>
        </w:rPr>
      </w:pPr>
      <w:r>
        <w:rPr>
          <w:rFonts w:eastAsia="方正小标宋简体"/>
          <w:color w:val="000000"/>
          <w:kern w:val="0"/>
          <w:sz w:val="44"/>
          <w:szCs w:val="44"/>
        </w:rPr>
        <w:t>蒲江县引进和培育高层次高素质人才</w:t>
      </w:r>
    </w:p>
    <w:p w:rsidR="001351F8" w:rsidRDefault="001351F8" w:rsidP="001351F8">
      <w:pPr>
        <w:autoSpaceDE w:val="0"/>
        <w:autoSpaceDN w:val="0"/>
        <w:adjustRightInd w:val="0"/>
        <w:jc w:val="center"/>
        <w:rPr>
          <w:rFonts w:eastAsia="方正小标宋简体"/>
          <w:color w:val="000000"/>
          <w:kern w:val="0"/>
          <w:sz w:val="44"/>
          <w:szCs w:val="44"/>
        </w:rPr>
      </w:pPr>
      <w:r>
        <w:rPr>
          <w:rFonts w:eastAsia="方正小标宋简体"/>
          <w:color w:val="000000"/>
          <w:kern w:val="0"/>
          <w:sz w:val="44"/>
          <w:szCs w:val="44"/>
        </w:rPr>
        <w:t>实施办法（试行）</w:t>
      </w:r>
    </w:p>
    <w:p w:rsidR="001351F8" w:rsidRDefault="001351F8" w:rsidP="001351F8">
      <w:pPr>
        <w:autoSpaceDE w:val="0"/>
        <w:autoSpaceDN w:val="0"/>
        <w:adjustRightInd w:val="0"/>
        <w:jc w:val="center"/>
        <w:rPr>
          <w:rFonts w:eastAsia="方正黑体简体"/>
          <w:color w:val="000000"/>
          <w:kern w:val="0"/>
          <w:sz w:val="33"/>
          <w:szCs w:val="33"/>
        </w:rPr>
      </w:pPr>
      <w:r>
        <w:rPr>
          <w:rFonts w:eastAsia="方正黑体简体"/>
          <w:color w:val="000000"/>
          <w:kern w:val="0"/>
          <w:sz w:val="33"/>
          <w:szCs w:val="33"/>
        </w:rPr>
        <w:t>第一章</w:t>
      </w:r>
      <w:r>
        <w:rPr>
          <w:rFonts w:eastAsia="方正黑体简体"/>
          <w:color w:val="000000"/>
          <w:kern w:val="0"/>
          <w:sz w:val="33"/>
          <w:szCs w:val="33"/>
        </w:rPr>
        <w:t xml:space="preserve"> </w:t>
      </w:r>
      <w:r>
        <w:rPr>
          <w:rFonts w:eastAsia="方正黑体简体"/>
          <w:color w:val="000000"/>
          <w:kern w:val="0"/>
          <w:sz w:val="33"/>
          <w:szCs w:val="33"/>
        </w:rPr>
        <w:t>总则</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第一条</w:t>
      </w:r>
      <w:r>
        <w:rPr>
          <w:rFonts w:eastAsia="方正楷体简体"/>
          <w:color w:val="000000"/>
          <w:kern w:val="0"/>
          <w:sz w:val="33"/>
          <w:szCs w:val="33"/>
        </w:rPr>
        <w:t xml:space="preserve"> </w:t>
      </w:r>
      <w:r>
        <w:rPr>
          <w:rFonts w:eastAsia="方正仿宋简体"/>
          <w:color w:val="000000"/>
          <w:kern w:val="0"/>
          <w:sz w:val="33"/>
          <w:szCs w:val="33"/>
        </w:rPr>
        <w:t>为贯彻落实《中共中央办公厅印发〈关于进一步加强党管人才工作的意见〉的通知》精神，加快我县高层次高素质人才队伍建设，根据《蒲江县中长期人才发展规划纲要（</w:t>
      </w:r>
      <w:r>
        <w:rPr>
          <w:color w:val="000000"/>
          <w:kern w:val="0"/>
          <w:sz w:val="33"/>
          <w:szCs w:val="33"/>
        </w:rPr>
        <w:t xml:space="preserve">2010-2020 </w:t>
      </w:r>
      <w:r>
        <w:rPr>
          <w:rFonts w:eastAsia="方正仿宋简体"/>
          <w:color w:val="000000"/>
          <w:kern w:val="0"/>
          <w:sz w:val="33"/>
          <w:szCs w:val="33"/>
        </w:rPr>
        <w:t>年）》，制定本办法。</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第二条</w:t>
      </w:r>
      <w:r>
        <w:rPr>
          <w:rFonts w:eastAsia="方正楷体简体"/>
          <w:color w:val="000000"/>
          <w:kern w:val="0"/>
          <w:sz w:val="33"/>
          <w:szCs w:val="33"/>
        </w:rPr>
        <w:t xml:space="preserve"> </w:t>
      </w:r>
      <w:r>
        <w:rPr>
          <w:rFonts w:eastAsia="方正仿宋简体"/>
          <w:color w:val="000000"/>
          <w:kern w:val="0"/>
          <w:sz w:val="33"/>
          <w:szCs w:val="33"/>
        </w:rPr>
        <w:t>坚持人才优先发展理念，紧紧围绕</w:t>
      </w:r>
      <w:r>
        <w:rPr>
          <w:color w:val="000000"/>
          <w:kern w:val="0"/>
          <w:sz w:val="33"/>
          <w:szCs w:val="33"/>
        </w:rPr>
        <w:t>“</w:t>
      </w:r>
      <w:r>
        <w:rPr>
          <w:rFonts w:eastAsia="方正仿宋简体"/>
          <w:color w:val="000000"/>
          <w:kern w:val="0"/>
          <w:sz w:val="33"/>
          <w:szCs w:val="33"/>
        </w:rPr>
        <w:t>三基地一轴心</w:t>
      </w:r>
      <w:r>
        <w:rPr>
          <w:color w:val="000000"/>
          <w:kern w:val="0"/>
          <w:sz w:val="33"/>
          <w:szCs w:val="33"/>
        </w:rPr>
        <w:t>”</w:t>
      </w:r>
      <w:r>
        <w:rPr>
          <w:rFonts w:eastAsia="方正仿宋简体"/>
          <w:color w:val="000000"/>
          <w:kern w:val="0"/>
          <w:sz w:val="33"/>
          <w:szCs w:val="33"/>
        </w:rPr>
        <w:t>发展战略，大力引进和培育一批高层次高素质人才，为实现</w:t>
      </w:r>
      <w:r>
        <w:rPr>
          <w:color w:val="000000"/>
          <w:kern w:val="0"/>
          <w:sz w:val="33"/>
          <w:szCs w:val="33"/>
        </w:rPr>
        <w:t>“</w:t>
      </w:r>
      <w:r>
        <w:rPr>
          <w:rFonts w:eastAsia="方正仿宋简体"/>
          <w:color w:val="000000"/>
          <w:kern w:val="0"/>
          <w:sz w:val="33"/>
          <w:szCs w:val="33"/>
        </w:rPr>
        <w:t>尾雁快飞</w:t>
      </w:r>
      <w:r>
        <w:rPr>
          <w:color w:val="000000"/>
          <w:kern w:val="0"/>
          <w:sz w:val="33"/>
          <w:szCs w:val="33"/>
        </w:rPr>
        <w:t>”</w:t>
      </w:r>
      <w:r>
        <w:rPr>
          <w:rFonts w:eastAsia="方正仿宋简体"/>
          <w:color w:val="000000"/>
          <w:kern w:val="0"/>
          <w:sz w:val="33"/>
          <w:szCs w:val="33"/>
        </w:rPr>
        <w:t>提供强有力的人才支撑和智力保障。</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第三条</w:t>
      </w:r>
      <w:r>
        <w:rPr>
          <w:rFonts w:eastAsia="方正楷体简体"/>
          <w:color w:val="000000"/>
          <w:kern w:val="0"/>
          <w:sz w:val="33"/>
          <w:szCs w:val="33"/>
        </w:rPr>
        <w:t xml:space="preserve"> </w:t>
      </w:r>
      <w:r>
        <w:rPr>
          <w:rFonts w:eastAsia="方正仿宋简体"/>
          <w:color w:val="000000"/>
          <w:kern w:val="0"/>
          <w:sz w:val="33"/>
          <w:szCs w:val="33"/>
        </w:rPr>
        <w:t>坚持</w:t>
      </w:r>
      <w:r>
        <w:rPr>
          <w:color w:val="000000"/>
          <w:kern w:val="0"/>
          <w:sz w:val="33"/>
          <w:szCs w:val="33"/>
        </w:rPr>
        <w:t>“</w:t>
      </w:r>
      <w:r>
        <w:rPr>
          <w:rFonts w:eastAsia="方正仿宋简体"/>
          <w:color w:val="000000"/>
          <w:kern w:val="0"/>
          <w:sz w:val="33"/>
          <w:szCs w:val="33"/>
        </w:rPr>
        <w:t>以用为本、特事特办、统筹实施、公开透明</w:t>
      </w:r>
      <w:r>
        <w:rPr>
          <w:color w:val="000000"/>
          <w:kern w:val="0"/>
          <w:sz w:val="33"/>
          <w:szCs w:val="33"/>
        </w:rPr>
        <w:t>”</w:t>
      </w:r>
      <w:r>
        <w:rPr>
          <w:rFonts w:eastAsia="方正仿宋简体"/>
          <w:color w:val="000000"/>
          <w:kern w:val="0"/>
          <w:sz w:val="33"/>
          <w:szCs w:val="33"/>
        </w:rPr>
        <w:t>的原则。</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第四条</w:t>
      </w:r>
      <w:r>
        <w:rPr>
          <w:rFonts w:eastAsia="方正楷体简体"/>
          <w:color w:val="000000"/>
          <w:kern w:val="0"/>
          <w:sz w:val="33"/>
          <w:szCs w:val="33"/>
        </w:rPr>
        <w:t xml:space="preserve"> </w:t>
      </w:r>
      <w:r>
        <w:rPr>
          <w:rFonts w:eastAsia="方正仿宋简体"/>
          <w:color w:val="000000"/>
          <w:kern w:val="0"/>
          <w:sz w:val="33"/>
          <w:szCs w:val="33"/>
        </w:rPr>
        <w:t>力争</w:t>
      </w:r>
      <w:r>
        <w:rPr>
          <w:rFonts w:eastAsia="方正仿宋简体"/>
          <w:color w:val="000000"/>
          <w:kern w:val="0"/>
          <w:sz w:val="33"/>
          <w:szCs w:val="33"/>
        </w:rPr>
        <w:t xml:space="preserve"> </w:t>
      </w:r>
      <w:r>
        <w:rPr>
          <w:color w:val="000000"/>
          <w:kern w:val="0"/>
          <w:sz w:val="33"/>
          <w:szCs w:val="33"/>
        </w:rPr>
        <w:t xml:space="preserve">5 </w:t>
      </w:r>
      <w:r>
        <w:rPr>
          <w:rFonts w:eastAsia="方正仿宋简体"/>
          <w:color w:val="000000"/>
          <w:kern w:val="0"/>
          <w:sz w:val="33"/>
          <w:szCs w:val="33"/>
        </w:rPr>
        <w:t>年内，引进和培育高层次高素质党政人才</w:t>
      </w:r>
      <w:r>
        <w:rPr>
          <w:color w:val="000000"/>
          <w:kern w:val="0"/>
          <w:sz w:val="33"/>
          <w:szCs w:val="33"/>
        </w:rPr>
        <w:t xml:space="preserve">500 </w:t>
      </w:r>
      <w:r>
        <w:rPr>
          <w:rFonts w:eastAsia="方正仿宋简体"/>
          <w:color w:val="000000"/>
          <w:kern w:val="0"/>
          <w:sz w:val="33"/>
          <w:szCs w:val="33"/>
        </w:rPr>
        <w:t>名、社会事业人才</w:t>
      </w:r>
      <w:r>
        <w:rPr>
          <w:color w:val="000000"/>
          <w:kern w:val="0"/>
          <w:sz w:val="33"/>
          <w:szCs w:val="33"/>
        </w:rPr>
        <w:t xml:space="preserve">500 </w:t>
      </w:r>
      <w:r>
        <w:rPr>
          <w:rFonts w:eastAsia="方正仿宋简体"/>
          <w:color w:val="000000"/>
          <w:kern w:val="0"/>
          <w:sz w:val="33"/>
          <w:szCs w:val="33"/>
        </w:rPr>
        <w:t>名、企业人才</w:t>
      </w:r>
      <w:r>
        <w:rPr>
          <w:color w:val="000000"/>
          <w:kern w:val="0"/>
          <w:sz w:val="33"/>
          <w:szCs w:val="33"/>
        </w:rPr>
        <w:t xml:space="preserve">5000 </w:t>
      </w:r>
      <w:r>
        <w:rPr>
          <w:rFonts w:eastAsia="方正仿宋简体"/>
          <w:color w:val="000000"/>
          <w:kern w:val="0"/>
          <w:sz w:val="33"/>
          <w:szCs w:val="33"/>
        </w:rPr>
        <w:t>名。</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第五条</w:t>
      </w:r>
      <w:r>
        <w:rPr>
          <w:rFonts w:eastAsia="方正楷体简体"/>
          <w:color w:val="000000"/>
          <w:kern w:val="0"/>
          <w:sz w:val="33"/>
          <w:szCs w:val="33"/>
        </w:rPr>
        <w:t xml:space="preserve"> </w:t>
      </w:r>
      <w:r>
        <w:rPr>
          <w:rFonts w:eastAsia="方正仿宋简体"/>
          <w:color w:val="000000"/>
          <w:kern w:val="0"/>
          <w:sz w:val="33"/>
          <w:szCs w:val="33"/>
        </w:rPr>
        <w:t>本办法适用于我县行政事业单位、县属国有企业和非公有制企业高层次高素质人才的引进和培育。</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第六条</w:t>
      </w:r>
      <w:r>
        <w:rPr>
          <w:rFonts w:eastAsia="方正楷体简体"/>
          <w:color w:val="000000"/>
          <w:kern w:val="0"/>
          <w:sz w:val="33"/>
          <w:szCs w:val="33"/>
        </w:rPr>
        <w:t xml:space="preserve"> </w:t>
      </w:r>
      <w:r>
        <w:rPr>
          <w:rFonts w:eastAsia="方正仿宋简体"/>
          <w:color w:val="000000"/>
          <w:kern w:val="0"/>
          <w:sz w:val="33"/>
          <w:szCs w:val="33"/>
        </w:rPr>
        <w:t>本办法所提高层次人才是指副高级及以上职称专业技术人才、高级管理人才</w:t>
      </w:r>
      <w:smartTag w:uri="urn:schemas-microsoft-com:office:smarttags" w:element="PersonName">
        <w:smartTagPr>
          <w:attr w:name="ProductID" w:val="和取得"/>
        </w:smartTagPr>
        <w:r>
          <w:rPr>
            <w:rFonts w:eastAsia="方正仿宋简体"/>
            <w:color w:val="000000"/>
            <w:kern w:val="0"/>
            <w:sz w:val="33"/>
            <w:szCs w:val="33"/>
          </w:rPr>
          <w:t>和取得</w:t>
        </w:r>
      </w:smartTag>
      <w:r>
        <w:rPr>
          <w:rFonts w:eastAsia="方正仿宋简体"/>
          <w:color w:val="000000"/>
          <w:kern w:val="0"/>
          <w:sz w:val="33"/>
          <w:szCs w:val="33"/>
        </w:rPr>
        <w:t>博士或硕士学位的人才；高素质人才是指中级职称专业技术人才、技师以上职业资格的技能人才、特殊领域紧缺的执业资格人才和重</w:t>
      </w:r>
      <w:r>
        <w:rPr>
          <w:rFonts w:eastAsia="方正仿宋简体"/>
          <w:color w:val="000000"/>
          <w:kern w:val="0"/>
          <w:sz w:val="33"/>
          <w:szCs w:val="33"/>
        </w:rPr>
        <w:lastRenderedPageBreak/>
        <w:t>点专业全日制本科及紧缺专业的全日制本科学历人才。</w:t>
      </w:r>
    </w:p>
    <w:p w:rsidR="001351F8" w:rsidRDefault="001351F8" w:rsidP="001351F8">
      <w:pPr>
        <w:autoSpaceDE w:val="0"/>
        <w:autoSpaceDN w:val="0"/>
        <w:adjustRightInd w:val="0"/>
        <w:jc w:val="center"/>
        <w:rPr>
          <w:rFonts w:eastAsia="方正黑体简体"/>
          <w:color w:val="000000"/>
          <w:kern w:val="0"/>
          <w:sz w:val="33"/>
          <w:szCs w:val="33"/>
        </w:rPr>
      </w:pPr>
      <w:r>
        <w:rPr>
          <w:rFonts w:eastAsia="方正黑体简体"/>
          <w:color w:val="000000"/>
          <w:kern w:val="0"/>
          <w:sz w:val="33"/>
          <w:szCs w:val="33"/>
        </w:rPr>
        <w:t>第二章</w:t>
      </w:r>
      <w:r>
        <w:rPr>
          <w:rFonts w:eastAsia="方正黑体简体"/>
          <w:color w:val="000000"/>
          <w:kern w:val="0"/>
          <w:sz w:val="33"/>
          <w:szCs w:val="33"/>
        </w:rPr>
        <w:t xml:space="preserve"> </w:t>
      </w:r>
      <w:r>
        <w:rPr>
          <w:rFonts w:eastAsia="方正黑体简体"/>
          <w:color w:val="000000"/>
          <w:kern w:val="0"/>
          <w:sz w:val="33"/>
          <w:szCs w:val="33"/>
        </w:rPr>
        <w:t>引进和培育对象</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第七条</w:t>
      </w:r>
      <w:r>
        <w:rPr>
          <w:rFonts w:eastAsia="方正楷体简体"/>
          <w:color w:val="000000"/>
          <w:kern w:val="0"/>
          <w:sz w:val="33"/>
          <w:szCs w:val="33"/>
        </w:rPr>
        <w:t xml:space="preserve"> </w:t>
      </w:r>
      <w:r>
        <w:rPr>
          <w:rFonts w:eastAsia="方正仿宋简体"/>
          <w:color w:val="000000"/>
          <w:kern w:val="0"/>
          <w:sz w:val="33"/>
          <w:szCs w:val="33"/>
        </w:rPr>
        <w:t>企业人才</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一）高层次创新人才。在国内外知名企业中担任中高级职务，熟悉相关产业发展和规则的经营管理人才；承担过国家科技重大项目相关重要任务，具有较强的产品开发能力和产业化潜力的核心人才；能够解决关键技术和工艺操作性难题，或自主创新产品具有国内行业领先水平的领军人才。</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二）高层次创业人才。取得硕士以上学位，并拥有自主知识产权和发明专利，且其技术成果国内一流、国际领先，具有市场潜力并处于中试或产业化阶段的科技创业人才；具有自主创业经验，曾在国际知名企业担任中高管或国内知名企业担任高管</w:t>
      </w:r>
      <w:r>
        <w:rPr>
          <w:color w:val="000000"/>
          <w:kern w:val="0"/>
          <w:sz w:val="33"/>
          <w:szCs w:val="33"/>
        </w:rPr>
        <w:t xml:space="preserve">3 </w:t>
      </w:r>
      <w:r>
        <w:rPr>
          <w:rFonts w:eastAsia="方正仿宋简体"/>
          <w:color w:val="000000"/>
          <w:kern w:val="0"/>
          <w:sz w:val="33"/>
          <w:szCs w:val="33"/>
        </w:rPr>
        <w:t>年以上，熟悉相关领域和规则的投资创业人才。</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（三）高级管理人才。在省内外知名企业担任中级及以上经营管理职务</w:t>
      </w:r>
      <w:r>
        <w:rPr>
          <w:rFonts w:eastAsia="方正仿宋简体"/>
          <w:color w:val="000000"/>
          <w:kern w:val="0"/>
          <w:sz w:val="33"/>
          <w:szCs w:val="33"/>
        </w:rPr>
        <w:t xml:space="preserve">2 </w:t>
      </w:r>
      <w:r>
        <w:rPr>
          <w:rFonts w:eastAsia="方正仿宋简体"/>
          <w:color w:val="000000"/>
          <w:kern w:val="0"/>
          <w:sz w:val="33"/>
          <w:szCs w:val="33"/>
        </w:rPr>
        <w:t>年以上，来我县企业（公司）出任高级管理职务的管理人员。</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（四）技能人才。取得中级及以上技术职称的专业技术人才，具有技师及以上职业资格的技能人才。</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第八条</w:t>
      </w:r>
      <w:r>
        <w:rPr>
          <w:rFonts w:eastAsia="方正楷体简体"/>
          <w:color w:val="000000"/>
          <w:kern w:val="0"/>
          <w:sz w:val="33"/>
          <w:szCs w:val="33"/>
        </w:rPr>
        <w:t xml:space="preserve"> </w:t>
      </w:r>
      <w:r>
        <w:rPr>
          <w:rFonts w:eastAsia="方正仿宋简体"/>
          <w:color w:val="000000"/>
          <w:kern w:val="0"/>
          <w:sz w:val="33"/>
          <w:szCs w:val="33"/>
        </w:rPr>
        <w:t>社会事业人才</w:t>
      </w:r>
    </w:p>
    <w:p w:rsidR="001351F8" w:rsidRDefault="001351F8" w:rsidP="001351F8">
      <w:pPr>
        <w:autoSpaceDE w:val="0"/>
        <w:autoSpaceDN w:val="0"/>
        <w:adjustRightInd w:val="0"/>
        <w:jc w:val="left"/>
        <w:rPr>
          <w:rFonts w:eastAsia="方正仿宋简体"/>
          <w:color w:val="000000"/>
          <w:kern w:val="0"/>
          <w:sz w:val="28"/>
          <w:szCs w:val="28"/>
        </w:rPr>
      </w:pPr>
      <w:r>
        <w:rPr>
          <w:rFonts w:eastAsia="方正仿宋简体"/>
          <w:color w:val="000000"/>
          <w:kern w:val="0"/>
          <w:sz w:val="28"/>
          <w:szCs w:val="28"/>
        </w:rPr>
        <w:t>— 4 —</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lastRenderedPageBreak/>
        <w:t>（一）教育人才。省、市（地、州）特级教师，省、市（地、州）优秀教师和省、市（地、州）学科带头人。</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（二）医疗卫生人才。具有卫生专业副高级以上职称的人才；具有执业资格且愿意在乡镇卫生院和乡镇医疗卫生服务中心工作的医师、护士或医技服务人员。</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（三）农业科技人才。具有高级职称的农业人才和取得高级职称的农村实用人才。</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（四）其他社会事业人才。旅游、文体、社会保障等行业急需人才。</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第九条</w:t>
      </w:r>
      <w:r>
        <w:rPr>
          <w:rFonts w:eastAsia="方正楷体简体"/>
          <w:color w:val="000000"/>
          <w:kern w:val="0"/>
          <w:sz w:val="33"/>
          <w:szCs w:val="33"/>
        </w:rPr>
        <w:t xml:space="preserve"> </w:t>
      </w:r>
      <w:r>
        <w:rPr>
          <w:rFonts w:eastAsia="方正仿宋简体"/>
          <w:color w:val="000000"/>
          <w:kern w:val="0"/>
          <w:sz w:val="33"/>
          <w:szCs w:val="33"/>
        </w:rPr>
        <w:t>党政人才。取得学位证书的博士和硕士；国家</w:t>
      </w:r>
    </w:p>
    <w:p w:rsidR="001351F8" w:rsidRDefault="001351F8" w:rsidP="001351F8">
      <w:pPr>
        <w:autoSpaceDE w:val="0"/>
        <w:autoSpaceDN w:val="0"/>
        <w:adjustRightInd w:val="0"/>
        <w:jc w:val="left"/>
        <w:rPr>
          <w:rFonts w:eastAsia="方正仿宋简体"/>
          <w:color w:val="000000"/>
          <w:kern w:val="0"/>
          <w:sz w:val="33"/>
          <w:szCs w:val="33"/>
        </w:rPr>
      </w:pPr>
      <w:r>
        <w:rPr>
          <w:rFonts w:eastAsia="方正仿宋简体"/>
          <w:color w:val="000000"/>
          <w:kern w:val="0"/>
          <w:sz w:val="33"/>
          <w:szCs w:val="33"/>
        </w:rPr>
        <w:t xml:space="preserve">“985 </w:t>
      </w:r>
      <w:r>
        <w:rPr>
          <w:rFonts w:eastAsia="方正仿宋简体"/>
          <w:color w:val="000000"/>
          <w:kern w:val="0"/>
          <w:sz w:val="33"/>
          <w:szCs w:val="33"/>
        </w:rPr>
        <w:t>工程</w:t>
      </w:r>
      <w:r>
        <w:rPr>
          <w:rFonts w:eastAsia="方正仿宋简体"/>
          <w:color w:val="000000"/>
          <w:kern w:val="0"/>
          <w:sz w:val="33"/>
          <w:szCs w:val="33"/>
        </w:rPr>
        <w:t>”</w:t>
      </w:r>
      <w:r>
        <w:rPr>
          <w:rFonts w:eastAsia="方正仿宋简体"/>
          <w:color w:val="000000"/>
          <w:kern w:val="0"/>
          <w:sz w:val="33"/>
          <w:szCs w:val="33"/>
        </w:rPr>
        <w:t>、</w:t>
      </w:r>
      <w:r>
        <w:rPr>
          <w:rFonts w:eastAsia="方正仿宋简体"/>
          <w:color w:val="000000"/>
          <w:kern w:val="0"/>
          <w:sz w:val="33"/>
          <w:szCs w:val="33"/>
        </w:rPr>
        <w:t xml:space="preserve">“211 </w:t>
      </w:r>
      <w:r>
        <w:rPr>
          <w:rFonts w:eastAsia="方正仿宋简体"/>
          <w:color w:val="000000"/>
          <w:kern w:val="0"/>
          <w:sz w:val="33"/>
          <w:szCs w:val="33"/>
        </w:rPr>
        <w:t>工程</w:t>
      </w:r>
      <w:r>
        <w:rPr>
          <w:rFonts w:eastAsia="方正仿宋简体"/>
          <w:color w:val="000000"/>
          <w:kern w:val="0"/>
          <w:sz w:val="33"/>
          <w:szCs w:val="33"/>
        </w:rPr>
        <w:t xml:space="preserve">” </w:t>
      </w:r>
      <w:r>
        <w:rPr>
          <w:rFonts w:eastAsia="方正仿宋简体"/>
          <w:color w:val="000000"/>
          <w:kern w:val="0"/>
          <w:sz w:val="33"/>
          <w:szCs w:val="33"/>
        </w:rPr>
        <w:t>大学重点专业及我县紧缺专业的全日制本科毕业生。</w:t>
      </w:r>
    </w:p>
    <w:p w:rsidR="001351F8" w:rsidRDefault="001351F8" w:rsidP="001351F8">
      <w:pPr>
        <w:autoSpaceDE w:val="0"/>
        <w:autoSpaceDN w:val="0"/>
        <w:adjustRightInd w:val="0"/>
        <w:jc w:val="center"/>
        <w:rPr>
          <w:rFonts w:eastAsia="方正黑体简体"/>
          <w:color w:val="000000"/>
          <w:kern w:val="0"/>
          <w:sz w:val="33"/>
          <w:szCs w:val="33"/>
        </w:rPr>
      </w:pPr>
      <w:r>
        <w:rPr>
          <w:rFonts w:eastAsia="方正黑体简体"/>
          <w:color w:val="000000"/>
          <w:kern w:val="0"/>
          <w:sz w:val="33"/>
          <w:szCs w:val="33"/>
        </w:rPr>
        <w:t>第三章</w:t>
      </w:r>
      <w:r>
        <w:rPr>
          <w:rFonts w:eastAsia="方正黑体简体"/>
          <w:color w:val="000000"/>
          <w:kern w:val="0"/>
          <w:sz w:val="33"/>
          <w:szCs w:val="33"/>
        </w:rPr>
        <w:t xml:space="preserve"> </w:t>
      </w:r>
      <w:r>
        <w:rPr>
          <w:rFonts w:eastAsia="方正黑体简体"/>
          <w:color w:val="000000"/>
          <w:kern w:val="0"/>
          <w:sz w:val="33"/>
          <w:szCs w:val="33"/>
        </w:rPr>
        <w:t>激励措施</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第十条</w:t>
      </w:r>
      <w:r>
        <w:rPr>
          <w:rFonts w:eastAsia="方正楷体简体"/>
          <w:color w:val="000000"/>
          <w:kern w:val="0"/>
          <w:sz w:val="33"/>
          <w:szCs w:val="33"/>
        </w:rPr>
        <w:t xml:space="preserve"> </w:t>
      </w:r>
      <w:r>
        <w:rPr>
          <w:rFonts w:eastAsia="方正仿宋简体"/>
          <w:color w:val="000000"/>
          <w:kern w:val="0"/>
          <w:sz w:val="33"/>
          <w:szCs w:val="33"/>
        </w:rPr>
        <w:t>每年安排</w:t>
      </w:r>
      <w:r>
        <w:rPr>
          <w:rFonts w:eastAsia="方正仿宋简体"/>
          <w:color w:val="000000"/>
          <w:kern w:val="0"/>
          <w:sz w:val="33"/>
          <w:szCs w:val="33"/>
        </w:rPr>
        <w:t xml:space="preserve"> 500 </w:t>
      </w:r>
      <w:r>
        <w:rPr>
          <w:rFonts w:eastAsia="方正仿宋简体"/>
          <w:color w:val="000000"/>
          <w:kern w:val="0"/>
          <w:sz w:val="33"/>
          <w:szCs w:val="33"/>
        </w:rPr>
        <w:t>万元，建立</w:t>
      </w:r>
      <w:r>
        <w:rPr>
          <w:rFonts w:eastAsia="方正仿宋简体"/>
          <w:color w:val="000000"/>
          <w:kern w:val="0"/>
          <w:sz w:val="33"/>
          <w:szCs w:val="33"/>
        </w:rPr>
        <w:t>“</w:t>
      </w:r>
      <w:r>
        <w:rPr>
          <w:rFonts w:eastAsia="方正仿宋简体"/>
          <w:color w:val="000000"/>
          <w:kern w:val="0"/>
          <w:sz w:val="33"/>
          <w:szCs w:val="33"/>
        </w:rPr>
        <w:t>人才专项基金</w:t>
      </w:r>
      <w:r>
        <w:rPr>
          <w:rFonts w:eastAsia="方正仿宋简体"/>
          <w:color w:val="000000"/>
          <w:kern w:val="0"/>
          <w:sz w:val="33"/>
          <w:szCs w:val="33"/>
        </w:rPr>
        <w:t>”</w:t>
      </w:r>
      <w:r>
        <w:rPr>
          <w:rFonts w:eastAsia="方正仿宋简体"/>
          <w:color w:val="000000"/>
          <w:kern w:val="0"/>
          <w:sz w:val="33"/>
          <w:szCs w:val="33"/>
        </w:rPr>
        <w:t>，设立专户管理，结余滚存，用于兑现</w:t>
      </w:r>
      <w:r>
        <w:rPr>
          <w:rFonts w:eastAsia="方正仿宋简体"/>
          <w:color w:val="000000"/>
          <w:kern w:val="0"/>
          <w:sz w:val="33"/>
          <w:szCs w:val="33"/>
        </w:rPr>
        <w:t>“</w:t>
      </w:r>
      <w:r>
        <w:rPr>
          <w:rFonts w:eastAsia="方正仿宋简体"/>
          <w:color w:val="000000"/>
          <w:kern w:val="0"/>
          <w:sz w:val="33"/>
          <w:szCs w:val="33"/>
        </w:rPr>
        <w:t>人才津贴</w:t>
      </w:r>
      <w:r>
        <w:rPr>
          <w:rFonts w:eastAsia="方正仿宋简体"/>
          <w:color w:val="000000"/>
          <w:kern w:val="0"/>
          <w:sz w:val="33"/>
          <w:szCs w:val="33"/>
        </w:rPr>
        <w:t>”</w:t>
      </w:r>
      <w:r>
        <w:rPr>
          <w:rFonts w:eastAsia="方正仿宋简体"/>
          <w:color w:val="000000"/>
          <w:kern w:val="0"/>
          <w:sz w:val="33"/>
          <w:szCs w:val="33"/>
        </w:rPr>
        <w:t>和奖励。安家补贴，根据实际开支需要，另行安排。</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第十一条</w:t>
      </w:r>
      <w:r>
        <w:rPr>
          <w:rFonts w:eastAsia="方正楷体简体"/>
          <w:color w:val="000000"/>
          <w:kern w:val="0"/>
          <w:sz w:val="33"/>
          <w:szCs w:val="33"/>
        </w:rPr>
        <w:t xml:space="preserve"> </w:t>
      </w:r>
      <w:r>
        <w:rPr>
          <w:rFonts w:eastAsia="方正仿宋简体"/>
          <w:color w:val="000000"/>
          <w:kern w:val="0"/>
          <w:sz w:val="33"/>
          <w:szCs w:val="33"/>
        </w:rPr>
        <w:t>企业人才</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（一）获得中央</w:t>
      </w:r>
      <w:r>
        <w:rPr>
          <w:rFonts w:eastAsia="方正仿宋简体"/>
          <w:color w:val="000000"/>
          <w:kern w:val="0"/>
          <w:sz w:val="33"/>
          <w:szCs w:val="33"/>
        </w:rPr>
        <w:t>“</w:t>
      </w:r>
      <w:r>
        <w:rPr>
          <w:rFonts w:eastAsia="方正仿宋简体"/>
          <w:color w:val="000000"/>
          <w:kern w:val="0"/>
          <w:sz w:val="33"/>
          <w:szCs w:val="33"/>
        </w:rPr>
        <w:t>千人计划</w:t>
      </w:r>
      <w:r>
        <w:rPr>
          <w:rFonts w:eastAsia="方正仿宋简体"/>
          <w:color w:val="000000"/>
          <w:kern w:val="0"/>
          <w:sz w:val="33"/>
          <w:szCs w:val="33"/>
        </w:rPr>
        <w:t>”</w:t>
      </w:r>
      <w:r>
        <w:rPr>
          <w:rFonts w:eastAsia="方正仿宋简体"/>
          <w:color w:val="000000"/>
          <w:kern w:val="0"/>
          <w:sz w:val="33"/>
          <w:szCs w:val="33"/>
        </w:rPr>
        <w:t>、四川省</w:t>
      </w:r>
      <w:r>
        <w:rPr>
          <w:rFonts w:eastAsia="方正仿宋简体"/>
          <w:color w:val="000000"/>
          <w:kern w:val="0"/>
          <w:sz w:val="33"/>
          <w:szCs w:val="33"/>
        </w:rPr>
        <w:t>“</w:t>
      </w:r>
      <w:r>
        <w:rPr>
          <w:rFonts w:eastAsia="方正仿宋简体"/>
          <w:color w:val="000000"/>
          <w:kern w:val="0"/>
          <w:sz w:val="33"/>
          <w:szCs w:val="33"/>
        </w:rPr>
        <w:t>百人计划</w:t>
      </w:r>
      <w:r>
        <w:rPr>
          <w:rFonts w:eastAsia="方正仿宋简体"/>
          <w:color w:val="000000"/>
          <w:kern w:val="0"/>
          <w:sz w:val="33"/>
          <w:szCs w:val="33"/>
        </w:rPr>
        <w:t>”</w:t>
      </w:r>
      <w:r>
        <w:rPr>
          <w:rFonts w:eastAsia="方正仿宋简体"/>
          <w:color w:val="000000"/>
          <w:kern w:val="0"/>
          <w:sz w:val="33"/>
          <w:szCs w:val="33"/>
        </w:rPr>
        <w:t>和成都市人才计划的高层次创新创业人才，给予个人</w:t>
      </w:r>
      <w:r>
        <w:rPr>
          <w:rFonts w:eastAsia="方正仿宋简体"/>
          <w:color w:val="000000"/>
          <w:kern w:val="0"/>
          <w:sz w:val="33"/>
          <w:szCs w:val="33"/>
        </w:rPr>
        <w:t xml:space="preserve">30 </w:t>
      </w:r>
      <w:r>
        <w:rPr>
          <w:rFonts w:eastAsia="方正仿宋简体"/>
          <w:color w:val="000000"/>
          <w:kern w:val="0"/>
          <w:sz w:val="33"/>
          <w:szCs w:val="33"/>
        </w:rPr>
        <w:t>万元的奖励（分</w:t>
      </w:r>
      <w:r>
        <w:rPr>
          <w:rFonts w:eastAsia="方正仿宋简体"/>
          <w:color w:val="000000"/>
          <w:kern w:val="0"/>
          <w:sz w:val="33"/>
          <w:szCs w:val="33"/>
        </w:rPr>
        <w:t xml:space="preserve">5 </w:t>
      </w:r>
      <w:r>
        <w:rPr>
          <w:rFonts w:eastAsia="方正仿宋简体"/>
          <w:color w:val="000000"/>
          <w:kern w:val="0"/>
          <w:sz w:val="33"/>
          <w:szCs w:val="33"/>
        </w:rPr>
        <w:t>年支付，每年支付</w:t>
      </w:r>
      <w:r>
        <w:rPr>
          <w:rFonts w:eastAsia="方正仿宋简体"/>
          <w:color w:val="000000"/>
          <w:kern w:val="0"/>
          <w:sz w:val="33"/>
          <w:szCs w:val="33"/>
        </w:rPr>
        <w:t xml:space="preserve">6 </w:t>
      </w:r>
      <w:r>
        <w:rPr>
          <w:rFonts w:eastAsia="方正仿宋简体"/>
          <w:color w:val="000000"/>
          <w:kern w:val="0"/>
          <w:sz w:val="33"/>
          <w:szCs w:val="33"/>
        </w:rPr>
        <w:t>万元）。在我县工作的第</w:t>
      </w:r>
      <w:r>
        <w:rPr>
          <w:rFonts w:eastAsia="方正仿宋简体"/>
          <w:color w:val="000000"/>
          <w:kern w:val="0"/>
          <w:sz w:val="33"/>
          <w:szCs w:val="33"/>
        </w:rPr>
        <w:t xml:space="preserve">1 </w:t>
      </w:r>
      <w:r>
        <w:rPr>
          <w:rFonts w:eastAsia="方正仿宋简体"/>
          <w:color w:val="000000"/>
          <w:kern w:val="0"/>
          <w:sz w:val="33"/>
          <w:szCs w:val="33"/>
        </w:rPr>
        <w:t>年至第</w:t>
      </w:r>
      <w:r>
        <w:rPr>
          <w:rFonts w:eastAsia="方正仿宋简体"/>
          <w:color w:val="000000"/>
          <w:kern w:val="0"/>
          <w:sz w:val="33"/>
          <w:szCs w:val="33"/>
        </w:rPr>
        <w:t xml:space="preserve">5 </w:t>
      </w:r>
      <w:r>
        <w:rPr>
          <w:rFonts w:eastAsia="方正仿宋简体"/>
          <w:color w:val="000000"/>
          <w:kern w:val="0"/>
          <w:sz w:val="33"/>
          <w:szCs w:val="33"/>
        </w:rPr>
        <w:t>年，按其缴纳的个人所得税县级收入部分全额给予个人奖励。</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lastRenderedPageBreak/>
        <w:t>（二）人社部门批准成立，并与我县企业人才引进责任单位签约，且完成协议任务的人才中介服务和职业介绍机构、依法登记且税收解缴关系在我县的规模以上企业、固定资产投资总额在</w:t>
      </w:r>
      <w:r>
        <w:rPr>
          <w:rFonts w:eastAsia="方正仿宋简体"/>
          <w:color w:val="000000"/>
          <w:kern w:val="0"/>
          <w:sz w:val="33"/>
          <w:szCs w:val="33"/>
        </w:rPr>
        <w:t xml:space="preserve">3000 </w:t>
      </w:r>
      <w:r>
        <w:rPr>
          <w:rFonts w:eastAsia="方正仿宋简体"/>
          <w:color w:val="000000"/>
          <w:kern w:val="0"/>
          <w:sz w:val="33"/>
          <w:szCs w:val="33"/>
        </w:rPr>
        <w:t>万元以上的新投产企业、三星级及以上酒店、</w:t>
      </w:r>
      <w:smartTag w:uri="urn:schemas-microsoft-com:office:smarttags" w:element="chmetcnv">
        <w:smartTagPr>
          <w:attr w:name="TCSC" w:val="0"/>
          <w:attr w:name="NumberType" w:val="1"/>
          <w:attr w:name="Negative" w:val="False"/>
          <w:attr w:name="HasSpace" w:val="False"/>
          <w:attr w:name="SourceValue" w:val="3"/>
          <w:attr w:name="UnitName" w:val="a"/>
        </w:smartTagPr>
        <w:r>
          <w:rPr>
            <w:rFonts w:eastAsia="方正仿宋简体"/>
            <w:color w:val="000000"/>
            <w:kern w:val="0"/>
            <w:sz w:val="33"/>
            <w:szCs w:val="33"/>
          </w:rPr>
          <w:t>3A</w:t>
        </w:r>
      </w:smartTag>
      <w:r>
        <w:rPr>
          <w:rFonts w:eastAsia="方正仿宋简体"/>
          <w:color w:val="000000"/>
          <w:kern w:val="0"/>
          <w:sz w:val="33"/>
          <w:szCs w:val="33"/>
        </w:rPr>
        <w:t>及以上的景区管理公司等县级重点现代服务业企业（公司），引进具有中级技术职称的专业技术人才、技师职业资格的人才，并在企业（公司）实际工作</w:t>
      </w:r>
      <w:r>
        <w:rPr>
          <w:rFonts w:eastAsia="方正仿宋简体"/>
          <w:color w:val="000000"/>
          <w:kern w:val="0"/>
          <w:sz w:val="33"/>
          <w:szCs w:val="33"/>
        </w:rPr>
        <w:t xml:space="preserve">1 </w:t>
      </w:r>
      <w:r>
        <w:rPr>
          <w:rFonts w:eastAsia="方正仿宋简体"/>
          <w:color w:val="000000"/>
          <w:kern w:val="0"/>
          <w:sz w:val="33"/>
          <w:szCs w:val="33"/>
        </w:rPr>
        <w:t>年以上的，按</w:t>
      </w:r>
      <w:r>
        <w:rPr>
          <w:rFonts w:eastAsia="方正仿宋简体"/>
          <w:color w:val="000000"/>
          <w:kern w:val="0"/>
          <w:sz w:val="33"/>
          <w:szCs w:val="33"/>
        </w:rPr>
        <w:t xml:space="preserve">1000 </w:t>
      </w:r>
      <w:r>
        <w:rPr>
          <w:rFonts w:eastAsia="方正仿宋简体"/>
          <w:color w:val="000000"/>
          <w:kern w:val="0"/>
          <w:sz w:val="33"/>
          <w:szCs w:val="33"/>
        </w:rPr>
        <w:t>元</w:t>
      </w:r>
      <w:r>
        <w:rPr>
          <w:rFonts w:eastAsia="方正仿宋简体"/>
          <w:color w:val="000000"/>
          <w:kern w:val="0"/>
          <w:sz w:val="33"/>
          <w:szCs w:val="33"/>
        </w:rPr>
        <w:t>/</w:t>
      </w:r>
      <w:r>
        <w:rPr>
          <w:rFonts w:eastAsia="方正仿宋简体"/>
          <w:color w:val="000000"/>
          <w:kern w:val="0"/>
          <w:sz w:val="33"/>
          <w:szCs w:val="33"/>
        </w:rPr>
        <w:t>人的标准给予引进单位一次性奖励；引进具有高级技师职业资格的人才、高级技术职称的专业技术人才和高级经营管理人才，并在企业（公司）实际工作</w:t>
      </w:r>
      <w:r>
        <w:rPr>
          <w:rFonts w:eastAsia="方正仿宋简体"/>
          <w:color w:val="000000"/>
          <w:kern w:val="0"/>
          <w:sz w:val="33"/>
          <w:szCs w:val="33"/>
        </w:rPr>
        <w:t xml:space="preserve">1 </w:t>
      </w:r>
      <w:r>
        <w:rPr>
          <w:rFonts w:eastAsia="方正仿宋简体"/>
          <w:color w:val="000000"/>
          <w:kern w:val="0"/>
          <w:sz w:val="33"/>
          <w:szCs w:val="33"/>
        </w:rPr>
        <w:t>年以上的，按</w:t>
      </w:r>
      <w:r>
        <w:rPr>
          <w:rFonts w:eastAsia="方正仿宋简体"/>
          <w:color w:val="000000"/>
          <w:kern w:val="0"/>
          <w:sz w:val="33"/>
          <w:szCs w:val="33"/>
        </w:rPr>
        <w:t xml:space="preserve">3000 </w:t>
      </w:r>
      <w:r>
        <w:rPr>
          <w:rFonts w:eastAsia="方正仿宋简体"/>
          <w:color w:val="000000"/>
          <w:kern w:val="0"/>
          <w:sz w:val="33"/>
          <w:szCs w:val="33"/>
        </w:rPr>
        <w:t>元</w:t>
      </w:r>
      <w:r>
        <w:rPr>
          <w:rFonts w:eastAsia="方正仿宋简体"/>
          <w:color w:val="000000"/>
          <w:kern w:val="0"/>
          <w:sz w:val="33"/>
          <w:szCs w:val="33"/>
        </w:rPr>
        <w:t>/</w:t>
      </w:r>
      <w:r>
        <w:rPr>
          <w:rFonts w:eastAsia="方正仿宋简体"/>
          <w:color w:val="000000"/>
          <w:kern w:val="0"/>
          <w:sz w:val="33"/>
          <w:szCs w:val="33"/>
        </w:rPr>
        <w:t>人的标准给予引进单位一次性奖励。</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（三）企业派员到国家承认的全日制高等院校进行提升培训，培训合格获得结业证书后，按</w:t>
      </w:r>
      <w:r>
        <w:rPr>
          <w:rFonts w:eastAsia="方正仿宋简体"/>
          <w:color w:val="000000"/>
          <w:kern w:val="0"/>
          <w:sz w:val="33"/>
          <w:szCs w:val="33"/>
        </w:rPr>
        <w:t xml:space="preserve">500 </w:t>
      </w:r>
      <w:r>
        <w:rPr>
          <w:rFonts w:eastAsia="方正仿宋简体"/>
          <w:color w:val="000000"/>
          <w:kern w:val="0"/>
          <w:sz w:val="33"/>
          <w:szCs w:val="33"/>
        </w:rPr>
        <w:t>元</w:t>
      </w:r>
      <w:r>
        <w:rPr>
          <w:rFonts w:eastAsia="方正仿宋简体"/>
          <w:color w:val="000000"/>
          <w:kern w:val="0"/>
          <w:sz w:val="33"/>
          <w:szCs w:val="33"/>
        </w:rPr>
        <w:t>/</w:t>
      </w:r>
      <w:r>
        <w:rPr>
          <w:rFonts w:eastAsia="方正仿宋简体"/>
          <w:color w:val="000000"/>
          <w:kern w:val="0"/>
          <w:sz w:val="33"/>
          <w:szCs w:val="33"/>
        </w:rPr>
        <w:t>人的标准给予企业一次性奖励。</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第十二条</w:t>
      </w:r>
      <w:r>
        <w:rPr>
          <w:rFonts w:eastAsia="方正楷体简体"/>
          <w:color w:val="000000"/>
          <w:kern w:val="0"/>
          <w:sz w:val="33"/>
          <w:szCs w:val="33"/>
        </w:rPr>
        <w:t xml:space="preserve"> </w:t>
      </w:r>
      <w:r>
        <w:rPr>
          <w:rFonts w:eastAsia="方正仿宋简体"/>
          <w:color w:val="000000"/>
          <w:kern w:val="0"/>
          <w:sz w:val="33"/>
          <w:szCs w:val="33"/>
        </w:rPr>
        <w:t>社会事业人才</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（一）新引进的省特级教师，自来我县公办学校工作之日起，</w:t>
      </w:r>
      <w:r>
        <w:rPr>
          <w:rFonts w:eastAsia="方正仿宋简体"/>
          <w:color w:val="000000"/>
          <w:kern w:val="0"/>
          <w:sz w:val="33"/>
          <w:szCs w:val="33"/>
        </w:rPr>
        <w:t xml:space="preserve">5 </w:t>
      </w:r>
      <w:r>
        <w:rPr>
          <w:rFonts w:eastAsia="方正仿宋简体"/>
          <w:color w:val="000000"/>
          <w:kern w:val="0"/>
          <w:sz w:val="33"/>
          <w:szCs w:val="33"/>
        </w:rPr>
        <w:t>年内每人每月发给</w:t>
      </w:r>
      <w:r>
        <w:rPr>
          <w:rFonts w:eastAsia="方正仿宋简体"/>
          <w:color w:val="000000"/>
          <w:kern w:val="0"/>
          <w:sz w:val="33"/>
          <w:szCs w:val="33"/>
        </w:rPr>
        <w:t xml:space="preserve">1800 </w:t>
      </w:r>
      <w:r>
        <w:rPr>
          <w:rFonts w:eastAsia="方正仿宋简体"/>
          <w:color w:val="000000"/>
          <w:kern w:val="0"/>
          <w:sz w:val="33"/>
          <w:szCs w:val="33"/>
        </w:rPr>
        <w:t>元的</w:t>
      </w:r>
      <w:r>
        <w:rPr>
          <w:rFonts w:eastAsia="方正仿宋简体"/>
          <w:color w:val="000000"/>
          <w:kern w:val="0"/>
          <w:sz w:val="33"/>
          <w:szCs w:val="33"/>
        </w:rPr>
        <w:t>“</w:t>
      </w:r>
      <w:r>
        <w:rPr>
          <w:rFonts w:eastAsia="方正仿宋简体"/>
          <w:color w:val="000000"/>
          <w:kern w:val="0"/>
          <w:sz w:val="33"/>
          <w:szCs w:val="33"/>
        </w:rPr>
        <w:t>人才津贴</w:t>
      </w:r>
      <w:r>
        <w:rPr>
          <w:rFonts w:eastAsia="方正仿宋简体"/>
          <w:color w:val="000000"/>
          <w:kern w:val="0"/>
          <w:sz w:val="33"/>
          <w:szCs w:val="33"/>
        </w:rPr>
        <w:t>”</w:t>
      </w:r>
      <w:r>
        <w:rPr>
          <w:rFonts w:eastAsia="方正仿宋简体"/>
          <w:color w:val="000000"/>
          <w:kern w:val="0"/>
          <w:sz w:val="33"/>
          <w:szCs w:val="33"/>
        </w:rPr>
        <w:t>；给予安家补贴</w:t>
      </w:r>
      <w:r>
        <w:rPr>
          <w:rFonts w:eastAsia="方正仿宋简体"/>
          <w:color w:val="000000"/>
          <w:kern w:val="0"/>
          <w:sz w:val="33"/>
          <w:szCs w:val="33"/>
        </w:rPr>
        <w:t xml:space="preserve">40 </w:t>
      </w:r>
      <w:r>
        <w:rPr>
          <w:rFonts w:eastAsia="方正仿宋简体"/>
          <w:color w:val="000000"/>
          <w:kern w:val="0"/>
          <w:sz w:val="33"/>
          <w:szCs w:val="33"/>
        </w:rPr>
        <w:t>万元（分</w:t>
      </w:r>
      <w:r>
        <w:rPr>
          <w:rFonts w:eastAsia="方正仿宋简体"/>
          <w:color w:val="000000"/>
          <w:kern w:val="0"/>
          <w:sz w:val="33"/>
          <w:szCs w:val="33"/>
        </w:rPr>
        <w:t xml:space="preserve">5 </w:t>
      </w:r>
      <w:r>
        <w:rPr>
          <w:rFonts w:eastAsia="方正仿宋简体"/>
          <w:color w:val="000000"/>
          <w:kern w:val="0"/>
          <w:sz w:val="33"/>
          <w:szCs w:val="33"/>
        </w:rPr>
        <w:t>年支付，每年支付</w:t>
      </w:r>
      <w:r>
        <w:rPr>
          <w:rFonts w:eastAsia="方正仿宋简体"/>
          <w:color w:val="000000"/>
          <w:kern w:val="0"/>
          <w:sz w:val="33"/>
          <w:szCs w:val="33"/>
        </w:rPr>
        <w:t xml:space="preserve">8 </w:t>
      </w:r>
      <w:r>
        <w:rPr>
          <w:rFonts w:eastAsia="方正仿宋简体"/>
          <w:color w:val="000000"/>
          <w:kern w:val="0"/>
          <w:sz w:val="33"/>
          <w:szCs w:val="33"/>
        </w:rPr>
        <w:t>万元）。公办学校现在岗或新评的省特级教师，</w:t>
      </w:r>
      <w:r>
        <w:rPr>
          <w:rFonts w:eastAsia="方正仿宋简体"/>
          <w:color w:val="000000"/>
          <w:kern w:val="0"/>
          <w:sz w:val="33"/>
          <w:szCs w:val="33"/>
        </w:rPr>
        <w:t xml:space="preserve">5 </w:t>
      </w:r>
      <w:r>
        <w:rPr>
          <w:rFonts w:eastAsia="方正仿宋简体"/>
          <w:color w:val="000000"/>
          <w:kern w:val="0"/>
          <w:sz w:val="33"/>
          <w:szCs w:val="33"/>
        </w:rPr>
        <w:t>年内每人每月发给</w:t>
      </w:r>
      <w:r>
        <w:rPr>
          <w:rFonts w:eastAsia="方正仿宋简体"/>
          <w:color w:val="000000"/>
          <w:kern w:val="0"/>
          <w:sz w:val="33"/>
          <w:szCs w:val="33"/>
        </w:rPr>
        <w:t xml:space="preserve">1800 </w:t>
      </w:r>
      <w:r>
        <w:rPr>
          <w:rFonts w:eastAsia="方正仿宋简体"/>
          <w:color w:val="000000"/>
          <w:kern w:val="0"/>
          <w:sz w:val="33"/>
          <w:szCs w:val="33"/>
        </w:rPr>
        <w:t>元的</w:t>
      </w:r>
      <w:r>
        <w:rPr>
          <w:rFonts w:eastAsia="方正仿宋简体"/>
          <w:color w:val="000000"/>
          <w:kern w:val="0"/>
          <w:sz w:val="33"/>
          <w:szCs w:val="33"/>
        </w:rPr>
        <w:t>“</w:t>
      </w:r>
      <w:r>
        <w:rPr>
          <w:rFonts w:eastAsia="方正仿宋简体"/>
          <w:color w:val="000000"/>
          <w:kern w:val="0"/>
          <w:sz w:val="33"/>
          <w:szCs w:val="33"/>
        </w:rPr>
        <w:t>人才津贴</w:t>
      </w:r>
      <w:r>
        <w:rPr>
          <w:rFonts w:eastAsia="方正仿宋简体"/>
          <w:color w:val="000000"/>
          <w:kern w:val="0"/>
          <w:sz w:val="33"/>
          <w:szCs w:val="33"/>
        </w:rPr>
        <w:t>”</w:t>
      </w:r>
      <w:r>
        <w:rPr>
          <w:rFonts w:eastAsia="方正仿宋简体"/>
          <w:color w:val="000000"/>
          <w:kern w:val="0"/>
          <w:sz w:val="33"/>
          <w:szCs w:val="33"/>
        </w:rPr>
        <w:t>。</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（二）新引进的市（地、州）特级教师，自来我县公</w:t>
      </w:r>
      <w:r>
        <w:rPr>
          <w:rFonts w:eastAsia="方正仿宋简体"/>
          <w:color w:val="000000"/>
          <w:kern w:val="0"/>
          <w:sz w:val="33"/>
          <w:szCs w:val="33"/>
        </w:rPr>
        <w:lastRenderedPageBreak/>
        <w:t>办学校工作之日起，</w:t>
      </w:r>
      <w:r>
        <w:rPr>
          <w:rFonts w:eastAsia="方正仿宋简体"/>
          <w:color w:val="000000"/>
          <w:kern w:val="0"/>
          <w:sz w:val="33"/>
          <w:szCs w:val="33"/>
        </w:rPr>
        <w:t xml:space="preserve">5 </w:t>
      </w:r>
      <w:r>
        <w:rPr>
          <w:rFonts w:eastAsia="方正仿宋简体"/>
          <w:color w:val="000000"/>
          <w:kern w:val="0"/>
          <w:sz w:val="33"/>
          <w:szCs w:val="33"/>
        </w:rPr>
        <w:t>年内每人每月发给</w:t>
      </w:r>
      <w:r>
        <w:rPr>
          <w:rFonts w:eastAsia="方正仿宋简体"/>
          <w:color w:val="000000"/>
          <w:kern w:val="0"/>
          <w:sz w:val="33"/>
          <w:szCs w:val="33"/>
        </w:rPr>
        <w:t xml:space="preserve">1000 </w:t>
      </w:r>
      <w:r>
        <w:rPr>
          <w:rFonts w:eastAsia="方正仿宋简体"/>
          <w:color w:val="000000"/>
          <w:kern w:val="0"/>
          <w:sz w:val="33"/>
          <w:szCs w:val="33"/>
        </w:rPr>
        <w:t>元的</w:t>
      </w:r>
      <w:r>
        <w:rPr>
          <w:rFonts w:eastAsia="方正仿宋简体"/>
          <w:color w:val="000000"/>
          <w:kern w:val="0"/>
          <w:sz w:val="33"/>
          <w:szCs w:val="33"/>
        </w:rPr>
        <w:t>“</w:t>
      </w:r>
      <w:r>
        <w:rPr>
          <w:rFonts w:eastAsia="方正仿宋简体"/>
          <w:color w:val="000000"/>
          <w:kern w:val="0"/>
          <w:sz w:val="33"/>
          <w:szCs w:val="33"/>
        </w:rPr>
        <w:t>人才津贴</w:t>
      </w:r>
      <w:r>
        <w:rPr>
          <w:rFonts w:eastAsia="方正仿宋简体"/>
          <w:color w:val="000000"/>
          <w:kern w:val="0"/>
          <w:sz w:val="33"/>
          <w:szCs w:val="33"/>
        </w:rPr>
        <w:t>”</w:t>
      </w:r>
      <w:r>
        <w:rPr>
          <w:rFonts w:eastAsia="方正仿宋简体"/>
          <w:color w:val="000000"/>
          <w:kern w:val="0"/>
          <w:sz w:val="33"/>
          <w:szCs w:val="33"/>
        </w:rPr>
        <w:t>；给予安家补贴</w:t>
      </w:r>
      <w:r>
        <w:rPr>
          <w:rFonts w:eastAsia="方正仿宋简体"/>
          <w:color w:val="000000"/>
          <w:kern w:val="0"/>
          <w:sz w:val="33"/>
          <w:szCs w:val="33"/>
        </w:rPr>
        <w:t xml:space="preserve">5 </w:t>
      </w:r>
      <w:r>
        <w:rPr>
          <w:rFonts w:eastAsia="方正仿宋简体"/>
          <w:color w:val="000000"/>
          <w:kern w:val="0"/>
          <w:sz w:val="33"/>
          <w:szCs w:val="33"/>
        </w:rPr>
        <w:t>万元（分</w:t>
      </w:r>
      <w:r>
        <w:rPr>
          <w:rFonts w:eastAsia="方正仿宋简体"/>
          <w:color w:val="000000"/>
          <w:kern w:val="0"/>
          <w:sz w:val="33"/>
          <w:szCs w:val="33"/>
        </w:rPr>
        <w:t xml:space="preserve">5 </w:t>
      </w:r>
      <w:r>
        <w:rPr>
          <w:rFonts w:eastAsia="方正仿宋简体"/>
          <w:color w:val="000000"/>
          <w:kern w:val="0"/>
          <w:sz w:val="33"/>
          <w:szCs w:val="33"/>
        </w:rPr>
        <w:t>年支付，每年支付</w:t>
      </w:r>
      <w:r>
        <w:rPr>
          <w:rFonts w:eastAsia="方正仿宋简体"/>
          <w:color w:val="000000"/>
          <w:kern w:val="0"/>
          <w:sz w:val="33"/>
          <w:szCs w:val="33"/>
        </w:rPr>
        <w:t xml:space="preserve">1 </w:t>
      </w:r>
      <w:r>
        <w:rPr>
          <w:rFonts w:eastAsia="方正仿宋简体"/>
          <w:color w:val="000000"/>
          <w:kern w:val="0"/>
          <w:sz w:val="33"/>
          <w:szCs w:val="33"/>
        </w:rPr>
        <w:t>万元）。公办学校现在岗或新评的市特级教师，</w:t>
      </w:r>
      <w:r>
        <w:rPr>
          <w:rFonts w:eastAsia="方正仿宋简体"/>
          <w:color w:val="000000"/>
          <w:kern w:val="0"/>
          <w:sz w:val="33"/>
          <w:szCs w:val="33"/>
        </w:rPr>
        <w:t xml:space="preserve">5 </w:t>
      </w:r>
      <w:r>
        <w:rPr>
          <w:rFonts w:eastAsia="方正仿宋简体"/>
          <w:color w:val="000000"/>
          <w:kern w:val="0"/>
          <w:sz w:val="33"/>
          <w:szCs w:val="33"/>
        </w:rPr>
        <w:t>年内每人每月发给</w:t>
      </w:r>
      <w:r>
        <w:rPr>
          <w:rFonts w:eastAsia="方正仿宋简体"/>
          <w:color w:val="000000"/>
          <w:kern w:val="0"/>
          <w:sz w:val="33"/>
          <w:szCs w:val="33"/>
        </w:rPr>
        <w:t xml:space="preserve">1000 </w:t>
      </w:r>
      <w:r>
        <w:rPr>
          <w:rFonts w:eastAsia="方正仿宋简体"/>
          <w:color w:val="000000"/>
          <w:kern w:val="0"/>
          <w:sz w:val="33"/>
          <w:szCs w:val="33"/>
        </w:rPr>
        <w:t>元的</w:t>
      </w:r>
      <w:r>
        <w:rPr>
          <w:rFonts w:eastAsia="方正仿宋简体"/>
          <w:color w:val="000000"/>
          <w:kern w:val="0"/>
          <w:sz w:val="33"/>
          <w:szCs w:val="33"/>
        </w:rPr>
        <w:t>“</w:t>
      </w:r>
      <w:r>
        <w:rPr>
          <w:rFonts w:eastAsia="方正仿宋简体"/>
          <w:color w:val="000000"/>
          <w:kern w:val="0"/>
          <w:sz w:val="33"/>
          <w:szCs w:val="33"/>
        </w:rPr>
        <w:t>人才津贴</w:t>
      </w:r>
      <w:r>
        <w:rPr>
          <w:rFonts w:eastAsia="方正仿宋简体"/>
          <w:color w:val="000000"/>
          <w:kern w:val="0"/>
          <w:sz w:val="33"/>
          <w:szCs w:val="33"/>
        </w:rPr>
        <w:t>”</w:t>
      </w:r>
      <w:r>
        <w:rPr>
          <w:rFonts w:eastAsia="方正仿宋简体"/>
          <w:color w:val="000000"/>
          <w:kern w:val="0"/>
          <w:sz w:val="33"/>
          <w:szCs w:val="33"/>
        </w:rPr>
        <w:t>。</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（三）新引进的省优秀教师、教育类省学科带头人和市优秀教师、教育类市学科带头人，自来我县公办学校工作之日起，</w:t>
      </w:r>
      <w:r>
        <w:rPr>
          <w:rFonts w:eastAsia="方正仿宋简体"/>
          <w:color w:val="000000"/>
          <w:kern w:val="0"/>
          <w:sz w:val="33"/>
          <w:szCs w:val="33"/>
        </w:rPr>
        <w:t xml:space="preserve">5 </w:t>
      </w:r>
      <w:r>
        <w:rPr>
          <w:rFonts w:eastAsia="方正仿宋简体"/>
          <w:color w:val="000000"/>
          <w:kern w:val="0"/>
          <w:sz w:val="33"/>
          <w:szCs w:val="33"/>
        </w:rPr>
        <w:t>年内每人每月分别发给</w:t>
      </w:r>
      <w:r>
        <w:rPr>
          <w:rFonts w:eastAsia="方正仿宋简体"/>
          <w:color w:val="000000"/>
          <w:kern w:val="0"/>
          <w:sz w:val="33"/>
          <w:szCs w:val="33"/>
        </w:rPr>
        <w:t xml:space="preserve">800 </w:t>
      </w:r>
      <w:r>
        <w:rPr>
          <w:rFonts w:eastAsia="方正仿宋简体"/>
          <w:color w:val="000000"/>
          <w:kern w:val="0"/>
          <w:sz w:val="33"/>
          <w:szCs w:val="33"/>
        </w:rPr>
        <w:t>元、</w:t>
      </w:r>
      <w:r>
        <w:rPr>
          <w:rFonts w:eastAsia="方正仿宋简体"/>
          <w:color w:val="000000"/>
          <w:kern w:val="0"/>
          <w:sz w:val="33"/>
          <w:szCs w:val="33"/>
        </w:rPr>
        <w:t xml:space="preserve">500 </w:t>
      </w:r>
      <w:r>
        <w:rPr>
          <w:rFonts w:eastAsia="方正仿宋简体"/>
          <w:color w:val="000000"/>
          <w:kern w:val="0"/>
          <w:sz w:val="33"/>
          <w:szCs w:val="33"/>
        </w:rPr>
        <w:t>元的</w:t>
      </w:r>
      <w:r>
        <w:rPr>
          <w:rFonts w:eastAsia="方正仿宋简体"/>
          <w:color w:val="000000"/>
          <w:kern w:val="0"/>
          <w:sz w:val="33"/>
          <w:szCs w:val="33"/>
        </w:rPr>
        <w:t>“</w:t>
      </w:r>
      <w:r>
        <w:rPr>
          <w:rFonts w:eastAsia="方正仿宋简体"/>
          <w:color w:val="000000"/>
          <w:kern w:val="0"/>
          <w:sz w:val="33"/>
          <w:szCs w:val="33"/>
        </w:rPr>
        <w:t>人才津贴</w:t>
      </w:r>
      <w:r>
        <w:rPr>
          <w:rFonts w:eastAsia="方正仿宋简体"/>
          <w:color w:val="000000"/>
          <w:kern w:val="0"/>
          <w:sz w:val="33"/>
          <w:szCs w:val="33"/>
        </w:rPr>
        <w:t>”</w:t>
      </w:r>
      <w:r>
        <w:rPr>
          <w:rFonts w:eastAsia="方正仿宋简体"/>
          <w:color w:val="000000"/>
          <w:kern w:val="0"/>
          <w:sz w:val="33"/>
          <w:szCs w:val="33"/>
        </w:rPr>
        <w:t>。公办学校现在岗或新评的省优秀教师、教育类省学科带头人和市优秀教师、教育类市学科带头人，</w:t>
      </w:r>
      <w:r>
        <w:rPr>
          <w:rFonts w:eastAsia="方正仿宋简体"/>
          <w:color w:val="000000"/>
          <w:kern w:val="0"/>
          <w:sz w:val="33"/>
          <w:szCs w:val="33"/>
        </w:rPr>
        <w:t xml:space="preserve">5 </w:t>
      </w:r>
      <w:r>
        <w:rPr>
          <w:rFonts w:eastAsia="方正仿宋简体"/>
          <w:color w:val="000000"/>
          <w:kern w:val="0"/>
          <w:sz w:val="33"/>
          <w:szCs w:val="33"/>
        </w:rPr>
        <w:t>年内每人每月分别发给</w:t>
      </w:r>
      <w:r>
        <w:rPr>
          <w:rFonts w:eastAsia="方正仿宋简体"/>
          <w:color w:val="000000"/>
          <w:kern w:val="0"/>
          <w:sz w:val="33"/>
          <w:szCs w:val="33"/>
        </w:rPr>
        <w:t xml:space="preserve">800 </w:t>
      </w:r>
      <w:r>
        <w:rPr>
          <w:rFonts w:eastAsia="方正仿宋简体"/>
          <w:color w:val="000000"/>
          <w:kern w:val="0"/>
          <w:sz w:val="33"/>
          <w:szCs w:val="33"/>
        </w:rPr>
        <w:t>元、</w:t>
      </w:r>
      <w:r>
        <w:rPr>
          <w:rFonts w:eastAsia="方正仿宋简体"/>
          <w:color w:val="000000"/>
          <w:kern w:val="0"/>
          <w:sz w:val="33"/>
          <w:szCs w:val="33"/>
        </w:rPr>
        <w:t xml:space="preserve">500 </w:t>
      </w:r>
      <w:r>
        <w:rPr>
          <w:rFonts w:eastAsia="方正仿宋简体"/>
          <w:color w:val="000000"/>
          <w:kern w:val="0"/>
          <w:sz w:val="33"/>
          <w:szCs w:val="33"/>
        </w:rPr>
        <w:t>元的</w:t>
      </w:r>
      <w:r>
        <w:rPr>
          <w:rFonts w:eastAsia="方正仿宋简体"/>
          <w:color w:val="000000"/>
          <w:kern w:val="0"/>
          <w:sz w:val="33"/>
          <w:szCs w:val="33"/>
        </w:rPr>
        <w:t>“</w:t>
      </w:r>
      <w:r>
        <w:rPr>
          <w:rFonts w:eastAsia="方正仿宋简体"/>
          <w:color w:val="000000"/>
          <w:kern w:val="0"/>
          <w:sz w:val="33"/>
          <w:szCs w:val="33"/>
        </w:rPr>
        <w:t>人才津贴</w:t>
      </w:r>
      <w:r>
        <w:rPr>
          <w:rFonts w:eastAsia="方正仿宋简体"/>
          <w:color w:val="000000"/>
          <w:kern w:val="0"/>
          <w:sz w:val="33"/>
          <w:szCs w:val="33"/>
        </w:rPr>
        <w:t>”</w:t>
      </w:r>
      <w:r>
        <w:rPr>
          <w:rFonts w:eastAsia="方正仿宋简体"/>
          <w:color w:val="000000"/>
          <w:kern w:val="0"/>
          <w:sz w:val="33"/>
          <w:szCs w:val="33"/>
        </w:rPr>
        <w:t>。</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（四）新引进的卫生专业副高级以上职称人才，自来我县公办医院工作之日起，</w:t>
      </w:r>
      <w:r>
        <w:rPr>
          <w:rFonts w:eastAsia="方正仿宋简体"/>
          <w:color w:val="000000"/>
          <w:kern w:val="0"/>
          <w:sz w:val="33"/>
          <w:szCs w:val="33"/>
        </w:rPr>
        <w:t xml:space="preserve">5 </w:t>
      </w:r>
      <w:r>
        <w:rPr>
          <w:rFonts w:eastAsia="方正仿宋简体"/>
          <w:color w:val="000000"/>
          <w:kern w:val="0"/>
          <w:sz w:val="33"/>
          <w:szCs w:val="33"/>
        </w:rPr>
        <w:t>年内每人每月发给</w:t>
      </w:r>
      <w:r>
        <w:rPr>
          <w:rFonts w:eastAsia="方正仿宋简体"/>
          <w:color w:val="000000"/>
          <w:kern w:val="0"/>
          <w:sz w:val="33"/>
          <w:szCs w:val="33"/>
        </w:rPr>
        <w:t xml:space="preserve">1500 </w:t>
      </w:r>
      <w:r>
        <w:rPr>
          <w:rFonts w:eastAsia="方正仿宋简体"/>
          <w:color w:val="000000"/>
          <w:kern w:val="0"/>
          <w:sz w:val="33"/>
          <w:szCs w:val="33"/>
        </w:rPr>
        <w:t>元的</w:t>
      </w:r>
      <w:r>
        <w:rPr>
          <w:rFonts w:eastAsia="方正仿宋简体"/>
          <w:color w:val="000000"/>
          <w:kern w:val="0"/>
          <w:sz w:val="33"/>
          <w:szCs w:val="33"/>
        </w:rPr>
        <w:t>“</w:t>
      </w:r>
      <w:r>
        <w:rPr>
          <w:rFonts w:eastAsia="方正仿宋简体"/>
          <w:color w:val="000000"/>
          <w:kern w:val="0"/>
          <w:sz w:val="33"/>
          <w:szCs w:val="33"/>
        </w:rPr>
        <w:t>人才津贴</w:t>
      </w:r>
      <w:r>
        <w:rPr>
          <w:rFonts w:eastAsia="方正仿宋简体"/>
          <w:color w:val="000000"/>
          <w:kern w:val="0"/>
          <w:sz w:val="33"/>
          <w:szCs w:val="33"/>
        </w:rPr>
        <w:t>”</w:t>
      </w:r>
      <w:r>
        <w:rPr>
          <w:rFonts w:eastAsia="方正仿宋简体"/>
          <w:color w:val="000000"/>
          <w:kern w:val="0"/>
          <w:sz w:val="33"/>
          <w:szCs w:val="33"/>
        </w:rPr>
        <w:t>；给予安家补贴</w:t>
      </w:r>
      <w:r>
        <w:rPr>
          <w:rFonts w:eastAsia="方正仿宋简体"/>
          <w:color w:val="000000"/>
          <w:kern w:val="0"/>
          <w:sz w:val="33"/>
          <w:szCs w:val="33"/>
        </w:rPr>
        <w:t xml:space="preserve">10 </w:t>
      </w:r>
      <w:r>
        <w:rPr>
          <w:rFonts w:eastAsia="方正仿宋简体"/>
          <w:color w:val="000000"/>
          <w:kern w:val="0"/>
          <w:sz w:val="33"/>
          <w:szCs w:val="33"/>
        </w:rPr>
        <w:t>万元（分</w:t>
      </w:r>
      <w:r>
        <w:rPr>
          <w:rFonts w:eastAsia="方正仿宋简体"/>
          <w:color w:val="000000"/>
          <w:kern w:val="0"/>
          <w:sz w:val="33"/>
          <w:szCs w:val="33"/>
        </w:rPr>
        <w:t xml:space="preserve">5 </w:t>
      </w:r>
      <w:r>
        <w:rPr>
          <w:rFonts w:eastAsia="方正仿宋简体"/>
          <w:color w:val="000000"/>
          <w:kern w:val="0"/>
          <w:sz w:val="33"/>
          <w:szCs w:val="33"/>
        </w:rPr>
        <w:t>年支付，每年支付</w:t>
      </w:r>
      <w:r>
        <w:rPr>
          <w:rFonts w:eastAsia="方正仿宋简体"/>
          <w:color w:val="000000"/>
          <w:kern w:val="0"/>
          <w:sz w:val="33"/>
          <w:szCs w:val="33"/>
        </w:rPr>
        <w:t xml:space="preserve">2 </w:t>
      </w:r>
      <w:r>
        <w:rPr>
          <w:rFonts w:eastAsia="方正仿宋简体"/>
          <w:color w:val="000000"/>
          <w:kern w:val="0"/>
          <w:sz w:val="33"/>
          <w:szCs w:val="33"/>
        </w:rPr>
        <w:t>万元）。公办医院现在岗或新评的副高级以上职称医疗卫生人才，</w:t>
      </w:r>
      <w:r>
        <w:rPr>
          <w:rFonts w:eastAsia="方正仿宋简体"/>
          <w:color w:val="000000"/>
          <w:kern w:val="0"/>
          <w:sz w:val="33"/>
          <w:szCs w:val="33"/>
        </w:rPr>
        <w:t xml:space="preserve">5 </w:t>
      </w:r>
      <w:r>
        <w:rPr>
          <w:rFonts w:eastAsia="方正仿宋简体"/>
          <w:color w:val="000000"/>
          <w:kern w:val="0"/>
          <w:sz w:val="33"/>
          <w:szCs w:val="33"/>
        </w:rPr>
        <w:t>年内每人每月发给</w:t>
      </w:r>
      <w:r>
        <w:rPr>
          <w:rFonts w:eastAsia="方正仿宋简体"/>
          <w:color w:val="000000"/>
          <w:kern w:val="0"/>
          <w:sz w:val="33"/>
          <w:szCs w:val="33"/>
        </w:rPr>
        <w:t xml:space="preserve">1500 </w:t>
      </w:r>
      <w:r>
        <w:rPr>
          <w:rFonts w:eastAsia="方正仿宋简体"/>
          <w:color w:val="000000"/>
          <w:kern w:val="0"/>
          <w:sz w:val="33"/>
          <w:szCs w:val="33"/>
        </w:rPr>
        <w:t>元的</w:t>
      </w:r>
      <w:r>
        <w:rPr>
          <w:rFonts w:eastAsia="方正仿宋简体"/>
          <w:color w:val="000000"/>
          <w:kern w:val="0"/>
          <w:sz w:val="33"/>
          <w:szCs w:val="33"/>
        </w:rPr>
        <w:t>“</w:t>
      </w:r>
      <w:r>
        <w:rPr>
          <w:rFonts w:eastAsia="方正仿宋简体"/>
          <w:color w:val="000000"/>
          <w:kern w:val="0"/>
          <w:sz w:val="33"/>
          <w:szCs w:val="33"/>
        </w:rPr>
        <w:t>人才津贴</w:t>
      </w:r>
      <w:r>
        <w:rPr>
          <w:rFonts w:eastAsia="方正仿宋简体"/>
          <w:color w:val="000000"/>
          <w:kern w:val="0"/>
          <w:sz w:val="33"/>
          <w:szCs w:val="33"/>
        </w:rPr>
        <w:t>”</w:t>
      </w:r>
      <w:r>
        <w:rPr>
          <w:rFonts w:eastAsia="方正仿宋简体"/>
          <w:color w:val="000000"/>
          <w:kern w:val="0"/>
          <w:sz w:val="33"/>
          <w:szCs w:val="33"/>
        </w:rPr>
        <w:t>。</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（五）具有临床执业医师、执业护士、医技服务资格证，在除鹤山镇城区以外的乡镇卫生院和社区卫生服务中心工作的在编在岗医疗卫生人才，</w:t>
      </w:r>
      <w:r>
        <w:rPr>
          <w:rFonts w:eastAsia="方正仿宋简体"/>
          <w:color w:val="000000"/>
          <w:kern w:val="0"/>
          <w:sz w:val="33"/>
          <w:szCs w:val="33"/>
        </w:rPr>
        <w:t xml:space="preserve">5 </w:t>
      </w:r>
      <w:r>
        <w:rPr>
          <w:rFonts w:eastAsia="方正仿宋简体"/>
          <w:color w:val="000000"/>
          <w:kern w:val="0"/>
          <w:sz w:val="33"/>
          <w:szCs w:val="33"/>
        </w:rPr>
        <w:t>年内每人每月分别发给</w:t>
      </w:r>
      <w:r>
        <w:rPr>
          <w:rFonts w:eastAsia="方正仿宋简体"/>
          <w:color w:val="000000"/>
          <w:kern w:val="0"/>
          <w:sz w:val="33"/>
          <w:szCs w:val="33"/>
        </w:rPr>
        <w:t xml:space="preserve">500 </w:t>
      </w:r>
      <w:r>
        <w:rPr>
          <w:rFonts w:eastAsia="方正仿宋简体"/>
          <w:color w:val="000000"/>
          <w:kern w:val="0"/>
          <w:sz w:val="33"/>
          <w:szCs w:val="33"/>
        </w:rPr>
        <w:t>元、</w:t>
      </w:r>
      <w:r>
        <w:rPr>
          <w:rFonts w:eastAsia="方正仿宋简体"/>
          <w:color w:val="000000"/>
          <w:kern w:val="0"/>
          <w:sz w:val="33"/>
          <w:szCs w:val="33"/>
        </w:rPr>
        <w:t xml:space="preserve">300 </w:t>
      </w:r>
      <w:r>
        <w:rPr>
          <w:rFonts w:eastAsia="方正仿宋简体"/>
          <w:color w:val="000000"/>
          <w:kern w:val="0"/>
          <w:sz w:val="33"/>
          <w:szCs w:val="33"/>
        </w:rPr>
        <w:t>元、</w:t>
      </w:r>
      <w:r>
        <w:rPr>
          <w:rFonts w:eastAsia="方正仿宋简体"/>
          <w:color w:val="000000"/>
          <w:kern w:val="0"/>
          <w:sz w:val="33"/>
          <w:szCs w:val="33"/>
        </w:rPr>
        <w:t xml:space="preserve">300 </w:t>
      </w:r>
      <w:r>
        <w:rPr>
          <w:rFonts w:eastAsia="方正仿宋简体"/>
          <w:color w:val="000000"/>
          <w:kern w:val="0"/>
          <w:sz w:val="33"/>
          <w:szCs w:val="33"/>
        </w:rPr>
        <w:t>元的生活补贴。</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（六）新引进从事农业技术服务的高级职称农技人才，自来我县农口部门工作之日起，</w:t>
      </w:r>
      <w:r>
        <w:rPr>
          <w:rFonts w:eastAsia="方正仿宋简体"/>
          <w:color w:val="000000"/>
          <w:kern w:val="0"/>
          <w:sz w:val="33"/>
          <w:szCs w:val="33"/>
        </w:rPr>
        <w:t xml:space="preserve">5 </w:t>
      </w:r>
      <w:r>
        <w:rPr>
          <w:rFonts w:eastAsia="方正仿宋简体"/>
          <w:color w:val="000000"/>
          <w:kern w:val="0"/>
          <w:sz w:val="33"/>
          <w:szCs w:val="33"/>
        </w:rPr>
        <w:t>年内每人每月发给</w:t>
      </w:r>
      <w:r>
        <w:rPr>
          <w:rFonts w:eastAsia="方正仿宋简体"/>
          <w:color w:val="000000"/>
          <w:kern w:val="0"/>
          <w:sz w:val="33"/>
          <w:szCs w:val="33"/>
        </w:rPr>
        <w:t xml:space="preserve">1500 </w:t>
      </w:r>
      <w:r>
        <w:rPr>
          <w:rFonts w:eastAsia="方正仿宋简体"/>
          <w:color w:val="000000"/>
          <w:kern w:val="0"/>
          <w:sz w:val="33"/>
          <w:szCs w:val="33"/>
        </w:rPr>
        <w:t>元的</w:t>
      </w:r>
      <w:r>
        <w:rPr>
          <w:rFonts w:eastAsia="方正仿宋简体"/>
          <w:color w:val="000000"/>
          <w:kern w:val="0"/>
          <w:sz w:val="33"/>
          <w:szCs w:val="33"/>
        </w:rPr>
        <w:t>“</w:t>
      </w:r>
      <w:r>
        <w:rPr>
          <w:rFonts w:eastAsia="方正仿宋简体"/>
          <w:color w:val="000000"/>
          <w:kern w:val="0"/>
          <w:sz w:val="33"/>
          <w:szCs w:val="33"/>
        </w:rPr>
        <w:t>人才津贴</w:t>
      </w:r>
      <w:r>
        <w:rPr>
          <w:rFonts w:eastAsia="方正仿宋简体"/>
          <w:color w:val="000000"/>
          <w:kern w:val="0"/>
          <w:sz w:val="33"/>
          <w:szCs w:val="33"/>
        </w:rPr>
        <w:t>”</w:t>
      </w:r>
      <w:r>
        <w:rPr>
          <w:rFonts w:eastAsia="方正仿宋简体"/>
          <w:color w:val="000000"/>
          <w:kern w:val="0"/>
          <w:sz w:val="33"/>
          <w:szCs w:val="33"/>
        </w:rPr>
        <w:t>；给予安家补贴</w:t>
      </w:r>
      <w:r>
        <w:rPr>
          <w:rFonts w:eastAsia="方正仿宋简体"/>
          <w:color w:val="000000"/>
          <w:kern w:val="0"/>
          <w:sz w:val="33"/>
          <w:szCs w:val="33"/>
        </w:rPr>
        <w:t xml:space="preserve">10 </w:t>
      </w:r>
      <w:r>
        <w:rPr>
          <w:rFonts w:eastAsia="方正仿宋简体"/>
          <w:color w:val="000000"/>
          <w:kern w:val="0"/>
          <w:sz w:val="33"/>
          <w:szCs w:val="33"/>
        </w:rPr>
        <w:t>万元（分</w:t>
      </w:r>
      <w:r>
        <w:rPr>
          <w:rFonts w:eastAsia="方正仿宋简体"/>
          <w:color w:val="000000"/>
          <w:kern w:val="0"/>
          <w:sz w:val="33"/>
          <w:szCs w:val="33"/>
        </w:rPr>
        <w:t xml:space="preserve">5 </w:t>
      </w:r>
      <w:r>
        <w:rPr>
          <w:rFonts w:eastAsia="方正仿宋简体"/>
          <w:color w:val="000000"/>
          <w:kern w:val="0"/>
          <w:sz w:val="33"/>
          <w:szCs w:val="33"/>
        </w:rPr>
        <w:t>年支付，每</w:t>
      </w:r>
      <w:r>
        <w:rPr>
          <w:rFonts w:eastAsia="方正仿宋简体"/>
          <w:color w:val="000000"/>
          <w:kern w:val="0"/>
          <w:sz w:val="33"/>
          <w:szCs w:val="33"/>
        </w:rPr>
        <w:lastRenderedPageBreak/>
        <w:t>年支付</w:t>
      </w:r>
      <w:r>
        <w:rPr>
          <w:rFonts w:eastAsia="方正仿宋简体"/>
          <w:color w:val="000000"/>
          <w:kern w:val="0"/>
          <w:sz w:val="33"/>
          <w:szCs w:val="33"/>
        </w:rPr>
        <w:t>2</w:t>
      </w:r>
      <w:r>
        <w:rPr>
          <w:rFonts w:eastAsia="方正仿宋简体"/>
          <w:color w:val="000000"/>
          <w:kern w:val="0"/>
          <w:sz w:val="33"/>
          <w:szCs w:val="33"/>
        </w:rPr>
        <w:t>万元）。现在编在岗或新评的从事农业技术服务的高级职称农技人才，</w:t>
      </w:r>
      <w:r>
        <w:rPr>
          <w:rFonts w:eastAsia="方正仿宋简体"/>
          <w:color w:val="000000"/>
          <w:kern w:val="0"/>
          <w:sz w:val="33"/>
          <w:szCs w:val="33"/>
        </w:rPr>
        <w:t xml:space="preserve">5 </w:t>
      </w:r>
      <w:r>
        <w:rPr>
          <w:rFonts w:eastAsia="方正仿宋简体"/>
          <w:color w:val="000000"/>
          <w:kern w:val="0"/>
          <w:sz w:val="33"/>
          <w:szCs w:val="33"/>
        </w:rPr>
        <w:t>年内每人每月发给</w:t>
      </w:r>
      <w:r>
        <w:rPr>
          <w:rFonts w:eastAsia="方正仿宋简体"/>
          <w:color w:val="000000"/>
          <w:kern w:val="0"/>
          <w:sz w:val="33"/>
          <w:szCs w:val="33"/>
        </w:rPr>
        <w:t xml:space="preserve">1500 </w:t>
      </w:r>
      <w:r>
        <w:rPr>
          <w:rFonts w:eastAsia="方正仿宋简体"/>
          <w:color w:val="000000"/>
          <w:kern w:val="0"/>
          <w:sz w:val="33"/>
          <w:szCs w:val="33"/>
        </w:rPr>
        <w:t>元的</w:t>
      </w:r>
      <w:r>
        <w:rPr>
          <w:rFonts w:eastAsia="方正仿宋简体"/>
          <w:color w:val="000000"/>
          <w:kern w:val="0"/>
          <w:sz w:val="33"/>
          <w:szCs w:val="33"/>
        </w:rPr>
        <w:t>“</w:t>
      </w:r>
      <w:r>
        <w:rPr>
          <w:rFonts w:eastAsia="方正仿宋简体"/>
          <w:color w:val="000000"/>
          <w:kern w:val="0"/>
          <w:sz w:val="33"/>
          <w:szCs w:val="33"/>
        </w:rPr>
        <w:t>人才津贴</w:t>
      </w:r>
      <w:r>
        <w:rPr>
          <w:rFonts w:eastAsia="方正仿宋简体"/>
          <w:color w:val="000000"/>
          <w:kern w:val="0"/>
          <w:sz w:val="33"/>
          <w:szCs w:val="33"/>
        </w:rPr>
        <w:t>”</w:t>
      </w:r>
      <w:r>
        <w:rPr>
          <w:rFonts w:eastAsia="方正仿宋简体"/>
          <w:color w:val="000000"/>
          <w:kern w:val="0"/>
          <w:sz w:val="33"/>
          <w:szCs w:val="33"/>
        </w:rPr>
        <w:t>。</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（七）鼓励我县农村实用人才考评高级职称，凡获得高级职称的农村实用人才，给予一次性</w:t>
      </w:r>
      <w:r>
        <w:rPr>
          <w:rFonts w:eastAsia="方正仿宋简体"/>
          <w:color w:val="000000"/>
          <w:kern w:val="0"/>
          <w:sz w:val="33"/>
          <w:szCs w:val="33"/>
        </w:rPr>
        <w:t xml:space="preserve"> 5000 </w:t>
      </w:r>
      <w:r>
        <w:rPr>
          <w:rFonts w:eastAsia="方正仿宋简体"/>
          <w:color w:val="000000"/>
          <w:kern w:val="0"/>
          <w:sz w:val="33"/>
          <w:szCs w:val="33"/>
        </w:rPr>
        <w:t>元的奖励。</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（八）新引进的其他紧缺社会事业人才，参照有关激励标准执行。</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第十三条</w:t>
      </w:r>
      <w:r>
        <w:rPr>
          <w:rFonts w:eastAsia="方正楷体简体"/>
          <w:color w:val="000000"/>
          <w:kern w:val="0"/>
          <w:sz w:val="33"/>
          <w:szCs w:val="33"/>
        </w:rPr>
        <w:t xml:space="preserve"> </w:t>
      </w:r>
      <w:r>
        <w:rPr>
          <w:rFonts w:eastAsia="方正仿宋简体"/>
          <w:color w:val="000000"/>
          <w:kern w:val="0"/>
          <w:sz w:val="33"/>
          <w:szCs w:val="33"/>
        </w:rPr>
        <w:t>党政人才</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（一）新引进的取得学位证书的博士生，自来我县行政事业单位工作之日起，享受县属副局乡级相应的津补贴待遇，</w:t>
      </w:r>
      <w:r>
        <w:rPr>
          <w:rFonts w:eastAsia="方正仿宋简体"/>
          <w:color w:val="000000"/>
          <w:kern w:val="0"/>
          <w:sz w:val="33"/>
          <w:szCs w:val="33"/>
        </w:rPr>
        <w:t>5</w:t>
      </w:r>
      <w:r>
        <w:rPr>
          <w:rFonts w:eastAsia="方正仿宋简体"/>
          <w:color w:val="000000"/>
          <w:kern w:val="0"/>
          <w:sz w:val="33"/>
          <w:szCs w:val="33"/>
        </w:rPr>
        <w:t>年内每人每月发给</w:t>
      </w:r>
      <w:r>
        <w:rPr>
          <w:rFonts w:eastAsia="方正仿宋简体"/>
          <w:color w:val="000000"/>
          <w:kern w:val="0"/>
          <w:sz w:val="33"/>
          <w:szCs w:val="33"/>
        </w:rPr>
        <w:t xml:space="preserve">1800 </w:t>
      </w:r>
      <w:r>
        <w:rPr>
          <w:rFonts w:eastAsia="方正仿宋简体"/>
          <w:color w:val="000000"/>
          <w:kern w:val="0"/>
          <w:sz w:val="33"/>
          <w:szCs w:val="33"/>
        </w:rPr>
        <w:t>元的</w:t>
      </w:r>
      <w:r>
        <w:rPr>
          <w:rFonts w:eastAsia="方正仿宋简体"/>
          <w:color w:val="000000"/>
          <w:kern w:val="0"/>
          <w:sz w:val="33"/>
          <w:szCs w:val="33"/>
        </w:rPr>
        <w:t>“</w:t>
      </w:r>
      <w:r>
        <w:rPr>
          <w:rFonts w:eastAsia="方正仿宋简体"/>
          <w:color w:val="000000"/>
          <w:kern w:val="0"/>
          <w:sz w:val="33"/>
          <w:szCs w:val="33"/>
        </w:rPr>
        <w:t>人才津贴</w:t>
      </w:r>
      <w:r>
        <w:rPr>
          <w:rFonts w:eastAsia="方正仿宋简体"/>
          <w:color w:val="000000"/>
          <w:kern w:val="0"/>
          <w:sz w:val="33"/>
          <w:szCs w:val="33"/>
        </w:rPr>
        <w:t>”</w:t>
      </w:r>
      <w:r>
        <w:rPr>
          <w:rFonts w:eastAsia="方正仿宋简体"/>
          <w:color w:val="000000"/>
          <w:kern w:val="0"/>
          <w:sz w:val="33"/>
          <w:szCs w:val="33"/>
        </w:rPr>
        <w:t>；给予安家补贴</w:t>
      </w:r>
      <w:r>
        <w:rPr>
          <w:rFonts w:eastAsia="方正仿宋简体"/>
          <w:color w:val="000000"/>
          <w:kern w:val="0"/>
          <w:sz w:val="33"/>
          <w:szCs w:val="33"/>
        </w:rPr>
        <w:t xml:space="preserve">30 </w:t>
      </w:r>
      <w:r>
        <w:rPr>
          <w:rFonts w:eastAsia="方正仿宋简体"/>
          <w:color w:val="000000"/>
          <w:kern w:val="0"/>
          <w:sz w:val="33"/>
          <w:szCs w:val="33"/>
        </w:rPr>
        <w:t>万元（分</w:t>
      </w:r>
      <w:r>
        <w:rPr>
          <w:rFonts w:eastAsia="方正仿宋简体"/>
          <w:color w:val="000000"/>
          <w:kern w:val="0"/>
          <w:sz w:val="33"/>
          <w:szCs w:val="33"/>
        </w:rPr>
        <w:t xml:space="preserve">5 </w:t>
      </w:r>
      <w:r>
        <w:rPr>
          <w:rFonts w:eastAsia="方正仿宋简体"/>
          <w:color w:val="000000"/>
          <w:kern w:val="0"/>
          <w:sz w:val="33"/>
          <w:szCs w:val="33"/>
        </w:rPr>
        <w:t>年支付，每年支付</w:t>
      </w:r>
      <w:r>
        <w:rPr>
          <w:rFonts w:eastAsia="方正仿宋简体"/>
          <w:color w:val="000000"/>
          <w:kern w:val="0"/>
          <w:sz w:val="33"/>
          <w:szCs w:val="33"/>
        </w:rPr>
        <w:t xml:space="preserve">6 </w:t>
      </w:r>
      <w:r>
        <w:rPr>
          <w:rFonts w:eastAsia="方正仿宋简体"/>
          <w:color w:val="000000"/>
          <w:kern w:val="0"/>
          <w:sz w:val="33"/>
          <w:szCs w:val="33"/>
        </w:rPr>
        <w:t>万元）。县内在编在岗取得学位的博士生，</w:t>
      </w:r>
      <w:r>
        <w:rPr>
          <w:rFonts w:eastAsia="方正仿宋简体"/>
          <w:color w:val="000000"/>
          <w:kern w:val="0"/>
          <w:sz w:val="33"/>
          <w:szCs w:val="33"/>
        </w:rPr>
        <w:t xml:space="preserve">5 </w:t>
      </w:r>
      <w:r>
        <w:rPr>
          <w:rFonts w:eastAsia="方正仿宋简体"/>
          <w:color w:val="000000"/>
          <w:kern w:val="0"/>
          <w:sz w:val="33"/>
          <w:szCs w:val="33"/>
        </w:rPr>
        <w:t>年内每人每月发给</w:t>
      </w:r>
      <w:r>
        <w:rPr>
          <w:rFonts w:eastAsia="方正仿宋简体"/>
          <w:color w:val="000000"/>
          <w:kern w:val="0"/>
          <w:sz w:val="33"/>
          <w:szCs w:val="33"/>
        </w:rPr>
        <w:t xml:space="preserve">1800 </w:t>
      </w:r>
      <w:r>
        <w:rPr>
          <w:rFonts w:eastAsia="方正仿宋简体"/>
          <w:color w:val="000000"/>
          <w:kern w:val="0"/>
          <w:sz w:val="33"/>
          <w:szCs w:val="33"/>
        </w:rPr>
        <w:t>元的</w:t>
      </w:r>
      <w:r>
        <w:rPr>
          <w:rFonts w:eastAsia="方正仿宋简体"/>
          <w:color w:val="000000"/>
          <w:kern w:val="0"/>
          <w:sz w:val="33"/>
          <w:szCs w:val="33"/>
        </w:rPr>
        <w:t>“</w:t>
      </w:r>
      <w:r>
        <w:rPr>
          <w:rFonts w:eastAsia="方正仿宋简体"/>
          <w:color w:val="000000"/>
          <w:kern w:val="0"/>
          <w:sz w:val="33"/>
          <w:szCs w:val="33"/>
        </w:rPr>
        <w:t>人才津贴</w:t>
      </w:r>
      <w:r>
        <w:rPr>
          <w:rFonts w:eastAsia="方正仿宋简体"/>
          <w:color w:val="000000"/>
          <w:kern w:val="0"/>
          <w:sz w:val="33"/>
          <w:szCs w:val="33"/>
        </w:rPr>
        <w:t>”</w:t>
      </w:r>
      <w:r>
        <w:rPr>
          <w:rFonts w:eastAsia="方正仿宋简体"/>
          <w:color w:val="000000"/>
          <w:kern w:val="0"/>
          <w:sz w:val="33"/>
          <w:szCs w:val="33"/>
        </w:rPr>
        <w:t>。</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（二）新引进的取得学位证书的硕士生，自来我县行政事业单位工作之日起，享受县属正科级相应的津补贴待遇，</w:t>
      </w:r>
      <w:r>
        <w:rPr>
          <w:rFonts w:eastAsia="方正仿宋简体"/>
          <w:color w:val="000000"/>
          <w:kern w:val="0"/>
          <w:sz w:val="33"/>
          <w:szCs w:val="33"/>
        </w:rPr>
        <w:t xml:space="preserve">5 </w:t>
      </w:r>
      <w:r>
        <w:rPr>
          <w:rFonts w:eastAsia="方正仿宋简体"/>
          <w:color w:val="000000"/>
          <w:kern w:val="0"/>
          <w:sz w:val="33"/>
          <w:szCs w:val="33"/>
        </w:rPr>
        <w:t>年内每人每月发给</w:t>
      </w:r>
      <w:r>
        <w:rPr>
          <w:rFonts w:eastAsia="方正仿宋简体"/>
          <w:color w:val="000000"/>
          <w:kern w:val="0"/>
          <w:sz w:val="33"/>
          <w:szCs w:val="33"/>
        </w:rPr>
        <w:t xml:space="preserve">1000 </w:t>
      </w:r>
      <w:r>
        <w:rPr>
          <w:rFonts w:eastAsia="方正仿宋简体"/>
          <w:color w:val="000000"/>
          <w:kern w:val="0"/>
          <w:sz w:val="33"/>
          <w:szCs w:val="33"/>
        </w:rPr>
        <w:t>元的</w:t>
      </w:r>
      <w:r>
        <w:rPr>
          <w:rFonts w:eastAsia="方正仿宋简体"/>
          <w:color w:val="000000"/>
          <w:kern w:val="0"/>
          <w:sz w:val="33"/>
          <w:szCs w:val="33"/>
        </w:rPr>
        <w:t>“</w:t>
      </w:r>
      <w:r>
        <w:rPr>
          <w:rFonts w:eastAsia="方正仿宋简体"/>
          <w:color w:val="000000"/>
          <w:kern w:val="0"/>
          <w:sz w:val="33"/>
          <w:szCs w:val="33"/>
        </w:rPr>
        <w:t>人才津贴</w:t>
      </w:r>
      <w:r>
        <w:rPr>
          <w:rFonts w:eastAsia="方正仿宋简体"/>
          <w:color w:val="000000"/>
          <w:kern w:val="0"/>
          <w:sz w:val="33"/>
          <w:szCs w:val="33"/>
        </w:rPr>
        <w:t>”</w:t>
      </w:r>
      <w:r>
        <w:rPr>
          <w:rFonts w:eastAsia="方正仿宋简体"/>
          <w:color w:val="000000"/>
          <w:kern w:val="0"/>
          <w:sz w:val="33"/>
          <w:szCs w:val="33"/>
        </w:rPr>
        <w:t>。县内在编在岗取得学位的硕士生，</w:t>
      </w:r>
      <w:r>
        <w:rPr>
          <w:rFonts w:eastAsia="方正仿宋简体"/>
          <w:color w:val="000000"/>
          <w:kern w:val="0"/>
          <w:sz w:val="33"/>
          <w:szCs w:val="33"/>
        </w:rPr>
        <w:t xml:space="preserve">5 </w:t>
      </w:r>
      <w:r>
        <w:rPr>
          <w:rFonts w:eastAsia="方正仿宋简体"/>
          <w:color w:val="000000"/>
          <w:kern w:val="0"/>
          <w:sz w:val="33"/>
          <w:szCs w:val="33"/>
        </w:rPr>
        <w:t>年内每人每月发给</w:t>
      </w:r>
      <w:r>
        <w:rPr>
          <w:rFonts w:eastAsia="方正仿宋简体"/>
          <w:color w:val="000000"/>
          <w:kern w:val="0"/>
          <w:sz w:val="33"/>
          <w:szCs w:val="33"/>
        </w:rPr>
        <w:t xml:space="preserve">1000 </w:t>
      </w:r>
      <w:r>
        <w:rPr>
          <w:rFonts w:eastAsia="方正仿宋简体"/>
          <w:color w:val="000000"/>
          <w:kern w:val="0"/>
          <w:sz w:val="33"/>
          <w:szCs w:val="33"/>
        </w:rPr>
        <w:t>元的</w:t>
      </w:r>
      <w:r>
        <w:rPr>
          <w:rFonts w:eastAsia="方正仿宋简体"/>
          <w:color w:val="000000"/>
          <w:kern w:val="0"/>
          <w:sz w:val="33"/>
          <w:szCs w:val="33"/>
        </w:rPr>
        <w:t>“</w:t>
      </w:r>
      <w:r>
        <w:rPr>
          <w:rFonts w:eastAsia="方正仿宋简体"/>
          <w:color w:val="000000"/>
          <w:kern w:val="0"/>
          <w:sz w:val="33"/>
          <w:szCs w:val="33"/>
        </w:rPr>
        <w:t>人才津贴</w:t>
      </w:r>
      <w:r>
        <w:rPr>
          <w:rFonts w:eastAsia="方正仿宋简体"/>
          <w:color w:val="000000"/>
          <w:kern w:val="0"/>
          <w:sz w:val="33"/>
          <w:szCs w:val="33"/>
        </w:rPr>
        <w:t>”</w:t>
      </w:r>
      <w:r>
        <w:rPr>
          <w:rFonts w:eastAsia="方正仿宋简体"/>
          <w:color w:val="000000"/>
          <w:kern w:val="0"/>
          <w:sz w:val="33"/>
          <w:szCs w:val="33"/>
        </w:rPr>
        <w:t>。</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仿宋简体"/>
          <w:color w:val="000000"/>
          <w:kern w:val="0"/>
          <w:sz w:val="33"/>
          <w:szCs w:val="33"/>
        </w:rPr>
        <w:t>（三）新招考的</w:t>
      </w:r>
      <w:r>
        <w:rPr>
          <w:rFonts w:eastAsia="方正仿宋简体"/>
          <w:color w:val="000000"/>
          <w:kern w:val="0"/>
          <w:sz w:val="33"/>
          <w:szCs w:val="33"/>
        </w:rPr>
        <w:t xml:space="preserve">“985 </w:t>
      </w:r>
      <w:r>
        <w:rPr>
          <w:rFonts w:eastAsia="方正仿宋简体"/>
          <w:color w:val="000000"/>
          <w:kern w:val="0"/>
          <w:sz w:val="33"/>
          <w:szCs w:val="33"/>
        </w:rPr>
        <w:t>工程</w:t>
      </w:r>
      <w:r>
        <w:rPr>
          <w:rFonts w:eastAsia="方正仿宋简体"/>
          <w:color w:val="000000"/>
          <w:kern w:val="0"/>
          <w:sz w:val="33"/>
          <w:szCs w:val="33"/>
        </w:rPr>
        <w:t>”</w:t>
      </w:r>
      <w:r>
        <w:rPr>
          <w:rFonts w:eastAsia="方正仿宋简体"/>
          <w:color w:val="000000"/>
          <w:kern w:val="0"/>
          <w:sz w:val="33"/>
          <w:szCs w:val="33"/>
        </w:rPr>
        <w:t>、</w:t>
      </w:r>
      <w:r>
        <w:rPr>
          <w:rFonts w:eastAsia="方正仿宋简体"/>
          <w:color w:val="000000"/>
          <w:kern w:val="0"/>
          <w:sz w:val="33"/>
          <w:szCs w:val="33"/>
        </w:rPr>
        <w:t xml:space="preserve">“211 </w:t>
      </w:r>
      <w:r>
        <w:rPr>
          <w:rFonts w:eastAsia="方正仿宋简体"/>
          <w:color w:val="000000"/>
          <w:kern w:val="0"/>
          <w:sz w:val="33"/>
          <w:szCs w:val="33"/>
        </w:rPr>
        <w:t>工程</w:t>
      </w:r>
      <w:r>
        <w:rPr>
          <w:rFonts w:eastAsia="方正仿宋简体"/>
          <w:color w:val="000000"/>
          <w:kern w:val="0"/>
          <w:sz w:val="33"/>
          <w:szCs w:val="33"/>
        </w:rPr>
        <w:t>”</w:t>
      </w:r>
      <w:r>
        <w:rPr>
          <w:rFonts w:eastAsia="方正仿宋简体"/>
          <w:color w:val="000000"/>
          <w:kern w:val="0"/>
          <w:sz w:val="33"/>
          <w:szCs w:val="33"/>
        </w:rPr>
        <w:t>大学重点专业及我县紧缺专业的全日制本科毕业生，自来我县行政事业单位工作之日起，直接享受与见习期满后的同等待遇，</w:t>
      </w:r>
      <w:r>
        <w:rPr>
          <w:rFonts w:eastAsia="方正仿宋简体"/>
          <w:color w:val="000000"/>
          <w:kern w:val="0"/>
          <w:sz w:val="33"/>
          <w:szCs w:val="33"/>
        </w:rPr>
        <w:t xml:space="preserve">5 </w:t>
      </w:r>
      <w:r>
        <w:rPr>
          <w:rFonts w:eastAsia="方正仿宋简体"/>
          <w:color w:val="000000"/>
          <w:kern w:val="0"/>
          <w:sz w:val="33"/>
          <w:szCs w:val="33"/>
        </w:rPr>
        <w:lastRenderedPageBreak/>
        <w:t>年内每人每月分别发给</w:t>
      </w:r>
      <w:r>
        <w:rPr>
          <w:rFonts w:eastAsia="方正仿宋简体"/>
          <w:color w:val="000000"/>
          <w:kern w:val="0"/>
          <w:sz w:val="33"/>
          <w:szCs w:val="33"/>
        </w:rPr>
        <w:t xml:space="preserve">500 </w:t>
      </w:r>
      <w:r>
        <w:rPr>
          <w:rFonts w:eastAsia="方正仿宋简体"/>
          <w:color w:val="000000"/>
          <w:kern w:val="0"/>
          <w:sz w:val="33"/>
          <w:szCs w:val="33"/>
        </w:rPr>
        <w:t>元、</w:t>
      </w:r>
      <w:r>
        <w:rPr>
          <w:rFonts w:eastAsia="方正仿宋简体"/>
          <w:color w:val="000000"/>
          <w:kern w:val="0"/>
          <w:sz w:val="33"/>
          <w:szCs w:val="33"/>
        </w:rPr>
        <w:t xml:space="preserve">300 </w:t>
      </w:r>
      <w:r>
        <w:rPr>
          <w:rFonts w:eastAsia="方正仿宋简体"/>
          <w:color w:val="000000"/>
          <w:kern w:val="0"/>
          <w:sz w:val="33"/>
          <w:szCs w:val="33"/>
        </w:rPr>
        <w:t>元的</w:t>
      </w:r>
      <w:r>
        <w:rPr>
          <w:rFonts w:eastAsia="方正仿宋简体"/>
          <w:color w:val="000000"/>
          <w:kern w:val="0"/>
          <w:sz w:val="33"/>
          <w:szCs w:val="33"/>
        </w:rPr>
        <w:t>“</w:t>
      </w:r>
      <w:r>
        <w:rPr>
          <w:rFonts w:eastAsia="方正仿宋简体"/>
          <w:color w:val="000000"/>
          <w:kern w:val="0"/>
          <w:sz w:val="33"/>
          <w:szCs w:val="33"/>
        </w:rPr>
        <w:t>人才津贴</w:t>
      </w:r>
      <w:r>
        <w:rPr>
          <w:rFonts w:eastAsia="方正仿宋简体"/>
          <w:color w:val="000000"/>
          <w:kern w:val="0"/>
          <w:sz w:val="33"/>
          <w:szCs w:val="33"/>
        </w:rPr>
        <w:t>”</w:t>
      </w:r>
      <w:r>
        <w:rPr>
          <w:rFonts w:eastAsia="方正仿宋简体"/>
          <w:color w:val="000000"/>
          <w:kern w:val="0"/>
          <w:sz w:val="33"/>
          <w:szCs w:val="33"/>
        </w:rPr>
        <w:t>。</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第十四条</w:t>
      </w:r>
      <w:r>
        <w:rPr>
          <w:rFonts w:eastAsia="方正楷体简体"/>
          <w:color w:val="000000"/>
          <w:kern w:val="0"/>
          <w:sz w:val="33"/>
          <w:szCs w:val="33"/>
        </w:rPr>
        <w:t xml:space="preserve"> </w:t>
      </w:r>
      <w:r>
        <w:rPr>
          <w:rFonts w:eastAsia="方正仿宋简体"/>
          <w:color w:val="000000"/>
          <w:kern w:val="0"/>
          <w:sz w:val="33"/>
          <w:szCs w:val="33"/>
        </w:rPr>
        <w:t>引进的其他紧缺高层次高素质人才，经县人事工作领导小组研究决定，享受相关同等待遇。在一定时间内，根据工作需要，引进的临时紧缺人才，按照实际工作时间，经县人才工作领导小组审定后，参照有关激励标准执行。引进的急需特殊人才，按</w:t>
      </w:r>
      <w:r>
        <w:rPr>
          <w:rFonts w:eastAsia="方正仿宋简体"/>
          <w:color w:val="000000"/>
          <w:kern w:val="0"/>
          <w:sz w:val="33"/>
          <w:szCs w:val="33"/>
        </w:rPr>
        <w:t>“</w:t>
      </w:r>
      <w:r>
        <w:rPr>
          <w:rFonts w:eastAsia="方正仿宋简体"/>
          <w:color w:val="000000"/>
          <w:kern w:val="0"/>
          <w:sz w:val="33"/>
          <w:szCs w:val="33"/>
        </w:rPr>
        <w:t>一事一议</w:t>
      </w:r>
      <w:r>
        <w:rPr>
          <w:rFonts w:eastAsia="方正仿宋简体"/>
          <w:color w:val="000000"/>
          <w:kern w:val="0"/>
          <w:sz w:val="33"/>
          <w:szCs w:val="33"/>
        </w:rPr>
        <w:t>”</w:t>
      </w:r>
      <w:r>
        <w:rPr>
          <w:rFonts w:eastAsia="方正仿宋简体"/>
          <w:color w:val="000000"/>
          <w:kern w:val="0"/>
          <w:sz w:val="33"/>
          <w:szCs w:val="33"/>
        </w:rPr>
        <w:t>原则，经县人事工作领导小组研究决定，享受特殊激励政策。</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第十五条</w:t>
      </w:r>
      <w:r>
        <w:rPr>
          <w:rFonts w:eastAsia="方正楷体简体"/>
          <w:color w:val="000000"/>
          <w:kern w:val="0"/>
          <w:sz w:val="33"/>
          <w:szCs w:val="33"/>
        </w:rPr>
        <w:t xml:space="preserve"> </w:t>
      </w:r>
      <w:r>
        <w:rPr>
          <w:rFonts w:eastAsia="方正仿宋简体"/>
          <w:color w:val="000000"/>
          <w:kern w:val="0"/>
          <w:sz w:val="33"/>
          <w:szCs w:val="33"/>
        </w:rPr>
        <w:t>引进的人才（除企业人才外），原则上使用用人单位核定的编制。引进的编制内人才，因特殊情况不能调转人事档案和人事关系的，重新建立人事档案，原工龄经审核属实可连续计算。</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第十六条</w:t>
      </w:r>
      <w:r>
        <w:rPr>
          <w:rFonts w:eastAsia="方正楷体简体"/>
          <w:color w:val="000000"/>
          <w:kern w:val="0"/>
          <w:sz w:val="33"/>
          <w:szCs w:val="33"/>
        </w:rPr>
        <w:t xml:space="preserve"> </w:t>
      </w:r>
      <w:r>
        <w:rPr>
          <w:rFonts w:eastAsia="方正仿宋简体"/>
          <w:color w:val="000000"/>
          <w:kern w:val="0"/>
          <w:sz w:val="33"/>
          <w:szCs w:val="33"/>
        </w:rPr>
        <w:t>引进的人才（除企业技能人才外），根据个人意愿，可直接落户我县，配偶和未成年子女可随迁随调，配偶要求工作的，可优先向用人单位推荐，未成年子女入托、入学（义务教育阶段）的，由县教育部门协调安排。</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第十七条</w:t>
      </w:r>
      <w:r>
        <w:rPr>
          <w:rFonts w:eastAsia="方正楷体简体"/>
          <w:color w:val="000000"/>
          <w:kern w:val="0"/>
          <w:sz w:val="33"/>
          <w:szCs w:val="33"/>
        </w:rPr>
        <w:t xml:space="preserve"> </w:t>
      </w:r>
      <w:r>
        <w:rPr>
          <w:rFonts w:eastAsia="方正仿宋简体"/>
          <w:color w:val="000000"/>
          <w:kern w:val="0"/>
          <w:sz w:val="33"/>
          <w:szCs w:val="33"/>
        </w:rPr>
        <w:t>引进和培育的人才同时符合享受多项激励政策的，按就高原则执行，不重复享受。</w:t>
      </w:r>
    </w:p>
    <w:p w:rsidR="001351F8" w:rsidRDefault="001351F8" w:rsidP="001351F8">
      <w:pPr>
        <w:autoSpaceDE w:val="0"/>
        <w:autoSpaceDN w:val="0"/>
        <w:adjustRightInd w:val="0"/>
        <w:jc w:val="center"/>
        <w:rPr>
          <w:rFonts w:eastAsia="方正黑体简体"/>
          <w:color w:val="000000"/>
          <w:kern w:val="0"/>
          <w:sz w:val="33"/>
          <w:szCs w:val="33"/>
        </w:rPr>
      </w:pPr>
      <w:r>
        <w:rPr>
          <w:rFonts w:eastAsia="方正黑体简体"/>
          <w:color w:val="000000"/>
          <w:kern w:val="0"/>
          <w:sz w:val="33"/>
          <w:szCs w:val="33"/>
        </w:rPr>
        <w:t>第四章</w:t>
      </w:r>
      <w:r>
        <w:rPr>
          <w:rFonts w:eastAsia="方正黑体简体"/>
          <w:color w:val="000000"/>
          <w:kern w:val="0"/>
          <w:sz w:val="33"/>
          <w:szCs w:val="33"/>
        </w:rPr>
        <w:t xml:space="preserve"> </w:t>
      </w:r>
      <w:r>
        <w:rPr>
          <w:rFonts w:eastAsia="方正黑体简体"/>
          <w:color w:val="000000"/>
          <w:kern w:val="0"/>
          <w:sz w:val="33"/>
          <w:szCs w:val="33"/>
        </w:rPr>
        <w:t>引进和培育程序</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第十八条</w:t>
      </w:r>
      <w:r>
        <w:rPr>
          <w:rFonts w:eastAsia="方正楷体简体"/>
          <w:color w:val="000000"/>
          <w:kern w:val="0"/>
          <w:sz w:val="33"/>
          <w:szCs w:val="33"/>
        </w:rPr>
        <w:t xml:space="preserve"> </w:t>
      </w:r>
      <w:r>
        <w:rPr>
          <w:rFonts w:eastAsia="方正仿宋简体"/>
          <w:color w:val="000000"/>
          <w:kern w:val="0"/>
          <w:sz w:val="33"/>
          <w:szCs w:val="33"/>
        </w:rPr>
        <w:t>人才引进。企业人才的引进，以企业为主体实施。社会事业人才和党政人才的引进，由县人才办根据用人单位提出的人才需求，会同相关部门制定年度计划和工作方案，经县人事工作领导小组批准后组织实施，确定</w:t>
      </w:r>
      <w:r>
        <w:rPr>
          <w:rFonts w:eastAsia="方正仿宋简体"/>
          <w:color w:val="000000"/>
          <w:kern w:val="0"/>
          <w:sz w:val="33"/>
          <w:szCs w:val="33"/>
        </w:rPr>
        <w:lastRenderedPageBreak/>
        <w:t>引进对象后报县人事工作领导小组审定。</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第十九条</w:t>
      </w:r>
      <w:r>
        <w:rPr>
          <w:rFonts w:eastAsia="方正楷体简体"/>
          <w:color w:val="000000"/>
          <w:kern w:val="0"/>
          <w:sz w:val="33"/>
          <w:szCs w:val="33"/>
        </w:rPr>
        <w:t xml:space="preserve"> </w:t>
      </w:r>
      <w:r>
        <w:rPr>
          <w:rFonts w:eastAsia="方正仿宋简体"/>
          <w:color w:val="000000"/>
          <w:kern w:val="0"/>
          <w:sz w:val="33"/>
          <w:szCs w:val="33"/>
        </w:rPr>
        <w:t>人才培育。县人才办根据用人单位提出的培训需求，会同相关部门制定年度培训计划和工作方案，并牵头组织实施。</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第二十条</w:t>
      </w:r>
      <w:r>
        <w:rPr>
          <w:rFonts w:eastAsia="方正楷体简体"/>
          <w:color w:val="000000"/>
          <w:kern w:val="0"/>
          <w:sz w:val="33"/>
          <w:szCs w:val="33"/>
        </w:rPr>
        <w:t xml:space="preserve"> </w:t>
      </w:r>
      <w:r>
        <w:rPr>
          <w:rFonts w:eastAsia="方正仿宋简体"/>
          <w:color w:val="000000"/>
          <w:kern w:val="0"/>
          <w:sz w:val="33"/>
          <w:szCs w:val="33"/>
        </w:rPr>
        <w:t>政策兑现。经个人（单位）申报，用人单位初审，主管部门审查，县人才办会审后，兑现相关政策。</w:t>
      </w:r>
    </w:p>
    <w:p w:rsidR="001351F8" w:rsidRDefault="001351F8" w:rsidP="001351F8">
      <w:pPr>
        <w:autoSpaceDE w:val="0"/>
        <w:autoSpaceDN w:val="0"/>
        <w:adjustRightInd w:val="0"/>
        <w:jc w:val="center"/>
        <w:rPr>
          <w:rFonts w:eastAsia="方正黑体简体"/>
          <w:color w:val="000000"/>
          <w:kern w:val="0"/>
          <w:sz w:val="33"/>
          <w:szCs w:val="33"/>
        </w:rPr>
      </w:pPr>
      <w:r>
        <w:rPr>
          <w:rFonts w:eastAsia="方正黑体简体"/>
          <w:color w:val="000000"/>
          <w:kern w:val="0"/>
          <w:sz w:val="33"/>
          <w:szCs w:val="33"/>
        </w:rPr>
        <w:t>第五章</w:t>
      </w:r>
      <w:r>
        <w:rPr>
          <w:rFonts w:eastAsia="方正黑体简体"/>
          <w:color w:val="000000"/>
          <w:kern w:val="0"/>
          <w:sz w:val="33"/>
          <w:szCs w:val="33"/>
        </w:rPr>
        <w:t xml:space="preserve"> </w:t>
      </w:r>
      <w:r>
        <w:rPr>
          <w:rFonts w:eastAsia="方正黑体简体"/>
          <w:color w:val="000000"/>
          <w:kern w:val="0"/>
          <w:sz w:val="33"/>
          <w:szCs w:val="33"/>
        </w:rPr>
        <w:t>工作机制</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第二十一条</w:t>
      </w:r>
      <w:r>
        <w:rPr>
          <w:rFonts w:eastAsia="方正楷体简体"/>
          <w:color w:val="000000"/>
          <w:kern w:val="0"/>
          <w:sz w:val="33"/>
          <w:szCs w:val="33"/>
        </w:rPr>
        <w:t xml:space="preserve"> </w:t>
      </w:r>
      <w:r>
        <w:rPr>
          <w:rFonts w:eastAsia="方正仿宋简体"/>
          <w:color w:val="000000"/>
          <w:kern w:val="0"/>
          <w:sz w:val="33"/>
          <w:szCs w:val="33"/>
        </w:rPr>
        <w:t>县人才办为引进和培育高层次高素质人才工作的日常办事机构，在县人才工作领导小组领导下开展工作。用人单位负责做好人才的使用、管理和服务等工作，科学安排工作岗位，切实加强工作指导，努力优化工作环境。相关部门按照各自职能，负责做好人才政策落实、跟踪了解、提供服务等工作。</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第二十二条</w:t>
      </w:r>
      <w:r>
        <w:rPr>
          <w:rFonts w:eastAsia="方正楷体简体"/>
          <w:color w:val="000000"/>
          <w:kern w:val="0"/>
          <w:sz w:val="33"/>
          <w:szCs w:val="33"/>
        </w:rPr>
        <w:t xml:space="preserve"> </w:t>
      </w:r>
      <w:r>
        <w:rPr>
          <w:rFonts w:eastAsia="方正仿宋简体"/>
          <w:color w:val="000000"/>
          <w:kern w:val="0"/>
          <w:sz w:val="33"/>
          <w:szCs w:val="33"/>
        </w:rPr>
        <w:t>建立县人才工作领导小组例会制度，每季度专题研究一次人才的引进、培育、使用、管理和服务等工作。</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第二十三条</w:t>
      </w:r>
      <w:r>
        <w:rPr>
          <w:rFonts w:eastAsia="方正楷体简体"/>
          <w:color w:val="000000"/>
          <w:kern w:val="0"/>
          <w:sz w:val="33"/>
          <w:szCs w:val="33"/>
        </w:rPr>
        <w:t xml:space="preserve"> </w:t>
      </w:r>
      <w:r>
        <w:rPr>
          <w:rFonts w:eastAsia="方正仿宋简体"/>
          <w:color w:val="000000"/>
          <w:kern w:val="0"/>
          <w:sz w:val="33"/>
          <w:szCs w:val="33"/>
        </w:rPr>
        <w:t>建立县领导直接联系高层次高素质人才制度，通过不定期约谈、重大节假日慰问等形式加强联系沟通。</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第二十四条</w:t>
      </w:r>
      <w:r>
        <w:rPr>
          <w:rFonts w:eastAsia="方正楷体简体"/>
          <w:color w:val="000000"/>
          <w:kern w:val="0"/>
          <w:sz w:val="33"/>
          <w:szCs w:val="33"/>
        </w:rPr>
        <w:t xml:space="preserve"> </w:t>
      </w:r>
      <w:r>
        <w:rPr>
          <w:rFonts w:eastAsia="方正仿宋简体"/>
          <w:color w:val="000000"/>
          <w:kern w:val="0"/>
          <w:sz w:val="33"/>
          <w:szCs w:val="33"/>
        </w:rPr>
        <w:t>建立县高层次高素质人才库，并实行动态管理。建立引进人才定期报告、考核评价、跟踪管理制度。用人单位要将引进和培育人才的使用、工作和服务等情况，</w:t>
      </w:r>
      <w:r>
        <w:rPr>
          <w:rFonts w:eastAsia="方正仿宋简体"/>
          <w:color w:val="000000"/>
          <w:kern w:val="0"/>
          <w:sz w:val="33"/>
          <w:szCs w:val="33"/>
        </w:rPr>
        <w:lastRenderedPageBreak/>
        <w:t>定期向主管部门和县人才办报告。引进和培育的人才因个人原因未履行相关协议，由用人单位或主管部门提出意见，经县人才工作领导小组审核，取消其享受的相关待遇。</w:t>
      </w:r>
    </w:p>
    <w:p w:rsidR="001351F8" w:rsidRDefault="001351F8" w:rsidP="001351F8">
      <w:pPr>
        <w:autoSpaceDE w:val="0"/>
        <w:autoSpaceDN w:val="0"/>
        <w:adjustRightInd w:val="0"/>
        <w:jc w:val="center"/>
        <w:rPr>
          <w:rFonts w:eastAsia="方正黑体简体"/>
          <w:color w:val="000000"/>
          <w:kern w:val="0"/>
          <w:sz w:val="33"/>
          <w:szCs w:val="33"/>
        </w:rPr>
      </w:pPr>
      <w:r>
        <w:rPr>
          <w:rFonts w:eastAsia="方正黑体简体"/>
          <w:color w:val="000000"/>
          <w:kern w:val="0"/>
          <w:sz w:val="33"/>
          <w:szCs w:val="33"/>
        </w:rPr>
        <w:t>第六章</w:t>
      </w:r>
      <w:r>
        <w:rPr>
          <w:rFonts w:eastAsia="方正黑体简体"/>
          <w:color w:val="000000"/>
          <w:kern w:val="0"/>
          <w:sz w:val="33"/>
          <w:szCs w:val="33"/>
        </w:rPr>
        <w:t xml:space="preserve"> </w:t>
      </w:r>
      <w:r>
        <w:rPr>
          <w:rFonts w:eastAsia="方正黑体简体"/>
          <w:color w:val="000000"/>
          <w:kern w:val="0"/>
          <w:sz w:val="33"/>
          <w:szCs w:val="33"/>
        </w:rPr>
        <w:t>附</w:t>
      </w:r>
      <w:r>
        <w:rPr>
          <w:rFonts w:eastAsia="方正黑体简体"/>
          <w:color w:val="000000"/>
          <w:kern w:val="0"/>
          <w:sz w:val="33"/>
          <w:szCs w:val="33"/>
        </w:rPr>
        <w:t xml:space="preserve"> </w:t>
      </w:r>
      <w:r>
        <w:rPr>
          <w:rFonts w:eastAsia="方正黑体简体"/>
          <w:color w:val="000000"/>
          <w:kern w:val="0"/>
          <w:sz w:val="33"/>
          <w:szCs w:val="33"/>
        </w:rPr>
        <w:t>则</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第二十五条</w:t>
      </w:r>
      <w:r>
        <w:rPr>
          <w:rFonts w:eastAsia="方正楷体简体"/>
          <w:color w:val="000000"/>
          <w:kern w:val="0"/>
          <w:sz w:val="33"/>
          <w:szCs w:val="33"/>
        </w:rPr>
        <w:t xml:space="preserve"> </w:t>
      </w:r>
      <w:r>
        <w:rPr>
          <w:rFonts w:eastAsia="方正仿宋简体"/>
          <w:color w:val="000000"/>
          <w:kern w:val="0"/>
          <w:sz w:val="33"/>
          <w:szCs w:val="33"/>
        </w:rPr>
        <w:t>本办法由县人才办负责解释。</w:t>
      </w:r>
    </w:p>
    <w:p w:rsidR="001351F8" w:rsidRDefault="001351F8" w:rsidP="001351F8">
      <w:pPr>
        <w:autoSpaceDE w:val="0"/>
        <w:autoSpaceDN w:val="0"/>
        <w:adjustRightInd w:val="0"/>
        <w:ind w:firstLineChars="200" w:firstLine="660"/>
        <w:jc w:val="left"/>
        <w:rPr>
          <w:rFonts w:eastAsia="方正仿宋简体"/>
          <w:color w:val="000000"/>
          <w:kern w:val="0"/>
          <w:sz w:val="33"/>
          <w:szCs w:val="33"/>
        </w:rPr>
      </w:pPr>
      <w:r>
        <w:rPr>
          <w:rFonts w:eastAsia="方正楷体简体"/>
          <w:color w:val="000000"/>
          <w:kern w:val="0"/>
          <w:sz w:val="33"/>
          <w:szCs w:val="33"/>
        </w:rPr>
        <w:t>第二十六条</w:t>
      </w:r>
      <w:r>
        <w:rPr>
          <w:rFonts w:eastAsia="方正楷体简体"/>
          <w:color w:val="000000"/>
          <w:kern w:val="0"/>
          <w:sz w:val="33"/>
          <w:szCs w:val="33"/>
        </w:rPr>
        <w:t xml:space="preserve"> </w:t>
      </w:r>
      <w:r>
        <w:rPr>
          <w:rFonts w:eastAsia="方正仿宋简体"/>
          <w:color w:val="000000"/>
          <w:kern w:val="0"/>
          <w:sz w:val="33"/>
          <w:szCs w:val="33"/>
        </w:rPr>
        <w:t>本办法自</w:t>
      </w:r>
      <w:r>
        <w:rPr>
          <w:rFonts w:eastAsia="方正仿宋简体"/>
          <w:color w:val="000000"/>
          <w:kern w:val="0"/>
          <w:sz w:val="33"/>
          <w:szCs w:val="33"/>
        </w:rPr>
        <w:t xml:space="preserve"> 2013 </w:t>
      </w:r>
      <w:r>
        <w:rPr>
          <w:rFonts w:eastAsia="方正仿宋简体"/>
          <w:color w:val="000000"/>
          <w:kern w:val="0"/>
          <w:sz w:val="33"/>
          <w:szCs w:val="33"/>
        </w:rPr>
        <w:t>年</w:t>
      </w:r>
      <w:r>
        <w:rPr>
          <w:rFonts w:eastAsia="方正仿宋简体"/>
          <w:color w:val="000000"/>
          <w:kern w:val="0"/>
          <w:sz w:val="33"/>
          <w:szCs w:val="33"/>
        </w:rPr>
        <w:t xml:space="preserve">1 </w:t>
      </w:r>
      <w:r>
        <w:rPr>
          <w:rFonts w:eastAsia="方正仿宋简体"/>
          <w:color w:val="000000"/>
          <w:kern w:val="0"/>
          <w:sz w:val="33"/>
          <w:szCs w:val="33"/>
        </w:rPr>
        <w:t>月</w:t>
      </w:r>
      <w:r>
        <w:rPr>
          <w:rFonts w:eastAsia="方正仿宋简体"/>
          <w:color w:val="000000"/>
          <w:kern w:val="0"/>
          <w:sz w:val="33"/>
          <w:szCs w:val="33"/>
        </w:rPr>
        <w:t xml:space="preserve">1 </w:t>
      </w:r>
      <w:r>
        <w:rPr>
          <w:rFonts w:eastAsia="方正仿宋简体"/>
          <w:color w:val="000000"/>
          <w:kern w:val="0"/>
          <w:sz w:val="33"/>
          <w:szCs w:val="33"/>
        </w:rPr>
        <w:t>日起施行，至</w:t>
      </w:r>
      <w:r>
        <w:rPr>
          <w:rFonts w:eastAsia="方正仿宋简体"/>
          <w:color w:val="000000"/>
          <w:kern w:val="0"/>
          <w:sz w:val="33"/>
          <w:szCs w:val="33"/>
        </w:rPr>
        <w:t>2017</w:t>
      </w:r>
      <w:r>
        <w:rPr>
          <w:rFonts w:eastAsia="方正仿宋简体"/>
          <w:color w:val="000000"/>
          <w:kern w:val="0"/>
          <w:sz w:val="33"/>
          <w:szCs w:val="33"/>
        </w:rPr>
        <w:t>年</w:t>
      </w:r>
      <w:r>
        <w:rPr>
          <w:rFonts w:eastAsia="方正仿宋简体"/>
          <w:color w:val="000000"/>
          <w:kern w:val="0"/>
          <w:sz w:val="33"/>
          <w:szCs w:val="33"/>
        </w:rPr>
        <w:t xml:space="preserve">12 </w:t>
      </w:r>
      <w:r>
        <w:rPr>
          <w:rFonts w:eastAsia="方正仿宋简体"/>
          <w:color w:val="000000"/>
          <w:kern w:val="0"/>
          <w:sz w:val="33"/>
          <w:szCs w:val="33"/>
        </w:rPr>
        <w:t>月</w:t>
      </w:r>
      <w:r>
        <w:rPr>
          <w:rFonts w:eastAsia="方正仿宋简体"/>
          <w:color w:val="000000"/>
          <w:kern w:val="0"/>
          <w:sz w:val="33"/>
          <w:szCs w:val="33"/>
        </w:rPr>
        <w:t xml:space="preserve">31 </w:t>
      </w:r>
      <w:r>
        <w:rPr>
          <w:rFonts w:eastAsia="方正仿宋简体"/>
          <w:color w:val="000000"/>
          <w:kern w:val="0"/>
          <w:sz w:val="33"/>
          <w:szCs w:val="33"/>
        </w:rPr>
        <w:t>日止，有效期</w:t>
      </w:r>
      <w:r>
        <w:rPr>
          <w:rFonts w:eastAsia="方正仿宋简体"/>
          <w:color w:val="000000"/>
          <w:kern w:val="0"/>
          <w:sz w:val="33"/>
          <w:szCs w:val="33"/>
        </w:rPr>
        <w:t xml:space="preserve">5 </w:t>
      </w:r>
      <w:r>
        <w:rPr>
          <w:rFonts w:eastAsia="方正仿宋简体"/>
          <w:color w:val="000000"/>
          <w:kern w:val="0"/>
          <w:sz w:val="33"/>
          <w:szCs w:val="33"/>
        </w:rPr>
        <w:t>年（到期未享受满</w:t>
      </w:r>
      <w:r>
        <w:rPr>
          <w:rFonts w:eastAsia="方正仿宋简体"/>
          <w:color w:val="000000"/>
          <w:kern w:val="0"/>
          <w:sz w:val="33"/>
          <w:szCs w:val="33"/>
        </w:rPr>
        <w:t xml:space="preserve">5 </w:t>
      </w:r>
      <w:r>
        <w:rPr>
          <w:rFonts w:eastAsia="方正仿宋简体"/>
          <w:color w:val="000000"/>
          <w:kern w:val="0"/>
          <w:sz w:val="33"/>
          <w:szCs w:val="33"/>
        </w:rPr>
        <w:t>年激励政策的，继续享受满</w:t>
      </w:r>
      <w:r>
        <w:rPr>
          <w:rFonts w:eastAsia="方正仿宋简体"/>
          <w:color w:val="000000"/>
          <w:kern w:val="0"/>
          <w:sz w:val="33"/>
          <w:szCs w:val="33"/>
        </w:rPr>
        <w:t xml:space="preserve">5 </w:t>
      </w:r>
      <w:r>
        <w:rPr>
          <w:rFonts w:eastAsia="方正仿宋简体"/>
          <w:color w:val="000000"/>
          <w:kern w:val="0"/>
          <w:sz w:val="33"/>
          <w:szCs w:val="33"/>
        </w:rPr>
        <w:t>年为止）。在本办法施行过程中，根据实际情况研究制定的补充细则，与本办法条款具有同等效力。</w:t>
      </w:r>
    </w:p>
    <w:p w:rsidR="001351F8" w:rsidRDefault="001351F8" w:rsidP="001351F8">
      <w:pPr>
        <w:autoSpaceDE w:val="0"/>
        <w:autoSpaceDN w:val="0"/>
        <w:adjustRightInd w:val="0"/>
        <w:ind w:firstLineChars="200" w:firstLine="660"/>
        <w:jc w:val="left"/>
        <w:rPr>
          <w:rFonts w:eastAsia="方正仿宋简体"/>
          <w:sz w:val="33"/>
          <w:szCs w:val="33"/>
        </w:rPr>
      </w:pPr>
      <w:r>
        <w:rPr>
          <w:rFonts w:eastAsia="方正楷体简体"/>
          <w:color w:val="000000"/>
          <w:kern w:val="0"/>
          <w:sz w:val="33"/>
          <w:szCs w:val="33"/>
        </w:rPr>
        <w:t>第二十七条</w:t>
      </w:r>
      <w:r>
        <w:rPr>
          <w:rFonts w:eastAsia="方正仿宋简体"/>
          <w:color w:val="000000"/>
          <w:kern w:val="0"/>
          <w:sz w:val="33"/>
          <w:szCs w:val="33"/>
        </w:rPr>
        <w:t xml:space="preserve"> </w:t>
      </w:r>
      <w:r>
        <w:rPr>
          <w:rFonts w:eastAsia="方正仿宋简体"/>
          <w:color w:val="000000"/>
          <w:kern w:val="0"/>
          <w:sz w:val="33"/>
          <w:szCs w:val="33"/>
        </w:rPr>
        <w:t>其它有关规定与本办法不一致的，原则上以本办法为准。</w:t>
      </w:r>
    </w:p>
    <w:p w:rsidR="008B746C" w:rsidRPr="001351F8" w:rsidRDefault="008B746C"/>
    <w:sectPr w:rsidR="008B746C" w:rsidRPr="001351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46C" w:rsidRDefault="008B746C" w:rsidP="001351F8">
      <w:r>
        <w:separator/>
      </w:r>
    </w:p>
  </w:endnote>
  <w:endnote w:type="continuationSeparator" w:id="1">
    <w:p w:rsidR="008B746C" w:rsidRDefault="008B746C" w:rsidP="001351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46C" w:rsidRDefault="008B746C" w:rsidP="001351F8">
      <w:r>
        <w:separator/>
      </w:r>
    </w:p>
  </w:footnote>
  <w:footnote w:type="continuationSeparator" w:id="1">
    <w:p w:rsidR="008B746C" w:rsidRDefault="008B746C" w:rsidP="001351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51F8"/>
    <w:rsid w:val="001351F8"/>
    <w:rsid w:val="008B74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51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351F8"/>
    <w:rPr>
      <w:sz w:val="18"/>
      <w:szCs w:val="18"/>
    </w:rPr>
  </w:style>
  <w:style w:type="paragraph" w:styleId="a4">
    <w:name w:val="footer"/>
    <w:basedOn w:val="a"/>
    <w:link w:val="Char0"/>
    <w:uiPriority w:val="99"/>
    <w:semiHidden/>
    <w:unhideWhenUsed/>
    <w:rsid w:val="001351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351F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618</Words>
  <Characters>3528</Characters>
  <Application>Microsoft Office Word</Application>
  <DocSecurity>0</DocSecurity>
  <Lines>29</Lines>
  <Paragraphs>8</Paragraphs>
  <ScaleCrop>false</ScaleCrop>
  <Company>Lenovo</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2013-09-04T08:27:00Z</dcterms:created>
  <dcterms:modified xsi:type="dcterms:W3CDTF">2013-09-04T08:27:00Z</dcterms:modified>
</cp:coreProperties>
</file>