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603" w:rsidRDefault="00264603" w:rsidP="00264603">
      <w:pPr>
        <w:widowControl/>
        <w:spacing w:line="500" w:lineRule="exact"/>
        <w:ind w:right="26"/>
        <w:rPr>
          <w:color w:val="auto"/>
        </w:rPr>
      </w:pPr>
      <w:r>
        <w:rPr>
          <w:rFonts w:hint="eastAsia"/>
          <w:color w:val="auto"/>
        </w:rPr>
        <w:t>附件1：</w:t>
      </w:r>
    </w:p>
    <w:p w:rsidR="00264603" w:rsidRDefault="00264603" w:rsidP="00264603">
      <w:pPr>
        <w:widowControl/>
        <w:spacing w:after="100" w:afterAutospacing="1" w:line="500" w:lineRule="exact"/>
        <w:ind w:right="28"/>
        <w:jc w:val="center"/>
        <w:rPr>
          <w:rFonts w:ascii="宋体" w:eastAsia="宋体"/>
          <w:color w:val="auto"/>
          <w:sz w:val="44"/>
          <w:szCs w:val="44"/>
        </w:rPr>
      </w:pPr>
      <w:r>
        <w:rPr>
          <w:rFonts w:ascii="宋体" w:eastAsia="宋体" w:hint="eastAsia"/>
          <w:color w:val="auto"/>
          <w:sz w:val="44"/>
          <w:szCs w:val="44"/>
        </w:rPr>
        <w:t>深圳市南山区机关事务管理局</w:t>
      </w:r>
      <w:r>
        <w:rPr>
          <w:rFonts w:ascii="宋体" w:eastAsia="宋体"/>
          <w:color w:val="auto"/>
          <w:sz w:val="44"/>
          <w:szCs w:val="44"/>
        </w:rPr>
        <w:t>2015年公开选调公务员职位表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2"/>
        <w:gridCol w:w="963"/>
        <w:gridCol w:w="963"/>
        <w:gridCol w:w="963"/>
        <w:gridCol w:w="963"/>
        <w:gridCol w:w="1733"/>
        <w:gridCol w:w="1733"/>
        <w:gridCol w:w="963"/>
        <w:gridCol w:w="3274"/>
      </w:tblGrid>
      <w:tr w:rsidR="00264603" w:rsidTr="00A6458F">
        <w:trPr>
          <w:trHeight w:val="1362"/>
          <w:jc w:val="center"/>
        </w:trPr>
        <w:tc>
          <w:tcPr>
            <w:tcW w:w="3852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招考单位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招考职位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招考名额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性别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最高年龄</w:t>
            </w:r>
          </w:p>
        </w:tc>
        <w:tc>
          <w:tcPr>
            <w:tcW w:w="173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学历</w:t>
            </w:r>
          </w:p>
        </w:tc>
        <w:tc>
          <w:tcPr>
            <w:tcW w:w="173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学位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专业要求</w:t>
            </w:r>
          </w:p>
        </w:tc>
        <w:tc>
          <w:tcPr>
            <w:tcW w:w="3274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其他条件</w:t>
            </w:r>
          </w:p>
        </w:tc>
      </w:tr>
      <w:tr w:rsidR="00264603" w:rsidTr="00A6458F">
        <w:trPr>
          <w:trHeight w:val="2701"/>
          <w:jc w:val="center"/>
        </w:trPr>
        <w:tc>
          <w:tcPr>
            <w:tcW w:w="3852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南山区机关事务管理局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科员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1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不限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35</w:t>
            </w:r>
          </w:p>
        </w:tc>
        <w:tc>
          <w:tcPr>
            <w:tcW w:w="173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本科及本科以上</w:t>
            </w:r>
          </w:p>
        </w:tc>
        <w:tc>
          <w:tcPr>
            <w:tcW w:w="173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学士及学士以上</w:t>
            </w:r>
          </w:p>
        </w:tc>
        <w:tc>
          <w:tcPr>
            <w:tcW w:w="963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0807</w:t>
            </w:r>
          </w:p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电子信息类</w:t>
            </w:r>
          </w:p>
        </w:tc>
        <w:tc>
          <w:tcPr>
            <w:tcW w:w="3274" w:type="dxa"/>
            <w:vAlign w:val="center"/>
          </w:tcPr>
          <w:p w:rsidR="00264603" w:rsidRDefault="00264603" w:rsidP="008B5DCE">
            <w:pPr>
              <w:widowControl/>
              <w:spacing w:line="500" w:lineRule="exact"/>
              <w:ind w:right="26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两年以上基层工作经验</w:t>
            </w:r>
          </w:p>
        </w:tc>
      </w:tr>
    </w:tbl>
    <w:p w:rsidR="009C4D22" w:rsidRPr="00E275F8" w:rsidRDefault="009C4D22"/>
    <w:sectPr w:rsidR="009C4D22" w:rsidRPr="00E275F8" w:rsidSect="00E275F8">
      <w:pgSz w:w="16838" w:h="11906" w:orient="landscape"/>
      <w:pgMar w:top="720" w:right="720" w:bottom="720" w:left="720" w:header="851" w:footer="992" w:gutter="0"/>
      <w:cols w:space="425"/>
      <w:docGrid w:type="lines"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7E7D" w:rsidRDefault="00B77E7D" w:rsidP="00E275F8">
      <w:r>
        <w:separator/>
      </w:r>
    </w:p>
  </w:endnote>
  <w:endnote w:type="continuationSeparator" w:id="1">
    <w:p w:rsidR="00B77E7D" w:rsidRDefault="00B77E7D" w:rsidP="00E27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7E7D" w:rsidRDefault="00B77E7D" w:rsidP="00E275F8">
      <w:r>
        <w:separator/>
      </w:r>
    </w:p>
  </w:footnote>
  <w:footnote w:type="continuationSeparator" w:id="1">
    <w:p w:rsidR="00B77E7D" w:rsidRDefault="00B77E7D" w:rsidP="00E275F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4603"/>
    <w:rsid w:val="00256126"/>
    <w:rsid w:val="00264603"/>
    <w:rsid w:val="005716DA"/>
    <w:rsid w:val="005B2890"/>
    <w:rsid w:val="008A1897"/>
    <w:rsid w:val="009C4D22"/>
    <w:rsid w:val="00A6458F"/>
    <w:rsid w:val="00B77E7D"/>
    <w:rsid w:val="00E275F8"/>
    <w:rsid w:val="00ED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603"/>
    <w:pPr>
      <w:widowControl w:val="0"/>
      <w:jc w:val="both"/>
    </w:pPr>
    <w:rPr>
      <w:rFonts w:ascii="仿宋_GB2312" w:eastAsia="仿宋_GB2312" w:hAnsi="宋体" w:cs="宋体"/>
      <w:color w:val="FF0000"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5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5F8"/>
    <w:rPr>
      <w:rFonts w:ascii="仿宋_GB2312" w:eastAsia="仿宋_GB2312" w:hAnsi="宋体" w:cs="宋体"/>
      <w:color w:val="FF0000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5F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5F8"/>
    <w:rPr>
      <w:rFonts w:ascii="仿宋_GB2312" w:eastAsia="仿宋_GB2312" w:hAnsi="宋体" w:cs="宋体"/>
      <w:color w:val="FF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Company>Chinese ORG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</cp:revision>
  <dcterms:created xsi:type="dcterms:W3CDTF">2015-12-29T07:10:00Z</dcterms:created>
  <dcterms:modified xsi:type="dcterms:W3CDTF">2015-12-29T07:10:00Z</dcterms:modified>
</cp:coreProperties>
</file>