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2"/>
        <w:gridCol w:w="1817"/>
        <w:gridCol w:w="742"/>
        <w:gridCol w:w="4148"/>
        <w:gridCol w:w="1017"/>
      </w:tblGrid>
      <w:tr w:rsidR="003F006B" w:rsidRPr="003F006B" w:rsidTr="003F006B">
        <w:trPr>
          <w:trHeight w:val="735"/>
        </w:trPr>
        <w:tc>
          <w:tcPr>
            <w:tcW w:w="924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2016</w:t>
            </w:r>
            <w:r w:rsidRPr="003F006B">
              <w:rPr>
                <w:rFonts w:ascii="Arial" w:eastAsia="宋体" w:hAnsi="Arial" w:cs="Arial"/>
                <w:b/>
                <w:bCs/>
                <w:color w:val="000000"/>
                <w:kern w:val="0"/>
                <w:sz w:val="40"/>
                <w:szCs w:val="40"/>
              </w:rPr>
              <w:t>年度拟招聘新员工计划表</w:t>
            </w:r>
          </w:p>
        </w:tc>
      </w:tr>
      <w:tr w:rsidR="003F006B" w:rsidRPr="003F006B" w:rsidTr="003F006B">
        <w:trPr>
          <w:trHeight w:val="420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拟聘用人员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F006B" w:rsidRPr="003F006B" w:rsidTr="003F006B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06B" w:rsidRPr="003F006B" w:rsidRDefault="003F006B" w:rsidP="003F006B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条件（专业、学历等）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006B" w:rsidRPr="003F006B" w:rsidRDefault="003F006B" w:rsidP="003F006B">
            <w:pPr>
              <w:widowControl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</w:p>
        </w:tc>
      </w:tr>
      <w:tr w:rsidR="003F006B" w:rsidRPr="003F006B" w:rsidTr="003F006B">
        <w:trPr>
          <w:trHeight w:val="79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数学编辑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left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数学教学、数学课程与教学论等相关专业，研究生学历，有教师从业经验者优先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3F006B" w:rsidRPr="003F006B" w:rsidTr="003F006B">
        <w:trPr>
          <w:trHeight w:val="79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文字编辑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10</w:t>
            </w: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left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中学学科教育、教育、中文、新闻、心理学等相关专业，研究生学历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3F006B" w:rsidRPr="003F006B" w:rsidTr="003F006B">
        <w:trPr>
          <w:trHeight w:val="795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美术编辑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left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美术、设计、视觉传达等相关专业，研究生学历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3F006B" w:rsidRPr="003F006B" w:rsidTr="003F006B">
        <w:trPr>
          <w:trHeight w:val="12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新媒体编辑、运行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3</w:t>
            </w: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left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负责微信公众平台及数字化学习社区运营，新媒体文案写作，广播电视编导、新闻传播、计算机网络等相关专业，本科及以上学历。研究生学历及有相关工作经验和作品者优先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3F006B" w:rsidRPr="003F006B" w:rsidTr="003F006B">
        <w:trPr>
          <w:trHeight w:val="9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市场推广、营销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left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市场营销、市场推广等相关专业，本科及以上学历。研究生学历，形象佳、语言表达能力强及有活动策划经验者优先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3F006B" w:rsidRPr="003F006B" w:rsidTr="003F006B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书法教育编辑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left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书法教育等相关专业，研究生学历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3F006B" w:rsidRPr="003F006B" w:rsidTr="003F006B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音乐教育编辑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left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音乐教育等相关专业，研究生学历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3F006B" w:rsidRPr="003F006B" w:rsidTr="003F006B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体育教育编辑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2</w:t>
            </w: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left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体育教育等相关专业，研究生学历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3F006B" w:rsidRPr="003F006B" w:rsidTr="003F006B">
        <w:trPr>
          <w:trHeight w:val="78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江苏教育博物馆（筹）工作人员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left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博物馆学等相关专业，研究生学历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  <w:tr w:rsidR="003F006B" w:rsidRPr="003F006B" w:rsidTr="003F006B">
        <w:trPr>
          <w:trHeight w:val="780"/>
        </w:trPr>
        <w:tc>
          <w:tcPr>
            <w:tcW w:w="26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textAlignment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28</w:t>
            </w:r>
            <w:r w:rsidRPr="003F006B">
              <w:rPr>
                <w:rFonts w:ascii="Arial" w:eastAsia="宋体" w:hAnsi="Arial" w:cs="Arial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left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006B" w:rsidRPr="003F006B" w:rsidRDefault="003F006B" w:rsidP="003F006B">
            <w:pPr>
              <w:widowControl/>
              <w:spacing w:before="100" w:beforeAutospacing="1" w:after="100" w:afterAutospacing="1" w:line="561" w:lineRule="atLeast"/>
              <w:jc w:val="center"/>
              <w:rPr>
                <w:rFonts w:ascii="Arial" w:eastAsia="宋体" w:hAnsi="Arial" w:cs="Arial"/>
                <w:color w:val="464646"/>
                <w:kern w:val="0"/>
                <w:sz w:val="22"/>
              </w:rPr>
            </w:pPr>
            <w:r w:rsidRPr="003F006B">
              <w:rPr>
                <w:rFonts w:ascii="Arial" w:eastAsia="宋体" w:hAnsi="Arial" w:cs="Arial"/>
                <w:color w:val="464646"/>
                <w:kern w:val="0"/>
                <w:sz w:val="22"/>
              </w:rPr>
              <w:t> </w:t>
            </w:r>
          </w:p>
        </w:tc>
      </w:tr>
    </w:tbl>
    <w:p w:rsidR="003F006B" w:rsidRPr="003F006B" w:rsidRDefault="003F006B" w:rsidP="003F006B">
      <w:pPr>
        <w:widowControl/>
        <w:shd w:val="clear" w:color="auto" w:fill="FFFFFF"/>
        <w:spacing w:before="100" w:beforeAutospacing="1" w:after="100" w:afterAutospacing="1" w:line="300" w:lineRule="auto"/>
        <w:ind w:firstLine="570"/>
        <w:jc w:val="left"/>
        <w:rPr>
          <w:rFonts w:ascii="Arial" w:eastAsia="宋体" w:hAnsi="Arial" w:cs="Arial"/>
          <w:color w:val="464646"/>
          <w:kern w:val="0"/>
          <w:sz w:val="22"/>
        </w:rPr>
      </w:pPr>
      <w:r w:rsidRPr="003F006B">
        <w:rPr>
          <w:rFonts w:ascii="Arial" w:eastAsia="宋体" w:hAnsi="Arial" w:cs="Arial"/>
          <w:color w:val="464646"/>
          <w:kern w:val="0"/>
          <w:sz w:val="22"/>
        </w:rPr>
        <w:t> </w:t>
      </w:r>
    </w:p>
    <w:p w:rsidR="003F006B" w:rsidRPr="003F006B" w:rsidRDefault="003F006B" w:rsidP="003F006B">
      <w:pPr>
        <w:widowControl/>
        <w:shd w:val="clear" w:color="auto" w:fill="FFFFFF"/>
        <w:spacing w:before="100" w:beforeAutospacing="1" w:after="100" w:afterAutospacing="1" w:line="300" w:lineRule="auto"/>
        <w:jc w:val="left"/>
        <w:rPr>
          <w:rFonts w:ascii="Arial" w:eastAsia="宋体" w:hAnsi="Arial" w:cs="Arial"/>
          <w:color w:val="464646"/>
          <w:kern w:val="0"/>
          <w:sz w:val="22"/>
        </w:rPr>
      </w:pPr>
      <w:r w:rsidRPr="003F006B">
        <w:rPr>
          <w:rFonts w:ascii="Arial" w:eastAsia="宋体" w:hAnsi="Arial" w:cs="Arial"/>
          <w:color w:val="464646"/>
          <w:kern w:val="0"/>
          <w:sz w:val="32"/>
          <w:szCs w:val="32"/>
        </w:rPr>
        <w:t>备注：</w:t>
      </w:r>
      <w:r w:rsidRPr="003F006B">
        <w:rPr>
          <w:rFonts w:ascii="Arial" w:eastAsia="宋体" w:hAnsi="Arial" w:cs="Arial"/>
          <w:b/>
          <w:bCs/>
          <w:color w:val="464646"/>
          <w:kern w:val="0"/>
          <w:sz w:val="32"/>
          <w:szCs w:val="32"/>
        </w:rPr>
        <w:t>本次招聘人员系非在编。</w:t>
      </w:r>
    </w:p>
    <w:p w:rsidR="00F7092C" w:rsidRPr="003F006B" w:rsidRDefault="00F7092C"/>
    <w:sectPr w:rsidR="00F7092C" w:rsidRPr="003F006B" w:rsidSect="00F70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118"/>
    <w:rsid w:val="003F006B"/>
    <w:rsid w:val="004E1118"/>
    <w:rsid w:val="00F7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0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156">
          <w:marLeft w:val="0"/>
          <w:marRight w:val="0"/>
          <w:marTop w:val="4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2015-12-25T06:37:00Z</dcterms:created>
  <dcterms:modified xsi:type="dcterms:W3CDTF">2015-12-25T06:38:00Z</dcterms:modified>
</cp:coreProperties>
</file>