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宋体" w:hAnsi="宋体" w:eastAsia="宋体" w:cs="宋体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b/>
          <w:color w:val="000000"/>
          <w:spacing w:val="8"/>
          <w:sz w:val="44"/>
          <w:szCs w:val="44"/>
          <w:u w:val="none"/>
          <w:lang w:val="en-US"/>
        </w:rPr>
        <w:t>放弃面试资格声明</w:t>
      </w:r>
      <w:r>
        <w:rPr>
          <w:rFonts w:hint="eastAsia" w:ascii="宋体" w:hAnsi="宋体" w:eastAsia="宋体" w:cs="宋体"/>
          <w:b/>
          <w:color w:val="000080"/>
          <w:spacing w:val="8"/>
          <w:kern w:val="0"/>
          <w:sz w:val="44"/>
          <w:szCs w:val="44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4" w:firstLineChars="200"/>
        <w:jc w:val="left"/>
        <w:rPr>
          <w:rFonts w:hint="eastAsia" w:ascii="宋体" w:hAnsi="宋体" w:eastAsia="宋体" w:cs="宋体"/>
          <w:b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民航西藏自治区管理局：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本人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，身份号：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                        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，报考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280" w:firstLine="448" w:firstLineChars="160"/>
        <w:jc w:val="right"/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 w:eastAsia="zh-CN" w:bidi="ar"/>
        </w:rPr>
        <w:t xml:space="preserve">签名（考生本人手写）：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8" w:firstLineChars="160"/>
        <w:jc w:val="center"/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 w:eastAsia="zh-CN" w:bidi="ar"/>
        </w:rPr>
        <w:t xml:space="preserve">        日期：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方正仿宋_GBK" w:hAnsi="方正仿宋_GBK" w:eastAsia="方正仿宋_GBK" w:cs="方正仿宋_GBK"/>
          <w:bCs/>
          <w:color w:val="3F3F3F"/>
          <w:spacing w:val="8"/>
          <w:sz w:val="84"/>
          <w:szCs w:val="84"/>
          <w:lang w:val="en-US"/>
        </w:rPr>
      </w:pPr>
      <w:r>
        <w:rPr>
          <w:rFonts w:ascii="方正仿宋_GBK" w:hAnsi="方正仿宋_GBK" w:eastAsia="方正仿宋_GBK" w:cs="方正仿宋_GBK"/>
          <w:bCs/>
          <w:color w:val="3F3F3F"/>
          <w:spacing w:val="8"/>
          <w:kern w:val="0"/>
          <w:sz w:val="84"/>
          <w:szCs w:val="84"/>
          <w:lang w:val="en-US" w:eastAsia="zh-CN" w:bidi="ar"/>
        </w:rPr>
        <w:t>身份证复印件粘贴处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8" w:firstLineChars="160"/>
        <w:jc w:val="right"/>
        <w:rPr>
          <w:rFonts w:hint="default" w:ascii="仿宋_GB2312" w:hAnsi="仿宋_GB2312" w:eastAsia="仿宋_GB2312" w:cs="仿宋_GB2312"/>
          <w:color w:val="3F3F3F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 w:val="0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 w:val="0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 w:val="0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 w:val="0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44"/>
          <w:szCs w:val="44"/>
          <w:lang w:val="en-US" w:eastAsia="zh-CN" w:bidi="ar"/>
        </w:rPr>
        <w:t>待业证明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4" w:firstLineChars="200"/>
        <w:jc w:val="left"/>
        <w:rPr>
          <w:rFonts w:hint="eastAsia" w:ascii="宋体" w:hAnsi="宋体" w:eastAsia="宋体" w:cs="宋体"/>
          <w:b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bCs/>
          <w:color w:val="3F3F3F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民航西藏自治区管理局：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×××同志，性别，身份证号码为：××××，其户籍在××××，现系待业人员。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5"/>
        <w:jc w:val="left"/>
        <w:rPr>
          <w:rFonts w:hint="default" w:ascii="仿宋_GB2312" w:hAnsi="宋体" w:eastAsia="仿宋_GB2312" w:cs="仿宋_GB2312"/>
          <w:bCs/>
          <w:color w:val="000000"/>
          <w:spacing w:val="-4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-4"/>
          <w:kern w:val="0"/>
          <w:sz w:val="32"/>
          <w:szCs w:val="32"/>
          <w:lang w:val="en-US" w:eastAsia="zh-CN" w:bidi="ar"/>
        </w:rPr>
        <w:t>联 系 人：</w:t>
      </w: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×××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5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-4"/>
          <w:kern w:val="0"/>
          <w:sz w:val="32"/>
          <w:szCs w:val="32"/>
          <w:lang w:val="en-US" w:eastAsia="zh-CN" w:bidi="ar"/>
        </w:rPr>
        <w:t>办公电话：</w:t>
      </w: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 xml:space="preserve">××× 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5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5655" w:firstLineChars="1682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盖章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 xml:space="preserve">                               2016年  月  日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注：该证明由户籍所在地居委会、社区、街道、乡镇或相关劳动社会保障机构开具。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 w:val="0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 w:val="0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 w:val="0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 w:val="0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 w:val="0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 w:val="0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仿宋_GB2312"/>
          <w:color w:val="3F3F3F"/>
          <w:w w:val="90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F3F3F"/>
          <w:w w:val="90"/>
          <w:kern w:val="0"/>
          <w:sz w:val="32"/>
          <w:szCs w:val="32"/>
          <w:lang w:val="en-US" w:eastAsia="zh-CN" w:bidi="ar"/>
        </w:rPr>
        <w:t>附件3：民航西藏自治区管理局驻成都办事处所在地指示图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  <w:lang w:val="en-US" w:eastAsia="zh-CN" w:bidi="ar"/>
        </w:rPr>
        <w:instrText xml:space="preserve">INCLUDEPICTURE \d "http://bm.scs.gov.cn/2016/UserControl/Department/html/../html/民航西藏.png" \* MERGEFORMATINET </w:instrTex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55335" cy="4344670"/>
            <wp:effectExtent l="0" t="0" r="12065" b="139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5335" cy="434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  <w:lang w:val="en-US" w:eastAsia="zh-CN" w:bidi="ar"/>
        </w:rPr>
        <w:fldChar w:fldCharType="end"/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5211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bm.scs.gov.cn/2016/UserControl/Department/html/../html/&#27665;&#33322;&#35199;&#34255;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lcsh</dc:creator>
  <cp:lastModifiedBy>lcsh</cp:lastModifiedBy>
  <dcterms:modified xsi:type="dcterms:W3CDTF">2016-01-22T10:28:06Z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