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B2" w:rsidRPr="00836DB2" w:rsidRDefault="00836DB2" w:rsidP="00836DB2">
      <w:pPr>
        <w:widowControl/>
        <w:shd w:val="clear" w:color="auto" w:fill="FFFFFF"/>
        <w:spacing w:line="450" w:lineRule="atLeast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</w:rPr>
      </w:pPr>
      <w:r w:rsidRPr="00836DB2"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</w:rPr>
        <w:t>2014年内蒙古公安厅交管局高速公路指挥中心辅警招聘考试笔试成绩单（女）</w:t>
      </w:r>
    </w:p>
    <w:tbl>
      <w:tblPr>
        <w:tblW w:w="9150" w:type="dxa"/>
        <w:tblCellSpacing w:w="7" w:type="dxa"/>
        <w:tblInd w:w="-393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1370"/>
        <w:gridCol w:w="1243"/>
        <w:gridCol w:w="539"/>
        <w:gridCol w:w="1094"/>
        <w:gridCol w:w="1018"/>
        <w:gridCol w:w="1019"/>
        <w:gridCol w:w="883"/>
        <w:gridCol w:w="1019"/>
        <w:gridCol w:w="965"/>
      </w:tblGrid>
      <w:tr w:rsidR="00836DB2" w:rsidRPr="00836DB2" w:rsidTr="00836DB2">
        <w:trPr>
          <w:trHeight w:val="375"/>
          <w:tblCellSpacing w:w="7" w:type="dxa"/>
        </w:trPr>
        <w:tc>
          <w:tcPr>
            <w:tcW w:w="1350" w:type="dxa"/>
            <w:shd w:val="clear" w:color="auto" w:fill="EFEFE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考号</w:t>
            </w:r>
          </w:p>
        </w:tc>
        <w:tc>
          <w:tcPr>
            <w:tcW w:w="1229" w:type="dxa"/>
            <w:shd w:val="clear" w:color="auto" w:fill="EFEFE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姓名</w:t>
            </w:r>
          </w:p>
        </w:tc>
        <w:tc>
          <w:tcPr>
            <w:tcW w:w="525" w:type="dxa"/>
            <w:shd w:val="clear" w:color="auto" w:fill="EFEFE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性别</w:t>
            </w:r>
          </w:p>
        </w:tc>
        <w:tc>
          <w:tcPr>
            <w:tcW w:w="1079" w:type="dxa"/>
            <w:shd w:val="clear" w:color="auto" w:fill="EFEFE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民族</w:t>
            </w:r>
          </w:p>
        </w:tc>
        <w:tc>
          <w:tcPr>
            <w:tcW w:w="1004" w:type="dxa"/>
            <w:shd w:val="clear" w:color="auto" w:fill="EFEFE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学历</w:t>
            </w:r>
          </w:p>
        </w:tc>
        <w:tc>
          <w:tcPr>
            <w:tcW w:w="1005" w:type="dxa"/>
            <w:shd w:val="clear" w:color="auto" w:fill="EFEFE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笔试成绩</w:t>
            </w:r>
          </w:p>
        </w:tc>
        <w:tc>
          <w:tcPr>
            <w:tcW w:w="869" w:type="dxa"/>
            <w:shd w:val="clear" w:color="auto" w:fill="EFEFE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政策加分</w:t>
            </w:r>
          </w:p>
        </w:tc>
        <w:tc>
          <w:tcPr>
            <w:tcW w:w="1005" w:type="dxa"/>
            <w:shd w:val="clear" w:color="auto" w:fill="EFEFE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最终成绩</w:t>
            </w:r>
          </w:p>
        </w:tc>
        <w:tc>
          <w:tcPr>
            <w:tcW w:w="944" w:type="dxa"/>
            <w:shd w:val="clear" w:color="auto" w:fill="EFEFE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岗位排名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20141010611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阿斯如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20141010606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68.29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20141010707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达斡尔族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61.31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63.81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20141010527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关润霞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62.73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62.73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20141010828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陈晓霞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59.82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59.82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59.64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59.64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20141010617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王丽娜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20141010821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58.77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58.77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20141010919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王鸿帆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贺娜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56.74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56.74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20141010802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田倩蓉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其它少数民族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20141010522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姚晓燕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萨其荣贵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48.91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56.41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20141010826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张建霞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55.98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55.98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20141010913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55.84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55.84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20141010721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冯爱云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52.61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20141010609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张伟娜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20141010504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乌日恒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54.77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20141010419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赵景波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51.98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54.48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20141010321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贾红女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20141010804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段晓红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20141010226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20141010807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20141010715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乌日娜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49.81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52.31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20141010528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郝丽娟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20141010518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陈晓颖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20141010829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51.84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51.84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20141010505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20141010310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萨日娜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51.46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20141010720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20141010714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永梅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20141010904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冀亚萍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50.72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50.72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20141010818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白亚婷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50.44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50.44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刘亚男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20141010729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刘学雅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20141010827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安利文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20141010814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其它少数民族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49.73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49.73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20141010902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田佳颖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20141010822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王凤花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杨雪芹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扎和日玛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41.98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49.48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王彦娇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20141010806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20141010425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乌仁图雅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46.46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20141010604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郭加孟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20141010509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李瑞梅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李美慧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20141010701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石海月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20141010414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20141010322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张宇雯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曹晓宏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47.51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20141010704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张红霞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47.41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47.41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20141010519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武晓晖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20141010329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20141010409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45.98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45.98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20141010702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王雅静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43.48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45.98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20141010417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贺芳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20141010517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李倩倩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20141010106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孙丽芳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郭树越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20141010815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朱莉莉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43.52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43.52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20141010622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陈喜路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40.73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20141010224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王舒洁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20141010601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20141010612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阿荣其其格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39.91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42.41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20141010521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20141010523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陈彩虹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39.72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20141010428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萨如拉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20141010508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20141010418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成彬彬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40.73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40.73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20141010511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齐力格尔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40.73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20141010221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格根塔娜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20141010502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郝培培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20141010124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40.49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40.49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李金虹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20141010824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杨亚茹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20141010513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韩珍珍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38.91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38.91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20141010421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20141010805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何雪敏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38.18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38.18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唐红光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蒙古族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20141010825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刘宇霞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37.38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37.38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周慧颖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36.97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36.97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张红梅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36.69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36.69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王彩鲜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孙艺轩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35.93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35.93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20141010907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樊利辉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20141010812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宋兴宇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32.84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32.84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20141010722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张冬梅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20141010706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武凯丽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20141010330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石乐乐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崔曼玲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27.61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27.61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高红梅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20141010416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阚文秀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20141010711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20141010615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20141010514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王馨慧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其它少数民族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</w:tr>
      <w:tr w:rsidR="00836DB2" w:rsidRPr="00836DB2" w:rsidTr="00836DB2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20141010412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张振波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DB2" w:rsidRPr="00836DB2" w:rsidRDefault="00836DB2" w:rsidP="00836DB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D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</w:tr>
    </w:tbl>
    <w:p w:rsidR="00C5063F" w:rsidRPr="00836DB2" w:rsidRDefault="00C5063F"/>
    <w:sectPr w:rsidR="00C5063F" w:rsidRPr="00836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63F" w:rsidRDefault="00C5063F" w:rsidP="00836DB2">
      <w:r>
        <w:separator/>
      </w:r>
    </w:p>
  </w:endnote>
  <w:endnote w:type="continuationSeparator" w:id="1">
    <w:p w:rsidR="00C5063F" w:rsidRDefault="00C5063F" w:rsidP="00836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63F" w:rsidRDefault="00C5063F" w:rsidP="00836DB2">
      <w:r>
        <w:separator/>
      </w:r>
    </w:p>
  </w:footnote>
  <w:footnote w:type="continuationSeparator" w:id="1">
    <w:p w:rsidR="00C5063F" w:rsidRDefault="00C5063F" w:rsidP="00836D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DB2"/>
    <w:rsid w:val="00836DB2"/>
    <w:rsid w:val="00C50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36DB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6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6D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6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6DB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36DB2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836DB2"/>
    <w:rPr>
      <w:b/>
      <w:bCs/>
    </w:rPr>
  </w:style>
  <w:style w:type="paragraph" w:styleId="a6">
    <w:name w:val="Normal (Web)"/>
    <w:basedOn w:val="a"/>
    <w:uiPriority w:val="99"/>
    <w:semiHidden/>
    <w:unhideWhenUsed/>
    <w:rsid w:val="00836D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36DB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36DB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703</Words>
  <Characters>4008</Characters>
  <Application>Microsoft Office Word</Application>
  <DocSecurity>0</DocSecurity>
  <Lines>33</Lines>
  <Paragraphs>9</Paragraphs>
  <ScaleCrop>false</ScaleCrop>
  <Company>微软中国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2014-11-03T03:48:00Z</dcterms:created>
  <dcterms:modified xsi:type="dcterms:W3CDTF">2014-11-03T03:48:00Z</dcterms:modified>
</cp:coreProperties>
</file>