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Style w:val="6"/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u w:val="none"/>
        </w:rPr>
        <w:t>中共河池市委老干部局公开招聘后勤服务人员报名表</w:t>
      </w:r>
      <w:bookmarkEnd w:id="0"/>
    </w:p>
    <w:tbl>
      <w:tblPr>
        <w:tblStyle w:val="7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803"/>
        <w:gridCol w:w="79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姓   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</w:rPr>
              <w:t>（正面免冠2吋照片）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民族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全日制教育毕业院校及专业（学历、学位）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 w:val="0"/>
                <w:bCs w:val="0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入党（团）时间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参加工作时间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本</w:t>
            </w:r>
          </w:p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人</w:t>
            </w:r>
          </w:p>
          <w:p>
            <w:pPr>
              <w:pStyle w:val="3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简</w:t>
            </w:r>
          </w:p>
          <w:p>
            <w:pPr>
              <w:pStyle w:val="3"/>
              <w:spacing w:line="520" w:lineRule="atLeast"/>
              <w:jc w:val="center"/>
              <w:rPr>
                <w:rFonts w:hint="eastAsia" w:ascii="黑体" w:hAnsi="宋体" w:eastAsia="黑体" w:cs="黑体"/>
                <w:b w:val="0"/>
                <w:bCs w:val="0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520" w:lineRule="atLeast"/>
              <w:jc w:val="both"/>
              <w:rPr>
                <w:rFonts w:hint="eastAsia" w:ascii="黑体" w:hAnsi="宋体" w:eastAsia="黑体" w:cs="黑体"/>
                <w:b w:val="0"/>
                <w:bCs w:val="0"/>
                <w:szCs w:val="24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460" w:lineRule="exact"/>
              <w:jc w:val="both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备注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rPr>
                <w:rFonts w:hint="eastAsia" w:ascii="方正小标宋简体" w:eastAsia="方正小标宋简体"/>
                <w:b w:val="0"/>
                <w:bCs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/>
    </w:p>
    <w:sectPr>
      <w:footerReference r:id="rId3" w:type="default"/>
      <w:footerReference r:id="rId4" w:type="even"/>
      <w:pgSz w:w="11906" w:h="16838"/>
      <w:pgMar w:top="1418" w:right="1418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  <w:lang w:val="zh-CN" w:eastAsia="zh-CN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436EF"/>
    <w:rsid w:val="5F643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2015-11-06T02:54:00Z</dcterms:created>
  <dc:creator>drtt</dc:creator>
  <cp:lastModifiedBy>drtt</cp:lastModifiedBy>
  <dcterms:modified xsi:type="dcterms:W3CDTF">2015-11-06T02:55:18Z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