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674" w:rsidRPr="00CC6674" w:rsidRDefault="00CC6674" w:rsidP="00CC6674">
      <w:pPr>
        <w:widowControl/>
        <w:jc w:val="center"/>
        <w:rPr>
          <w:rFonts w:ascii="Arial" w:eastAsia="宋体" w:hAnsi="Arial" w:cs="Arial"/>
          <w:color w:val="000000"/>
          <w:kern w:val="0"/>
          <w:szCs w:val="21"/>
        </w:rPr>
      </w:pPr>
      <w:r w:rsidRPr="00CC6674">
        <w:rPr>
          <w:rFonts w:ascii="Arial" w:eastAsia="宋体" w:hAnsi="Arial" w:cs="Arial"/>
          <w:color w:val="000000"/>
          <w:kern w:val="0"/>
          <w:szCs w:val="21"/>
        </w:rPr>
        <w:t> </w:t>
      </w:r>
      <w:r w:rsidRPr="00CC6674">
        <w:rPr>
          <w:rFonts w:ascii="宋体" w:eastAsia="宋体" w:hAnsi="宋体" w:cs="Arial" w:hint="eastAsia"/>
          <w:color w:val="000000"/>
          <w:kern w:val="0"/>
          <w:sz w:val="44"/>
          <w:szCs w:val="44"/>
        </w:rPr>
        <w:t>厦门市卫生事业单位公开招聘编制内</w:t>
      </w:r>
    </w:p>
    <w:p w:rsidR="00CC6674" w:rsidRPr="00CC6674" w:rsidRDefault="00CC6674" w:rsidP="00CC6674">
      <w:pPr>
        <w:widowControl/>
        <w:spacing w:line="500" w:lineRule="atLeast"/>
        <w:ind w:left="-3" w:right="-193" w:hanging="207"/>
        <w:jc w:val="center"/>
        <w:rPr>
          <w:rFonts w:ascii="Arial" w:eastAsia="宋体" w:hAnsi="Arial" w:cs="Arial"/>
          <w:color w:val="000000"/>
          <w:kern w:val="0"/>
          <w:szCs w:val="21"/>
        </w:rPr>
      </w:pPr>
      <w:r w:rsidRPr="00CC6674">
        <w:rPr>
          <w:rFonts w:ascii="宋体" w:eastAsia="宋体" w:hAnsi="宋体" w:cs="Arial" w:hint="eastAsia"/>
          <w:color w:val="000000"/>
          <w:kern w:val="0"/>
          <w:sz w:val="44"/>
          <w:szCs w:val="44"/>
        </w:rPr>
        <w:t>医学高层次和急需紧缺人才简章</w:t>
      </w:r>
    </w:p>
    <w:p w:rsidR="00CC6674" w:rsidRPr="00CC6674" w:rsidRDefault="00CC6674" w:rsidP="00CC6674">
      <w:pPr>
        <w:widowControl/>
        <w:spacing w:line="500" w:lineRule="atLeast"/>
        <w:jc w:val="center"/>
        <w:rPr>
          <w:rFonts w:ascii="Arial" w:eastAsia="宋体" w:hAnsi="Arial" w:cs="Arial"/>
          <w:color w:val="000000"/>
          <w:kern w:val="0"/>
          <w:szCs w:val="21"/>
        </w:rPr>
      </w:pPr>
      <w:r w:rsidRPr="00CC6674">
        <w:rPr>
          <w:rFonts w:ascii="宋体" w:eastAsia="宋体" w:hAnsi="宋体" w:cs="Arial" w:hint="eastAsia"/>
          <w:color w:val="000000"/>
          <w:kern w:val="0"/>
          <w:sz w:val="32"/>
          <w:szCs w:val="32"/>
        </w:rPr>
        <w:t> </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根据《厦门市事业单位补充工作人员暂行规定》和</w:t>
      </w:r>
      <w:r w:rsidRPr="00CC6674">
        <w:rPr>
          <w:rFonts w:ascii="仿宋_GB2312" w:eastAsia="仿宋_GB2312" w:hAnsi="Arial" w:cs="Arial" w:hint="eastAsia"/>
          <w:color w:val="000000"/>
          <w:kern w:val="0"/>
          <w:sz w:val="32"/>
        </w:rPr>
        <w:t>《厦门市市属医疗卫生事业单位补充工作人员实施细则》，</w:t>
      </w:r>
      <w:r w:rsidRPr="00CC6674">
        <w:rPr>
          <w:rFonts w:ascii="仿宋_GB2312" w:eastAsia="仿宋_GB2312" w:hAnsi="Arial" w:cs="Arial" w:hint="eastAsia"/>
          <w:color w:val="000000"/>
          <w:kern w:val="0"/>
          <w:sz w:val="32"/>
          <w:szCs w:val="32"/>
        </w:rPr>
        <w:t>厦门市卫生和计划生育委员会决定组织实施厦门市卫生事业单位公开招聘编制内医学高层次和急需紧缺人才统一考试工作。简章如下：</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b/>
          <w:bCs/>
          <w:color w:val="000000"/>
          <w:kern w:val="0"/>
          <w:sz w:val="32"/>
          <w:szCs w:val="32"/>
        </w:rPr>
        <w:t>一、报考条件</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w:t>
      </w:r>
      <w:proofErr w:type="gramStart"/>
      <w:r w:rsidRPr="00CC6674">
        <w:rPr>
          <w:rFonts w:ascii="仿宋_GB2312" w:eastAsia="仿宋_GB2312" w:hAnsi="Arial" w:cs="Arial" w:hint="eastAsia"/>
          <w:color w:val="000000"/>
          <w:kern w:val="0"/>
          <w:sz w:val="32"/>
          <w:szCs w:val="32"/>
        </w:rPr>
        <w:t>一</w:t>
      </w:r>
      <w:proofErr w:type="gramEnd"/>
      <w:r w:rsidRPr="00CC6674">
        <w:rPr>
          <w:rFonts w:ascii="仿宋_GB2312" w:eastAsia="仿宋_GB2312" w:hAnsi="Arial" w:cs="Arial" w:hint="eastAsia"/>
          <w:color w:val="000000"/>
          <w:kern w:val="0"/>
          <w:sz w:val="32"/>
          <w:szCs w:val="32"/>
        </w:rPr>
        <w:t>)具有中华人民共和国国籍；</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(二)遵守中华人民共和国宪法、法律、法规；</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(三)遵章守纪，爱岗敬业，具有良好的职业道德；</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(四)具有正常履行岗位职责的身体条件；</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(五)具备招聘岗位所需的其他资格条件。</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b/>
          <w:bCs/>
          <w:color w:val="000000"/>
          <w:kern w:val="0"/>
          <w:sz w:val="32"/>
          <w:szCs w:val="32"/>
        </w:rPr>
        <w:t>二、招聘对象</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本次招聘面向2015届毕业生、完</w:t>
      </w:r>
      <w:proofErr w:type="gramStart"/>
      <w:r w:rsidRPr="00CC6674">
        <w:rPr>
          <w:rFonts w:ascii="仿宋_GB2312" w:eastAsia="仿宋_GB2312" w:hAnsi="Arial" w:cs="Arial" w:hint="eastAsia"/>
          <w:color w:val="000000"/>
          <w:kern w:val="0"/>
          <w:sz w:val="32"/>
          <w:szCs w:val="32"/>
        </w:rPr>
        <w:t>成规培未就业</w:t>
      </w:r>
      <w:proofErr w:type="gramEnd"/>
      <w:r w:rsidRPr="00CC6674">
        <w:rPr>
          <w:rFonts w:ascii="仿宋_GB2312" w:eastAsia="仿宋_GB2312" w:hAnsi="Arial" w:cs="Arial" w:hint="eastAsia"/>
          <w:color w:val="000000"/>
          <w:kern w:val="0"/>
          <w:sz w:val="32"/>
          <w:szCs w:val="32"/>
        </w:rPr>
        <w:t>的医学院校研究生。</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b/>
          <w:bCs/>
          <w:color w:val="000000"/>
          <w:kern w:val="0"/>
          <w:sz w:val="32"/>
          <w:szCs w:val="32"/>
        </w:rPr>
        <w:t>三、招聘岗位、招聘人数及资格条件</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详见《厦门市卫生事业单位公开招聘编制内医学高层次和急需紧缺人才岗位信息表》(附件1)。</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b/>
          <w:bCs/>
          <w:color w:val="000000"/>
          <w:kern w:val="0"/>
          <w:sz w:val="32"/>
          <w:szCs w:val="32"/>
        </w:rPr>
        <w:t>四、报名</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符合条件的报考人员可就近到以下招聘会现场报名。</w:t>
      </w:r>
    </w:p>
    <w:p w:rsidR="00CC6674" w:rsidRPr="00CC6674" w:rsidRDefault="00CC6674" w:rsidP="00CC6674">
      <w:pPr>
        <w:widowControl/>
        <w:spacing w:line="500" w:lineRule="atLeast"/>
        <w:ind w:left="1360" w:hanging="72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lastRenderedPageBreak/>
        <w:t>(</w:t>
      </w:r>
      <w:proofErr w:type="gramStart"/>
      <w:r w:rsidRPr="00CC6674">
        <w:rPr>
          <w:rFonts w:ascii="仿宋_GB2312" w:eastAsia="仿宋_GB2312" w:hAnsi="Arial" w:cs="Arial" w:hint="eastAsia"/>
          <w:color w:val="000000"/>
          <w:kern w:val="0"/>
          <w:sz w:val="32"/>
          <w:szCs w:val="32"/>
        </w:rPr>
        <w:t>一</w:t>
      </w:r>
      <w:proofErr w:type="gramEnd"/>
      <w:r w:rsidRPr="00CC6674">
        <w:rPr>
          <w:rFonts w:ascii="仿宋_GB2312" w:eastAsia="仿宋_GB2312" w:hAnsi="Arial" w:cs="Arial" w:hint="eastAsia"/>
          <w:color w:val="000000"/>
          <w:kern w:val="0"/>
          <w:sz w:val="32"/>
          <w:szCs w:val="32"/>
        </w:rPr>
        <w:t>)</w:t>
      </w:r>
      <w:r w:rsidRPr="00CC6674">
        <w:rPr>
          <w:rFonts w:ascii="Times New Roman" w:eastAsia="仿宋_GB2312" w:hAnsi="Times New Roman" w:cs="Times New Roman"/>
          <w:color w:val="000000"/>
          <w:kern w:val="0"/>
          <w:sz w:val="14"/>
          <w:szCs w:val="14"/>
        </w:rPr>
        <w:t>    </w:t>
      </w:r>
      <w:r w:rsidRPr="00CC6674">
        <w:rPr>
          <w:rFonts w:ascii="Times New Roman" w:eastAsia="仿宋_GB2312" w:hAnsi="Times New Roman" w:cs="Times New Roman"/>
          <w:color w:val="000000"/>
          <w:kern w:val="0"/>
          <w:sz w:val="14"/>
        </w:rPr>
        <w:t> </w:t>
      </w:r>
      <w:r w:rsidRPr="00CC6674">
        <w:rPr>
          <w:rFonts w:ascii="仿宋_GB2312" w:eastAsia="仿宋_GB2312" w:hAnsi="Arial" w:cs="Arial" w:hint="eastAsia"/>
          <w:color w:val="000000"/>
          <w:kern w:val="0"/>
          <w:sz w:val="32"/>
          <w:szCs w:val="32"/>
        </w:rPr>
        <w:t>报名时间、地点：</w:t>
      </w:r>
    </w:p>
    <w:p w:rsidR="00CC6674" w:rsidRPr="00CC6674" w:rsidRDefault="00CC6674" w:rsidP="00CC6674">
      <w:pPr>
        <w:widowControl/>
        <w:spacing w:line="500" w:lineRule="atLeast"/>
        <w:ind w:left="640"/>
        <w:jc w:val="left"/>
        <w:rPr>
          <w:rFonts w:ascii="Arial" w:eastAsia="宋体" w:hAnsi="Arial" w:cs="Arial"/>
          <w:color w:val="000000"/>
          <w:kern w:val="0"/>
          <w:szCs w:val="21"/>
        </w:rPr>
      </w:pPr>
      <w:r w:rsidRPr="00CC6674">
        <w:rPr>
          <w:rFonts w:ascii="宋体" w:eastAsia="宋体" w:hAnsi="宋体" w:cs="Arial" w:hint="eastAsia"/>
          <w:color w:val="000000"/>
          <w:kern w:val="0"/>
          <w:sz w:val="32"/>
          <w:szCs w:val="32"/>
        </w:rPr>
        <w:t> </w:t>
      </w:r>
    </w:p>
    <w:tbl>
      <w:tblPr>
        <w:tblW w:w="0" w:type="auto"/>
        <w:tblInd w:w="3" w:type="dxa"/>
        <w:tblCellMar>
          <w:left w:w="0" w:type="dxa"/>
          <w:right w:w="0" w:type="dxa"/>
        </w:tblCellMar>
        <w:tblLook w:val="04A0"/>
      </w:tblPr>
      <w:tblGrid>
        <w:gridCol w:w="4262"/>
        <w:gridCol w:w="4257"/>
      </w:tblGrid>
      <w:tr w:rsidR="00CC6674" w:rsidRPr="00CC6674" w:rsidTr="00CC6674">
        <w:trPr>
          <w:trHeight w:val="397"/>
        </w:trPr>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2" w:right="-105" w:hanging="102"/>
              <w:jc w:val="center"/>
              <w:rPr>
                <w:rFonts w:ascii="宋体" w:eastAsia="宋体" w:hAnsi="宋体" w:cs="宋体"/>
                <w:color w:val="000000"/>
                <w:kern w:val="0"/>
                <w:sz w:val="24"/>
                <w:szCs w:val="24"/>
              </w:rPr>
            </w:pPr>
            <w:r w:rsidRPr="00CC6674">
              <w:rPr>
                <w:rFonts w:ascii="宋体" w:eastAsia="宋体" w:hAnsi="宋体" w:cs="宋体" w:hint="eastAsia"/>
                <w:b/>
                <w:bCs/>
                <w:color w:val="000000"/>
                <w:kern w:val="0"/>
                <w:sz w:val="30"/>
                <w:szCs w:val="30"/>
              </w:rPr>
              <w:t>招聘报名时间、地点</w:t>
            </w:r>
          </w:p>
        </w:tc>
        <w:tc>
          <w:tcPr>
            <w:tcW w:w="46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jc w:val="center"/>
              <w:rPr>
                <w:rFonts w:ascii="宋体" w:eastAsia="宋体" w:hAnsi="宋体" w:cs="宋体"/>
                <w:color w:val="000000"/>
                <w:kern w:val="0"/>
                <w:sz w:val="24"/>
                <w:szCs w:val="24"/>
              </w:rPr>
            </w:pPr>
            <w:r w:rsidRPr="00CC6674">
              <w:rPr>
                <w:rFonts w:ascii="宋体" w:eastAsia="宋体" w:hAnsi="宋体" w:cs="宋体" w:hint="eastAsia"/>
                <w:b/>
                <w:bCs/>
                <w:color w:val="000000"/>
                <w:kern w:val="0"/>
                <w:sz w:val="30"/>
                <w:szCs w:val="30"/>
              </w:rPr>
              <w:t>招聘单位</w:t>
            </w:r>
          </w:p>
        </w:tc>
      </w:tr>
      <w:tr w:rsidR="00CC6674" w:rsidRPr="00CC6674" w:rsidTr="00CC6674">
        <w:trPr>
          <w:trHeight w:val="765"/>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11月27日（周四）14:00</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复旦大学明道楼一楼大厅</w:t>
            </w:r>
          </w:p>
        </w:tc>
        <w:tc>
          <w:tcPr>
            <w:tcW w:w="4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7" w:right="-2" w:firstLine="104"/>
              <w:jc w:val="left"/>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厦门大学附属第一医院、厦门大学附属中山医院、厦门市中医院、厦门市心脏中心、厦门医学高等专科学校、厦门市儿童医院</w:t>
            </w:r>
          </w:p>
        </w:tc>
      </w:tr>
      <w:tr w:rsidR="00CC6674" w:rsidRPr="00CC6674" w:rsidTr="00CC6674">
        <w:trPr>
          <w:trHeight w:val="1369"/>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11月30日（周日）9:00</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中南大学湘雅医学院新校区</w:t>
            </w:r>
            <w:proofErr w:type="gramStart"/>
            <w:r w:rsidRPr="00CC6674">
              <w:rPr>
                <w:rFonts w:ascii="仿宋_GB2312" w:eastAsia="仿宋_GB2312" w:hAnsi="宋体" w:cs="宋体" w:hint="eastAsia"/>
                <w:color w:val="000000"/>
                <w:kern w:val="0"/>
                <w:sz w:val="28"/>
                <w:szCs w:val="28"/>
              </w:rPr>
              <w:t>前栋各</w:t>
            </w:r>
            <w:proofErr w:type="gramEnd"/>
            <w:r w:rsidRPr="00CC6674">
              <w:rPr>
                <w:rFonts w:ascii="仿宋_GB2312" w:eastAsia="仿宋_GB2312" w:hAnsi="宋体" w:cs="宋体" w:hint="eastAsia"/>
                <w:color w:val="000000"/>
                <w:kern w:val="0"/>
                <w:sz w:val="28"/>
                <w:szCs w:val="28"/>
              </w:rPr>
              <w:t>T型教室</w:t>
            </w:r>
          </w:p>
        </w:tc>
        <w:tc>
          <w:tcPr>
            <w:tcW w:w="4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7" w:right="-2" w:firstLine="104"/>
              <w:jc w:val="left"/>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厦门大学附属第一医院、厦门大学附属中山医院、厦门市第二医院、厦门市中医院、厦门市心脏中心、厦门医学高等专科学校、厦门市海</w:t>
            </w:r>
            <w:proofErr w:type="gramStart"/>
            <w:r w:rsidRPr="00CC6674">
              <w:rPr>
                <w:rFonts w:ascii="仿宋_GB2312" w:eastAsia="仿宋_GB2312" w:hAnsi="宋体" w:cs="宋体" w:hint="eastAsia"/>
                <w:color w:val="000000"/>
                <w:kern w:val="0"/>
                <w:sz w:val="28"/>
                <w:szCs w:val="28"/>
              </w:rPr>
              <w:t>沧</w:t>
            </w:r>
            <w:proofErr w:type="gramEnd"/>
            <w:r w:rsidRPr="00CC6674">
              <w:rPr>
                <w:rFonts w:ascii="仿宋_GB2312" w:eastAsia="仿宋_GB2312" w:hAnsi="宋体" w:cs="宋体" w:hint="eastAsia"/>
                <w:color w:val="000000"/>
                <w:kern w:val="0"/>
                <w:sz w:val="28"/>
                <w:szCs w:val="28"/>
              </w:rPr>
              <w:t>医院</w:t>
            </w:r>
          </w:p>
        </w:tc>
      </w:tr>
      <w:tr w:rsidR="00CC6674" w:rsidRPr="00CC6674" w:rsidTr="00CC6674">
        <w:trPr>
          <w:trHeight w:val="1089"/>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12月1日（周一）15：00</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四川大学华西医学院新教学楼二、三楼</w:t>
            </w:r>
          </w:p>
        </w:tc>
        <w:tc>
          <w:tcPr>
            <w:tcW w:w="4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7" w:right="-2" w:firstLine="104"/>
              <w:jc w:val="left"/>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厦门大学附属第一医院、厦门市中医院、厦门市心脏中心、厦门医学高等专科学校、厦门市海</w:t>
            </w:r>
            <w:proofErr w:type="gramStart"/>
            <w:r w:rsidRPr="00CC6674">
              <w:rPr>
                <w:rFonts w:ascii="仿宋_GB2312" w:eastAsia="仿宋_GB2312" w:hAnsi="宋体" w:cs="宋体" w:hint="eastAsia"/>
                <w:color w:val="000000"/>
                <w:kern w:val="0"/>
                <w:sz w:val="28"/>
                <w:szCs w:val="28"/>
              </w:rPr>
              <w:t>沧</w:t>
            </w:r>
            <w:proofErr w:type="gramEnd"/>
            <w:r w:rsidRPr="00CC6674">
              <w:rPr>
                <w:rFonts w:ascii="仿宋_GB2312" w:eastAsia="仿宋_GB2312" w:hAnsi="宋体" w:cs="宋体" w:hint="eastAsia"/>
                <w:color w:val="000000"/>
                <w:kern w:val="0"/>
                <w:sz w:val="28"/>
                <w:szCs w:val="28"/>
              </w:rPr>
              <w:t>医院</w:t>
            </w:r>
          </w:p>
        </w:tc>
      </w:tr>
      <w:tr w:rsidR="00CC6674" w:rsidRPr="00CC6674" w:rsidTr="00CC6674">
        <w:trPr>
          <w:trHeight w:val="680"/>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12月3日（周三）9:00</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华中科技大学同济医学院体育馆</w:t>
            </w:r>
          </w:p>
        </w:tc>
        <w:tc>
          <w:tcPr>
            <w:tcW w:w="4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7" w:right="-2" w:firstLine="104"/>
              <w:jc w:val="left"/>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厦门大学附属第一医院、厦门大学附属中山医院、厦门市第二医院、厦门市中医院、厦门市心脏中心、厦门医学高等专科学校、厦门市海</w:t>
            </w:r>
            <w:proofErr w:type="gramStart"/>
            <w:r w:rsidRPr="00CC6674">
              <w:rPr>
                <w:rFonts w:ascii="仿宋_GB2312" w:eastAsia="仿宋_GB2312" w:hAnsi="宋体" w:cs="宋体" w:hint="eastAsia"/>
                <w:color w:val="000000"/>
                <w:kern w:val="0"/>
                <w:sz w:val="28"/>
                <w:szCs w:val="28"/>
              </w:rPr>
              <w:t>沧</w:t>
            </w:r>
            <w:proofErr w:type="gramEnd"/>
            <w:r w:rsidRPr="00CC6674">
              <w:rPr>
                <w:rFonts w:ascii="仿宋_GB2312" w:eastAsia="仿宋_GB2312" w:hAnsi="宋体" w:cs="宋体" w:hint="eastAsia"/>
                <w:color w:val="000000"/>
                <w:kern w:val="0"/>
                <w:sz w:val="28"/>
                <w:szCs w:val="28"/>
              </w:rPr>
              <w:t>医院</w:t>
            </w:r>
          </w:p>
        </w:tc>
      </w:tr>
      <w:tr w:rsidR="00CC6674" w:rsidRPr="00CC6674" w:rsidTr="00CC6674">
        <w:trPr>
          <w:trHeight w:val="792"/>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12月5日（周五）9:00</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北京大学</w:t>
            </w:r>
            <w:proofErr w:type="gramStart"/>
            <w:r w:rsidRPr="00CC6674">
              <w:rPr>
                <w:rFonts w:ascii="仿宋_GB2312" w:eastAsia="仿宋_GB2312" w:hAnsi="宋体" w:cs="宋体" w:hint="eastAsia"/>
                <w:color w:val="000000"/>
                <w:kern w:val="0"/>
                <w:sz w:val="28"/>
                <w:szCs w:val="28"/>
              </w:rPr>
              <w:t>医学部逸夫</w:t>
            </w:r>
            <w:proofErr w:type="gramEnd"/>
            <w:r w:rsidRPr="00CC6674">
              <w:rPr>
                <w:rFonts w:ascii="仿宋_GB2312" w:eastAsia="仿宋_GB2312" w:hAnsi="宋体" w:cs="宋体" w:hint="eastAsia"/>
                <w:color w:val="000000"/>
                <w:kern w:val="0"/>
                <w:sz w:val="28"/>
                <w:szCs w:val="28"/>
              </w:rPr>
              <w:t>楼625</w:t>
            </w:r>
          </w:p>
        </w:tc>
        <w:tc>
          <w:tcPr>
            <w:tcW w:w="4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7" w:right="-2" w:firstLine="104"/>
              <w:jc w:val="left"/>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厦门大学附属第一医院、厦门大学附属中山医院、厦门市第二医</w:t>
            </w:r>
            <w:r w:rsidRPr="00CC6674">
              <w:rPr>
                <w:rFonts w:ascii="仿宋_GB2312" w:eastAsia="仿宋_GB2312" w:hAnsi="宋体" w:cs="宋体" w:hint="eastAsia"/>
                <w:color w:val="000000"/>
                <w:kern w:val="0"/>
                <w:sz w:val="28"/>
                <w:szCs w:val="28"/>
              </w:rPr>
              <w:lastRenderedPageBreak/>
              <w:t>院、厦门市中医院、厦门市心脏中心、厦门医学高等专科学校、厦门市妇幼保健院、厦门市儿童医院</w:t>
            </w:r>
          </w:p>
        </w:tc>
      </w:tr>
      <w:tr w:rsidR="00CC6674" w:rsidRPr="00CC6674" w:rsidTr="00CC6674">
        <w:trPr>
          <w:trHeight w:val="1390"/>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lastRenderedPageBreak/>
              <w:t>12月6、7日（周六、日）9：00</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第十七届全国卫生人才招聘会</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全国农展馆新馆</w:t>
            </w:r>
          </w:p>
        </w:tc>
        <w:tc>
          <w:tcPr>
            <w:tcW w:w="4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7" w:right="-2" w:firstLine="104"/>
              <w:jc w:val="left"/>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厦门大学附属第一医院、厦门市第二医院、厦门市中医院、厦门市心脏中心、厦门医学高等专科学校、厦门市妇幼保健院、厦门市儿童医院</w:t>
            </w:r>
          </w:p>
        </w:tc>
      </w:tr>
      <w:tr w:rsidR="00CC6674" w:rsidRPr="00CC6674" w:rsidTr="00CC6674">
        <w:trPr>
          <w:trHeight w:val="1281"/>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12月9日（周二）8:00</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中国医科大学老校区综合楼93教室（沈阳市和平区北马路92号）</w:t>
            </w:r>
          </w:p>
        </w:tc>
        <w:tc>
          <w:tcPr>
            <w:tcW w:w="4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7" w:right="-2" w:firstLine="104"/>
              <w:jc w:val="left"/>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厦门大学附属第一医院、厦门市第二医院、厦门市中医院、厦门市心脏中心、厦门医学高等专科学校、厦门市妇幼保健院、厦门市儿童医院</w:t>
            </w:r>
          </w:p>
        </w:tc>
      </w:tr>
      <w:tr w:rsidR="00CC6674" w:rsidRPr="00CC6674" w:rsidTr="00CC6674">
        <w:trPr>
          <w:trHeight w:val="1271"/>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12月11日（周四）9：00</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吉林大学白求恩医学部二、三楼会议室</w:t>
            </w:r>
          </w:p>
        </w:tc>
        <w:tc>
          <w:tcPr>
            <w:tcW w:w="4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7" w:right="-2" w:firstLine="104"/>
              <w:jc w:val="left"/>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厦门大学附属第一医院、厦门市第二医院、厦门市中医院、厦门市心脏中心、厦门医学高等专科学校、厦门市妇幼保健院、厦门市儿童医院</w:t>
            </w:r>
          </w:p>
        </w:tc>
      </w:tr>
      <w:tr w:rsidR="00CC6674" w:rsidRPr="00CC6674" w:rsidTr="00CC6674">
        <w:trPr>
          <w:trHeight w:val="1769"/>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厦门专场招聘会</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地点：厦门市卫生人才服务中心</w:t>
            </w:r>
          </w:p>
          <w:p w:rsidR="00CC6674" w:rsidRPr="00CC6674" w:rsidRDefault="00CC6674" w:rsidP="00CC6674">
            <w:pPr>
              <w:widowControl/>
              <w:spacing w:line="320" w:lineRule="atLeast"/>
              <w:ind w:left="-103" w:right="-107" w:hanging="2"/>
              <w:jc w:val="center"/>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时间待定</w:t>
            </w:r>
          </w:p>
        </w:tc>
        <w:tc>
          <w:tcPr>
            <w:tcW w:w="4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6674" w:rsidRPr="00CC6674" w:rsidRDefault="00CC6674" w:rsidP="00CC6674">
            <w:pPr>
              <w:widowControl/>
              <w:spacing w:line="320" w:lineRule="atLeast"/>
              <w:ind w:left="-107" w:right="-2" w:firstLine="104"/>
              <w:jc w:val="left"/>
              <w:rPr>
                <w:rFonts w:ascii="宋体" w:eastAsia="宋体" w:hAnsi="宋体" w:cs="宋体"/>
                <w:color w:val="000000"/>
                <w:kern w:val="0"/>
                <w:sz w:val="24"/>
                <w:szCs w:val="24"/>
              </w:rPr>
            </w:pPr>
            <w:r w:rsidRPr="00CC6674">
              <w:rPr>
                <w:rFonts w:ascii="仿宋_GB2312" w:eastAsia="仿宋_GB2312" w:hAnsi="宋体" w:cs="宋体" w:hint="eastAsia"/>
                <w:color w:val="000000"/>
                <w:kern w:val="0"/>
                <w:sz w:val="28"/>
                <w:szCs w:val="28"/>
              </w:rPr>
              <w:t>厦门大学附属第一医院、厦门大学附属中山医院、厦门市第二医院、厦门市中医院、厦门市心脏中心、厦门医学高等专科学校、厦门</w:t>
            </w:r>
            <w:r w:rsidRPr="00CC6674">
              <w:rPr>
                <w:rFonts w:ascii="仿宋_GB2312" w:eastAsia="仿宋_GB2312" w:hAnsi="宋体" w:cs="宋体" w:hint="eastAsia"/>
                <w:color w:val="000000"/>
                <w:kern w:val="0"/>
                <w:sz w:val="28"/>
                <w:szCs w:val="28"/>
              </w:rPr>
              <w:lastRenderedPageBreak/>
              <w:t>市妇幼保健院、厦门市儿童医院、厦门市海</w:t>
            </w:r>
            <w:proofErr w:type="gramStart"/>
            <w:r w:rsidRPr="00CC6674">
              <w:rPr>
                <w:rFonts w:ascii="仿宋_GB2312" w:eastAsia="仿宋_GB2312" w:hAnsi="宋体" w:cs="宋体" w:hint="eastAsia"/>
                <w:color w:val="000000"/>
                <w:kern w:val="0"/>
                <w:sz w:val="28"/>
                <w:szCs w:val="28"/>
              </w:rPr>
              <w:t>沧</w:t>
            </w:r>
            <w:proofErr w:type="gramEnd"/>
            <w:r w:rsidRPr="00CC6674">
              <w:rPr>
                <w:rFonts w:ascii="仿宋_GB2312" w:eastAsia="仿宋_GB2312" w:hAnsi="宋体" w:cs="宋体" w:hint="eastAsia"/>
                <w:color w:val="000000"/>
                <w:kern w:val="0"/>
                <w:sz w:val="28"/>
                <w:szCs w:val="28"/>
              </w:rPr>
              <w:t>医院</w:t>
            </w:r>
          </w:p>
        </w:tc>
      </w:tr>
    </w:tbl>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lastRenderedPageBreak/>
        <w:t>(二)现场报名时应提供以下材料原件和复印件一式一份，并依序装订成册：</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1、2015届毕业生：报名表(附件2，下同)、身份证、就业推荐表、岗位资格条件要求的其他材料。</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2、完</w:t>
      </w:r>
      <w:proofErr w:type="gramStart"/>
      <w:r w:rsidRPr="00CC6674">
        <w:rPr>
          <w:rFonts w:ascii="仿宋_GB2312" w:eastAsia="仿宋_GB2312" w:hAnsi="Arial" w:cs="Arial" w:hint="eastAsia"/>
          <w:color w:val="000000"/>
          <w:kern w:val="0"/>
          <w:sz w:val="32"/>
          <w:szCs w:val="32"/>
        </w:rPr>
        <w:t>成规培未就业</w:t>
      </w:r>
      <w:proofErr w:type="gramEnd"/>
      <w:r w:rsidRPr="00CC6674">
        <w:rPr>
          <w:rFonts w:ascii="仿宋_GB2312" w:eastAsia="仿宋_GB2312" w:hAnsi="Arial" w:cs="Arial" w:hint="eastAsia"/>
          <w:color w:val="000000"/>
          <w:kern w:val="0"/>
          <w:sz w:val="32"/>
          <w:szCs w:val="32"/>
        </w:rPr>
        <w:t>毕业生：报名表、身份证、毕业证、学位证、报到证、完成规</w:t>
      </w:r>
      <w:proofErr w:type="gramStart"/>
      <w:r w:rsidRPr="00CC6674">
        <w:rPr>
          <w:rFonts w:ascii="仿宋_GB2312" w:eastAsia="仿宋_GB2312" w:hAnsi="Arial" w:cs="Arial" w:hint="eastAsia"/>
          <w:color w:val="000000"/>
          <w:kern w:val="0"/>
          <w:sz w:val="32"/>
          <w:szCs w:val="32"/>
        </w:rPr>
        <w:t>培</w:t>
      </w:r>
      <w:proofErr w:type="gramEnd"/>
      <w:r w:rsidRPr="00CC6674">
        <w:rPr>
          <w:rFonts w:ascii="仿宋_GB2312" w:eastAsia="仿宋_GB2312" w:hAnsi="Arial" w:cs="Arial" w:hint="eastAsia"/>
          <w:color w:val="000000"/>
          <w:kern w:val="0"/>
          <w:sz w:val="32"/>
          <w:szCs w:val="32"/>
        </w:rPr>
        <w:t>证明材料及岗位资格条件要求的其他材料。</w:t>
      </w:r>
    </w:p>
    <w:p w:rsidR="00CC6674" w:rsidRPr="00CC6674" w:rsidRDefault="00CC6674" w:rsidP="00CC6674">
      <w:pPr>
        <w:widowControl/>
        <w:spacing w:line="500" w:lineRule="atLeast"/>
        <w:ind w:firstLine="627"/>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三)资格审核：招聘单位对报考人员的资格条件进行现场审核后，当场发放《面试通知书》。进入面试前和考核阶段时，厦门市卫生和计划生育委员会和招聘单位对报考人员的资格条件进行复核。办理聘用手续时，市公务员局将对报考者的资格条件进行再复核，资格条件的最终确认以市公务员局再复核为准。</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b/>
          <w:bCs/>
          <w:color w:val="000000"/>
          <w:kern w:val="0"/>
          <w:sz w:val="32"/>
          <w:szCs w:val="32"/>
        </w:rPr>
        <w:t>五、考试</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本次招聘采取面试考核方式。</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w:t>
      </w:r>
      <w:proofErr w:type="gramStart"/>
      <w:r w:rsidRPr="00CC6674">
        <w:rPr>
          <w:rFonts w:ascii="仿宋_GB2312" w:eastAsia="仿宋_GB2312" w:hAnsi="Arial" w:cs="Arial" w:hint="eastAsia"/>
          <w:color w:val="000000"/>
          <w:kern w:val="0"/>
          <w:sz w:val="32"/>
          <w:szCs w:val="32"/>
        </w:rPr>
        <w:t>一</w:t>
      </w:r>
      <w:proofErr w:type="gramEnd"/>
      <w:r w:rsidRPr="00CC6674">
        <w:rPr>
          <w:rFonts w:ascii="仿宋_GB2312" w:eastAsia="仿宋_GB2312" w:hAnsi="Arial" w:cs="Arial" w:hint="eastAsia"/>
          <w:color w:val="000000"/>
          <w:kern w:val="0"/>
          <w:sz w:val="32"/>
          <w:szCs w:val="32"/>
        </w:rPr>
        <w:t>)符合条件的报考人员，凭身份证、《面试通知书》参加厦门市卫生和计划生育委员会组织的面试考核。面试具体时间、地点见《面试通知书》。</w:t>
      </w:r>
    </w:p>
    <w:p w:rsidR="00CC6674" w:rsidRPr="00CC6674" w:rsidRDefault="00CC6674" w:rsidP="00CC6674">
      <w:pPr>
        <w:widowControl/>
        <w:spacing w:line="500" w:lineRule="atLeast"/>
        <w:ind w:firstLine="63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lastRenderedPageBreak/>
        <w:t>(二)面试总分100分，合格线为60分，1:1比例进入面试的合格线为70分。</w:t>
      </w:r>
    </w:p>
    <w:p w:rsidR="00CC6674" w:rsidRPr="00CC6674" w:rsidRDefault="00CC6674" w:rsidP="00CC6674">
      <w:pPr>
        <w:widowControl/>
        <w:spacing w:line="500" w:lineRule="atLeast"/>
        <w:ind w:firstLine="63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(三)面试主要测评报考人员的综合素质和专业技能，现场公布面试成绩。</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b/>
          <w:bCs/>
          <w:color w:val="000000"/>
          <w:kern w:val="0"/>
          <w:sz w:val="32"/>
          <w:szCs w:val="32"/>
        </w:rPr>
        <w:t>六、体检与考核</w:t>
      </w:r>
    </w:p>
    <w:p w:rsidR="00CC6674" w:rsidRPr="00CC6674" w:rsidRDefault="00CC6674" w:rsidP="00CC6674">
      <w:pPr>
        <w:widowControl/>
        <w:spacing w:line="500" w:lineRule="atLeast"/>
        <w:ind w:firstLine="634"/>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w:t>
      </w:r>
      <w:proofErr w:type="gramStart"/>
      <w:r w:rsidRPr="00CC6674">
        <w:rPr>
          <w:rFonts w:ascii="仿宋_GB2312" w:eastAsia="仿宋_GB2312" w:hAnsi="Arial" w:cs="Arial" w:hint="eastAsia"/>
          <w:color w:val="000000"/>
          <w:kern w:val="0"/>
          <w:sz w:val="32"/>
          <w:szCs w:val="32"/>
        </w:rPr>
        <w:t>一</w:t>
      </w:r>
      <w:proofErr w:type="gramEnd"/>
      <w:r w:rsidRPr="00CC6674">
        <w:rPr>
          <w:rFonts w:ascii="仿宋_GB2312" w:eastAsia="仿宋_GB2312" w:hAnsi="Arial" w:cs="Arial" w:hint="eastAsia"/>
          <w:color w:val="000000"/>
          <w:kern w:val="0"/>
          <w:sz w:val="32"/>
          <w:szCs w:val="32"/>
        </w:rPr>
        <w:t>)从面试成绩上合格线人员中按岗位招聘人数1:1的比例，从高分到低分确定体检人选。</w:t>
      </w:r>
    </w:p>
    <w:p w:rsidR="00CC6674" w:rsidRPr="00CC6674" w:rsidRDefault="00CC6674" w:rsidP="00CC6674">
      <w:pPr>
        <w:widowControl/>
        <w:spacing w:line="500" w:lineRule="atLeast"/>
        <w:ind w:firstLine="634"/>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(二)进入体检的报考人员在报名所在地三级医院体检，并于2014年12月31日前将体检报告邮寄至招聘单位(地址、</w:t>
      </w:r>
      <w:proofErr w:type="gramStart"/>
      <w:r w:rsidRPr="00CC6674">
        <w:rPr>
          <w:rFonts w:ascii="仿宋_GB2312" w:eastAsia="仿宋_GB2312" w:hAnsi="Arial" w:cs="Arial" w:hint="eastAsia"/>
          <w:color w:val="000000"/>
          <w:kern w:val="0"/>
          <w:sz w:val="32"/>
          <w:szCs w:val="32"/>
        </w:rPr>
        <w:t>邮编见</w:t>
      </w:r>
      <w:proofErr w:type="gramEnd"/>
      <w:r w:rsidRPr="00CC6674">
        <w:rPr>
          <w:rFonts w:ascii="仿宋_GB2312" w:eastAsia="仿宋_GB2312" w:hAnsi="Arial" w:cs="Arial" w:hint="eastAsia"/>
          <w:color w:val="000000"/>
          <w:kern w:val="0"/>
          <w:sz w:val="32"/>
          <w:szCs w:val="32"/>
        </w:rPr>
        <w:t>附件3)。特殊情况需延迟递交体检报告的，须事先征得招聘单位的同意，且要约定延迟递交的期限。</w:t>
      </w:r>
    </w:p>
    <w:p w:rsidR="00CC6674" w:rsidRPr="00CC6674" w:rsidRDefault="00CC6674" w:rsidP="00CC6674">
      <w:pPr>
        <w:widowControl/>
        <w:spacing w:line="500" w:lineRule="atLeast"/>
        <w:ind w:firstLine="634"/>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本次招聘体检参照《公务员录用体检通用标准(试行)》和《公务员录用体检操作手册(试行)》和《关于修订〈公务员录用体检通用标准(试行)〉及〈公务员录用体检操作手册(试行)〉的通知》(</w:t>
      </w:r>
      <w:proofErr w:type="gramStart"/>
      <w:r w:rsidRPr="00CC6674">
        <w:rPr>
          <w:rFonts w:ascii="仿宋_GB2312" w:eastAsia="仿宋_GB2312" w:hAnsi="Arial" w:cs="Arial" w:hint="eastAsia"/>
          <w:color w:val="000000"/>
          <w:kern w:val="0"/>
          <w:sz w:val="32"/>
          <w:szCs w:val="32"/>
        </w:rPr>
        <w:t>人社部</w:t>
      </w:r>
      <w:proofErr w:type="gramEnd"/>
      <w:r w:rsidRPr="00CC6674">
        <w:rPr>
          <w:rFonts w:ascii="仿宋_GB2312" w:eastAsia="仿宋_GB2312" w:hAnsi="Arial" w:cs="Arial" w:hint="eastAsia"/>
          <w:color w:val="000000"/>
          <w:kern w:val="0"/>
          <w:sz w:val="32"/>
          <w:szCs w:val="32"/>
        </w:rPr>
        <w:t>发〔2010〕19号)的要求执行。体检费用个人自理。</w:t>
      </w:r>
    </w:p>
    <w:p w:rsidR="00CC6674" w:rsidRPr="00CC6674" w:rsidRDefault="00CC6674" w:rsidP="00CC6674">
      <w:pPr>
        <w:widowControl/>
        <w:spacing w:line="6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三)体检或考核不合格的，原则上可从本岗位面试上合格线人员中按成绩排名递补且仅递补一次。报考人员放弃体检或考核资格的，或因故退出，或因故被取消聘用资格等情形的，由招聘单位和主管部门提出是否递补的意见报市公务员局批准。</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b/>
          <w:bCs/>
          <w:color w:val="000000"/>
          <w:kern w:val="0"/>
          <w:sz w:val="32"/>
          <w:szCs w:val="32"/>
        </w:rPr>
        <w:t>七、聘用</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lastRenderedPageBreak/>
        <w:t>(</w:t>
      </w:r>
      <w:proofErr w:type="gramStart"/>
      <w:r w:rsidRPr="00CC6674">
        <w:rPr>
          <w:rFonts w:ascii="仿宋_GB2312" w:eastAsia="仿宋_GB2312" w:hAnsi="Arial" w:cs="Arial" w:hint="eastAsia"/>
          <w:color w:val="000000"/>
          <w:kern w:val="0"/>
          <w:sz w:val="32"/>
          <w:szCs w:val="32"/>
        </w:rPr>
        <w:t>一</w:t>
      </w:r>
      <w:proofErr w:type="gramEnd"/>
      <w:r w:rsidRPr="00CC6674">
        <w:rPr>
          <w:rFonts w:ascii="仿宋_GB2312" w:eastAsia="仿宋_GB2312" w:hAnsi="Arial" w:cs="Arial" w:hint="eastAsia"/>
          <w:color w:val="000000"/>
          <w:kern w:val="0"/>
          <w:sz w:val="32"/>
          <w:szCs w:val="32"/>
        </w:rPr>
        <w:t>)根据岗位要求以及面试、体检、考核结果，择优确定拟聘用人员名单，并在厦门市卫生事业单位招聘考试网和招聘单位公示栏公示7个工作日，公示内容包括招聘单位名称、招聘岗位情况以及拟聘人员基本情况。</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 </w:t>
      </w:r>
      <w:r w:rsidRPr="00CC6674">
        <w:rPr>
          <w:rFonts w:ascii="仿宋_GB2312" w:eastAsia="仿宋_GB2312" w:hAnsi="Arial" w:cs="Arial" w:hint="eastAsia"/>
          <w:color w:val="000000"/>
          <w:kern w:val="0"/>
          <w:sz w:val="32"/>
          <w:szCs w:val="32"/>
        </w:rPr>
        <w:t>(二)公示结果不影响聘用的，依据《厦门市事业单位聘用制暂行规定》签订聘用合同，办理聘用手续，纳入合同管理（报考人员须取得岗位要求的相关证书后方可正式办理聘用手续）。</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b/>
          <w:bCs/>
          <w:color w:val="000000"/>
          <w:kern w:val="0"/>
          <w:sz w:val="32"/>
          <w:szCs w:val="32"/>
        </w:rPr>
        <w:t>八、其它事项</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w:t>
      </w:r>
      <w:proofErr w:type="gramStart"/>
      <w:r w:rsidRPr="00CC6674">
        <w:rPr>
          <w:rFonts w:ascii="仿宋_GB2312" w:eastAsia="仿宋_GB2312" w:hAnsi="Arial" w:cs="Arial" w:hint="eastAsia"/>
          <w:color w:val="000000"/>
          <w:kern w:val="0"/>
          <w:sz w:val="32"/>
          <w:szCs w:val="32"/>
        </w:rPr>
        <w:t>一</w:t>
      </w:r>
      <w:proofErr w:type="gramEnd"/>
      <w:r w:rsidRPr="00CC6674">
        <w:rPr>
          <w:rFonts w:ascii="仿宋_GB2312" w:eastAsia="仿宋_GB2312" w:hAnsi="Arial" w:cs="Arial" w:hint="eastAsia"/>
          <w:color w:val="000000"/>
          <w:kern w:val="0"/>
          <w:sz w:val="32"/>
          <w:szCs w:val="32"/>
        </w:rPr>
        <w:t>)</w:t>
      </w:r>
      <w:r w:rsidRPr="00CC6674">
        <w:rPr>
          <w:rFonts w:ascii="Arial" w:eastAsia="宋体" w:hAnsi="Arial" w:cs="Arial"/>
          <w:color w:val="000000"/>
          <w:kern w:val="0"/>
        </w:rPr>
        <w:t> </w:t>
      </w:r>
      <w:r w:rsidRPr="00CC6674">
        <w:rPr>
          <w:rFonts w:ascii="仿宋_GB2312" w:eastAsia="仿宋_GB2312" w:hAnsi="Arial" w:cs="Arial" w:hint="eastAsia"/>
          <w:color w:val="000000"/>
          <w:kern w:val="0"/>
          <w:sz w:val="32"/>
          <w:szCs w:val="32"/>
        </w:rPr>
        <w:t>国家法律、法规、规章规定不得报考的人员，不得报名。报考人员不得报考聘用后即构成应回避关系的招聘岗位。</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(二)报考者一个招聘场次只能报考一个岗位，不同招聘场次同一岗位不能重复报考。</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(三)岗位资格条件要求的学历、学位须是全日制普通教育学历、学位，且均为岗位所要求的本专业学历、学位及以上学历、学位。</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(四)岗位资格条件要求的“专业方向”，报考者须提供学历证或学位证或主干课程学习成绩表或论文发表情况或学校证明等有效凭证。就业推荐</w:t>
      </w:r>
      <w:proofErr w:type="gramStart"/>
      <w:r w:rsidRPr="00CC6674">
        <w:rPr>
          <w:rFonts w:ascii="仿宋_GB2312" w:eastAsia="仿宋_GB2312" w:hAnsi="Arial" w:cs="Arial" w:hint="eastAsia"/>
          <w:color w:val="000000"/>
          <w:kern w:val="0"/>
          <w:sz w:val="32"/>
          <w:szCs w:val="32"/>
        </w:rPr>
        <w:t>表毕业</w:t>
      </w:r>
      <w:proofErr w:type="gramEnd"/>
      <w:r w:rsidRPr="00CC6674">
        <w:rPr>
          <w:rFonts w:ascii="仿宋_GB2312" w:eastAsia="仿宋_GB2312" w:hAnsi="Arial" w:cs="Arial" w:hint="eastAsia"/>
          <w:color w:val="000000"/>
          <w:kern w:val="0"/>
          <w:sz w:val="32"/>
          <w:szCs w:val="32"/>
        </w:rPr>
        <w:t>专业要与毕业证上的一致，办理聘用</w:t>
      </w:r>
      <w:proofErr w:type="gramStart"/>
      <w:r w:rsidRPr="00CC6674">
        <w:rPr>
          <w:rFonts w:ascii="仿宋_GB2312" w:eastAsia="仿宋_GB2312" w:hAnsi="Arial" w:cs="Arial" w:hint="eastAsia"/>
          <w:color w:val="000000"/>
          <w:kern w:val="0"/>
          <w:sz w:val="32"/>
          <w:szCs w:val="32"/>
        </w:rPr>
        <w:t>以毕业</w:t>
      </w:r>
      <w:proofErr w:type="gramEnd"/>
      <w:r w:rsidRPr="00CC6674">
        <w:rPr>
          <w:rFonts w:ascii="仿宋_GB2312" w:eastAsia="仿宋_GB2312" w:hAnsi="Arial" w:cs="Arial" w:hint="eastAsia"/>
          <w:color w:val="000000"/>
          <w:kern w:val="0"/>
          <w:sz w:val="32"/>
          <w:szCs w:val="32"/>
        </w:rPr>
        <w:t>证上的专业为准。因就业推荐表与毕业</w:t>
      </w:r>
      <w:proofErr w:type="gramStart"/>
      <w:r w:rsidRPr="00CC6674">
        <w:rPr>
          <w:rFonts w:ascii="仿宋_GB2312" w:eastAsia="仿宋_GB2312" w:hAnsi="Arial" w:cs="Arial" w:hint="eastAsia"/>
          <w:color w:val="000000"/>
          <w:kern w:val="0"/>
          <w:sz w:val="32"/>
          <w:szCs w:val="32"/>
        </w:rPr>
        <w:t>证专业</w:t>
      </w:r>
      <w:proofErr w:type="gramEnd"/>
      <w:r w:rsidRPr="00CC6674">
        <w:rPr>
          <w:rFonts w:ascii="仿宋_GB2312" w:eastAsia="仿宋_GB2312" w:hAnsi="Arial" w:cs="Arial" w:hint="eastAsia"/>
          <w:color w:val="000000"/>
          <w:kern w:val="0"/>
          <w:sz w:val="32"/>
          <w:szCs w:val="32"/>
        </w:rPr>
        <w:t>不一致造成无法办理聘用手续，后果自负。</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lastRenderedPageBreak/>
        <w:t>(五)</w:t>
      </w:r>
      <w:r w:rsidRPr="00CC6674">
        <w:rPr>
          <w:rFonts w:ascii="仿宋_GB2312" w:eastAsia="仿宋_GB2312" w:hAnsi="Arial" w:cs="Arial" w:hint="eastAsia"/>
          <w:color w:val="000000"/>
          <w:kern w:val="0"/>
          <w:sz w:val="32"/>
        </w:rPr>
        <w:t> </w:t>
      </w:r>
      <w:r w:rsidRPr="00CC6674">
        <w:rPr>
          <w:rFonts w:ascii="仿宋_GB2312" w:eastAsia="仿宋_GB2312" w:hAnsi="Arial" w:cs="Arial" w:hint="eastAsia"/>
          <w:color w:val="000000"/>
          <w:kern w:val="0"/>
          <w:sz w:val="32"/>
          <w:szCs w:val="32"/>
        </w:rPr>
        <w:t>岗位资格条件要求的所学专业及其他条件内如有涉及“临床医学”系指临床医学或临床医学硕士或临床医学博士。</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(六)</w:t>
      </w:r>
      <w:r w:rsidRPr="00CC6674">
        <w:rPr>
          <w:rFonts w:ascii="仿宋_GB2312" w:eastAsia="仿宋_GB2312" w:hAnsi="Arial" w:cs="Arial" w:hint="eastAsia"/>
          <w:color w:val="000000"/>
          <w:kern w:val="0"/>
          <w:sz w:val="32"/>
        </w:rPr>
        <w:t> </w:t>
      </w:r>
      <w:r w:rsidRPr="00CC6674">
        <w:rPr>
          <w:rFonts w:ascii="仿宋_GB2312" w:eastAsia="仿宋_GB2312" w:hAnsi="Arial" w:cs="Arial" w:hint="eastAsia"/>
          <w:color w:val="000000"/>
          <w:kern w:val="0"/>
          <w:sz w:val="32"/>
          <w:szCs w:val="32"/>
        </w:rPr>
        <w:t>完</w:t>
      </w:r>
      <w:proofErr w:type="gramStart"/>
      <w:r w:rsidRPr="00CC6674">
        <w:rPr>
          <w:rFonts w:ascii="仿宋_GB2312" w:eastAsia="仿宋_GB2312" w:hAnsi="Arial" w:cs="Arial" w:hint="eastAsia"/>
          <w:color w:val="000000"/>
          <w:kern w:val="0"/>
          <w:sz w:val="32"/>
          <w:szCs w:val="32"/>
        </w:rPr>
        <w:t>成规培未就业</w:t>
      </w:r>
      <w:proofErr w:type="gramEnd"/>
      <w:r w:rsidRPr="00CC6674">
        <w:rPr>
          <w:rFonts w:ascii="仿宋_GB2312" w:eastAsia="仿宋_GB2312" w:hAnsi="Arial" w:cs="Arial" w:hint="eastAsia"/>
          <w:color w:val="000000"/>
          <w:kern w:val="0"/>
          <w:sz w:val="32"/>
          <w:szCs w:val="32"/>
        </w:rPr>
        <w:t>毕业生系指按照《卫生部专科医师培训暂行规定》、《卫生部专科医师培训标准（试行）》完成住院医师规范化培训内容取得合格证书，且取得用以报考的学历（位）后未办理过就业手续的人员，2016年1月1日后毕业的全日制普教在读人员不得报考。</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(七)岗位资格条件要求的专业技术职务任职资格是指经社会化考试（评审）等方式取得的专业技术职务任职资格（由厦门市职改办最终认定），不含通过非公有制企业职称评审取得的专业技术职务任职资格。</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(八)岗位资格条件要求的持有《医师资格证书》包含：①持有《医师资格证书》；②已参加国家执业医师资格考试，成绩达到合格线及以上，尚未发放《医师资格证书》的，提供合格成绩单。</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(九)年龄等相关资历要求计算到2014年12月11日。年限按足年</w:t>
      </w:r>
      <w:proofErr w:type="gramStart"/>
      <w:r w:rsidRPr="00CC6674">
        <w:rPr>
          <w:rFonts w:ascii="仿宋_GB2312" w:eastAsia="仿宋_GB2312" w:hAnsi="Arial" w:cs="Arial" w:hint="eastAsia"/>
          <w:color w:val="000000"/>
          <w:kern w:val="0"/>
          <w:sz w:val="32"/>
          <w:szCs w:val="32"/>
        </w:rPr>
        <w:t>足月足日累计</w:t>
      </w:r>
      <w:proofErr w:type="gramEnd"/>
      <w:r w:rsidRPr="00CC6674">
        <w:rPr>
          <w:rFonts w:ascii="仿宋_GB2312" w:eastAsia="仿宋_GB2312" w:hAnsi="Arial" w:cs="Arial" w:hint="eastAsia"/>
          <w:color w:val="000000"/>
          <w:kern w:val="0"/>
          <w:sz w:val="32"/>
          <w:szCs w:val="32"/>
        </w:rPr>
        <w:t>。</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如：报考人员报考最高年龄要求40岁的岗位，是指1974年12月11日（含）之后出生的人员。</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(十)</w:t>
      </w:r>
      <w:r w:rsidRPr="00CC6674">
        <w:rPr>
          <w:rFonts w:ascii="仿宋_GB2312" w:eastAsia="仿宋_GB2312" w:hAnsi="Arial" w:cs="Arial" w:hint="eastAsia"/>
          <w:color w:val="000000"/>
          <w:kern w:val="0"/>
          <w:sz w:val="32"/>
        </w:rPr>
        <w:t> </w:t>
      </w:r>
      <w:r w:rsidRPr="00CC6674">
        <w:rPr>
          <w:rFonts w:ascii="仿宋_GB2312" w:eastAsia="仿宋_GB2312" w:hAnsi="Arial" w:cs="Arial" w:hint="eastAsia"/>
          <w:color w:val="000000"/>
          <w:kern w:val="0"/>
          <w:sz w:val="32"/>
          <w:szCs w:val="32"/>
        </w:rPr>
        <w:t>全日制普通教育2015届毕业生系指2015年修完研究生培养计划规定的全部课程，成绩合格，毕业论文答辩通</w:t>
      </w:r>
      <w:r w:rsidRPr="00CC6674">
        <w:rPr>
          <w:rFonts w:ascii="仿宋_GB2312" w:eastAsia="仿宋_GB2312" w:hAnsi="Arial" w:cs="Arial" w:hint="eastAsia"/>
          <w:color w:val="000000"/>
          <w:kern w:val="0"/>
          <w:sz w:val="32"/>
          <w:szCs w:val="32"/>
        </w:rPr>
        <w:lastRenderedPageBreak/>
        <w:t>过，准予毕业。硕士毕业生须于2015年9月30日前取得学历、学位证书；博士学位者可延长至2015年12月31日，否则取消聘用资格。</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(十一)招聘单</w:t>
      </w:r>
      <w:proofErr w:type="gramStart"/>
      <w:r w:rsidRPr="00CC6674">
        <w:rPr>
          <w:rFonts w:ascii="仿宋_GB2312" w:eastAsia="仿宋_GB2312" w:hAnsi="Arial" w:cs="Arial" w:hint="eastAsia"/>
          <w:color w:val="000000"/>
          <w:kern w:val="0"/>
          <w:sz w:val="32"/>
          <w:szCs w:val="32"/>
        </w:rPr>
        <w:t>位拟</w:t>
      </w:r>
      <w:proofErr w:type="gramEnd"/>
      <w:r w:rsidRPr="00CC6674">
        <w:rPr>
          <w:rFonts w:ascii="仿宋_GB2312" w:eastAsia="仿宋_GB2312" w:hAnsi="Arial" w:cs="Arial" w:hint="eastAsia"/>
          <w:color w:val="000000"/>
          <w:kern w:val="0"/>
          <w:sz w:val="32"/>
          <w:szCs w:val="32"/>
        </w:rPr>
        <w:t>聘人员的聘用须按照事业单位岗位设置管理原则、根据本单位岗位设置及拟聘人员的具体情况进行。如招聘单位专</w:t>
      </w:r>
      <w:proofErr w:type="gramStart"/>
      <w:r w:rsidRPr="00CC6674">
        <w:rPr>
          <w:rFonts w:ascii="仿宋_GB2312" w:eastAsia="仿宋_GB2312" w:hAnsi="Arial" w:cs="Arial" w:hint="eastAsia"/>
          <w:color w:val="000000"/>
          <w:kern w:val="0"/>
          <w:sz w:val="32"/>
          <w:szCs w:val="32"/>
        </w:rPr>
        <w:t>技岗位</w:t>
      </w:r>
      <w:proofErr w:type="gramEnd"/>
      <w:r w:rsidRPr="00CC6674">
        <w:rPr>
          <w:rFonts w:ascii="仿宋_GB2312" w:eastAsia="仿宋_GB2312" w:hAnsi="Arial" w:cs="Arial" w:hint="eastAsia"/>
          <w:color w:val="000000"/>
          <w:kern w:val="0"/>
          <w:sz w:val="32"/>
          <w:szCs w:val="32"/>
        </w:rPr>
        <w:t>数量不足或应聘人员不具备岗位聘任资格条件的，可实行高职低聘。</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(十二)本次招聘的人员按相关规定执行试用期，试用期包括在聘用期内，试用期满考核不合格的予以解聘。</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(十三)聘用人员养老保险执行厦府〔2004〕178号文件规定。</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十四)严格落实回避政策。凡与招聘单位领导人员有夫妻关系、直系血亲关系、三代以内旁系血亲关系或者近姻亲关系的，不得被聘用从事人事、财务、监察岗位工作，也不得在有直接上下级领导关系的岗位工作。从事招聘工作的人员与报考人员有上述亲属关系的，必须实行公务回避。</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(十五)本次公开招聘工作由纪检监察部门实施监督。</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(十六)有关考</w:t>
      </w:r>
      <w:proofErr w:type="gramStart"/>
      <w:r w:rsidRPr="00CC6674">
        <w:rPr>
          <w:rFonts w:ascii="仿宋_GB2312" w:eastAsia="仿宋_GB2312" w:hAnsi="Arial" w:cs="Arial" w:hint="eastAsia"/>
          <w:color w:val="000000"/>
          <w:kern w:val="0"/>
          <w:sz w:val="32"/>
          <w:szCs w:val="32"/>
        </w:rPr>
        <w:t>务</w:t>
      </w:r>
      <w:proofErr w:type="gramEnd"/>
      <w:r w:rsidRPr="00CC6674">
        <w:rPr>
          <w:rFonts w:ascii="仿宋_GB2312" w:eastAsia="仿宋_GB2312" w:hAnsi="Arial" w:cs="Arial" w:hint="eastAsia"/>
          <w:color w:val="000000"/>
          <w:kern w:val="0"/>
          <w:sz w:val="32"/>
          <w:szCs w:val="32"/>
        </w:rPr>
        <w:t>信息将通过厦门市卫生事业单位招聘考试网站予以发布，请报考人员及时留意，不再另行通知。</w:t>
      </w:r>
    </w:p>
    <w:p w:rsidR="00CC6674" w:rsidRPr="00CC6674" w:rsidRDefault="00CC6674" w:rsidP="00CC6674">
      <w:pPr>
        <w:widowControl/>
        <w:spacing w:line="600" w:lineRule="atLeast"/>
        <w:ind w:firstLine="66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(十七)招聘岗位具体资格条件设置由招聘单位及其主管部门负责解释说明。报名期间，如因招聘岗位设置、资格条件以及其他原因引起强烈争议的，招聘单位应提出处理意</w:t>
      </w:r>
      <w:r w:rsidRPr="00CC6674">
        <w:rPr>
          <w:rFonts w:ascii="仿宋_GB2312" w:eastAsia="仿宋_GB2312" w:hAnsi="Arial" w:cs="Arial" w:hint="eastAsia"/>
          <w:color w:val="000000"/>
          <w:kern w:val="0"/>
          <w:sz w:val="32"/>
          <w:szCs w:val="32"/>
        </w:rPr>
        <w:lastRenderedPageBreak/>
        <w:t>见，经主管部门报市公务员局研究后作出是否取消</w:t>
      </w:r>
      <w:proofErr w:type="gramStart"/>
      <w:r w:rsidRPr="00CC6674">
        <w:rPr>
          <w:rFonts w:ascii="仿宋_GB2312" w:eastAsia="仿宋_GB2312" w:hAnsi="Arial" w:cs="Arial" w:hint="eastAsia"/>
          <w:color w:val="000000"/>
          <w:kern w:val="0"/>
          <w:sz w:val="32"/>
          <w:szCs w:val="32"/>
        </w:rPr>
        <w:t>该岗位</w:t>
      </w:r>
      <w:proofErr w:type="gramEnd"/>
      <w:r w:rsidRPr="00CC6674">
        <w:rPr>
          <w:rFonts w:ascii="仿宋_GB2312" w:eastAsia="仿宋_GB2312" w:hAnsi="Arial" w:cs="Arial" w:hint="eastAsia"/>
          <w:color w:val="000000"/>
          <w:kern w:val="0"/>
          <w:sz w:val="32"/>
          <w:szCs w:val="32"/>
        </w:rPr>
        <w:t>本次招聘考试的决定。报考人员须服从决定。</w:t>
      </w:r>
    </w:p>
    <w:p w:rsidR="00CC6674" w:rsidRPr="00CC6674" w:rsidRDefault="00CC6674" w:rsidP="00CC6674">
      <w:pPr>
        <w:widowControl/>
        <w:spacing w:line="600" w:lineRule="atLeast"/>
        <w:ind w:firstLine="640"/>
        <w:jc w:val="left"/>
        <w:rPr>
          <w:rFonts w:ascii="Arial" w:eastAsia="宋体" w:hAnsi="Arial" w:cs="Arial"/>
          <w:color w:val="000000"/>
          <w:kern w:val="0"/>
          <w:szCs w:val="21"/>
        </w:rPr>
      </w:pPr>
      <w:proofErr w:type="gramStart"/>
      <w:r w:rsidRPr="00CC6674">
        <w:rPr>
          <w:rFonts w:ascii="仿宋_GB2312" w:eastAsia="仿宋_GB2312" w:hAnsi="Arial" w:cs="Arial" w:hint="eastAsia"/>
          <w:color w:val="000000"/>
          <w:kern w:val="0"/>
          <w:sz w:val="32"/>
          <w:szCs w:val="32"/>
        </w:rPr>
        <w:t>本考试</w:t>
      </w:r>
      <w:proofErr w:type="gramEnd"/>
      <w:r w:rsidRPr="00CC6674">
        <w:rPr>
          <w:rFonts w:ascii="仿宋_GB2312" w:eastAsia="仿宋_GB2312" w:hAnsi="Arial" w:cs="Arial" w:hint="eastAsia"/>
          <w:color w:val="000000"/>
          <w:kern w:val="0"/>
          <w:sz w:val="32"/>
          <w:szCs w:val="32"/>
        </w:rPr>
        <w:t>简章相关解释、规定仅适用于本次公开招聘工作，相关规定及未尽事宜由招聘单位及其主管部门会同市公务员局解释。情况确实特殊的，包括个别岗位是否取消问题，由招聘单位提出意见，经主管部门报市公务员局召集相关部门研究或请示上级后作出决定。</w:t>
      </w:r>
    </w:p>
    <w:p w:rsidR="00CC6674" w:rsidRPr="00CC6674" w:rsidRDefault="00CC6674" w:rsidP="00CC6674">
      <w:pPr>
        <w:widowControl/>
        <w:spacing w:line="500" w:lineRule="atLeast"/>
        <w:ind w:firstLine="64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附件：</w:t>
      </w:r>
      <w:hyperlink r:id="rId6" w:history="1">
        <w:r w:rsidRPr="00CC6674">
          <w:rPr>
            <w:rFonts w:ascii="仿宋_GB2312" w:eastAsia="仿宋_GB2312" w:hAnsi="Arial" w:cs="Arial" w:hint="eastAsia"/>
            <w:color w:val="0000FF"/>
            <w:kern w:val="0"/>
            <w:sz w:val="32"/>
          </w:rPr>
          <w:t>1.厦门市卫生事业单位公开招聘编制内医学</w:t>
        </w:r>
      </w:hyperlink>
      <w:hyperlink r:id="rId7" w:history="1">
        <w:r w:rsidRPr="00CC6674">
          <w:rPr>
            <w:rFonts w:ascii="仿宋_GB2312" w:eastAsia="仿宋_GB2312" w:hAnsi="Arial" w:cs="Arial" w:hint="eastAsia"/>
            <w:color w:val="0000FF"/>
            <w:kern w:val="0"/>
            <w:sz w:val="32"/>
          </w:rPr>
          <w:t>高层次和急需紧缺人才</w:t>
        </w:r>
      </w:hyperlink>
      <w:hyperlink r:id="rId8" w:history="1">
        <w:r w:rsidRPr="00CC6674">
          <w:rPr>
            <w:rFonts w:ascii="仿宋_GB2312" w:eastAsia="仿宋_GB2312" w:hAnsi="Arial" w:cs="Arial" w:hint="eastAsia"/>
            <w:color w:val="0000FF"/>
            <w:kern w:val="0"/>
            <w:sz w:val="32"/>
          </w:rPr>
          <w:t>岗位信息表</w:t>
        </w:r>
      </w:hyperlink>
    </w:p>
    <w:p w:rsidR="00CC6674" w:rsidRPr="00CC6674" w:rsidRDefault="00CC6674" w:rsidP="00CC6674">
      <w:pPr>
        <w:widowControl/>
        <w:spacing w:line="500" w:lineRule="atLeast"/>
        <w:ind w:firstLine="80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 </w:t>
      </w:r>
      <w:r w:rsidRPr="00CC6674">
        <w:rPr>
          <w:rFonts w:ascii="仿宋_GB2312" w:eastAsia="仿宋_GB2312" w:hAnsi="Arial" w:cs="Arial" w:hint="eastAsia"/>
          <w:color w:val="000000"/>
          <w:kern w:val="0"/>
          <w:sz w:val="32"/>
          <w:szCs w:val="32"/>
        </w:rPr>
        <w:t xml:space="preserve"> </w:t>
      </w:r>
      <w:r w:rsidRPr="00CC6674">
        <w:rPr>
          <w:rFonts w:ascii="仿宋_GB2312" w:eastAsia="仿宋_GB2312" w:hAnsi="Arial" w:cs="Arial" w:hint="eastAsia"/>
          <w:color w:val="000000"/>
          <w:kern w:val="0"/>
          <w:sz w:val="32"/>
          <w:szCs w:val="32"/>
        </w:rPr>
        <w:t> </w:t>
      </w:r>
      <w:r w:rsidRPr="00CC6674">
        <w:rPr>
          <w:rFonts w:ascii="仿宋_GB2312" w:eastAsia="仿宋_GB2312" w:hAnsi="Arial" w:cs="Arial" w:hint="eastAsia"/>
          <w:color w:val="000000"/>
          <w:kern w:val="0"/>
          <w:sz w:val="32"/>
          <w:szCs w:val="32"/>
        </w:rPr>
        <w:t xml:space="preserve"> </w:t>
      </w:r>
      <w:r w:rsidRPr="00CC6674">
        <w:rPr>
          <w:rFonts w:ascii="仿宋_GB2312" w:eastAsia="仿宋_GB2312" w:hAnsi="Arial" w:cs="Arial" w:hint="eastAsia"/>
          <w:color w:val="000000"/>
          <w:kern w:val="0"/>
          <w:sz w:val="32"/>
          <w:szCs w:val="32"/>
        </w:rPr>
        <w:t> </w:t>
      </w:r>
      <w:hyperlink r:id="rId9" w:history="1">
        <w:r w:rsidRPr="00CC6674">
          <w:rPr>
            <w:rFonts w:ascii="仿宋_GB2312" w:eastAsia="仿宋_GB2312" w:hAnsi="Arial" w:cs="Arial" w:hint="eastAsia"/>
            <w:color w:val="000000"/>
            <w:kern w:val="0"/>
            <w:sz w:val="32"/>
          </w:rPr>
          <w:t>2.</w:t>
        </w:r>
      </w:hyperlink>
      <w:hyperlink r:id="rId10" w:history="1">
        <w:r w:rsidRPr="00CC6674">
          <w:rPr>
            <w:rFonts w:ascii="仿宋_GB2312" w:eastAsia="仿宋_GB2312" w:hAnsi="Arial" w:cs="Arial" w:hint="eastAsia"/>
            <w:color w:val="0000FF"/>
            <w:kern w:val="0"/>
            <w:sz w:val="32"/>
          </w:rPr>
          <w:t>厦门市卫生事业单位公开招聘报名表</w:t>
        </w:r>
      </w:hyperlink>
    </w:p>
    <w:p w:rsidR="00CC6674" w:rsidRPr="00CC6674" w:rsidRDefault="00CC6674" w:rsidP="00CC6674">
      <w:pPr>
        <w:widowControl/>
        <w:spacing w:line="500" w:lineRule="atLeast"/>
        <w:ind w:firstLine="80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 </w:t>
      </w:r>
      <w:r w:rsidRPr="00CC6674">
        <w:rPr>
          <w:rFonts w:ascii="仿宋_GB2312" w:eastAsia="仿宋_GB2312" w:hAnsi="Arial" w:cs="Arial" w:hint="eastAsia"/>
          <w:color w:val="000000"/>
          <w:kern w:val="0"/>
          <w:sz w:val="32"/>
          <w:szCs w:val="32"/>
        </w:rPr>
        <w:t xml:space="preserve"> </w:t>
      </w:r>
      <w:r w:rsidRPr="00CC6674">
        <w:rPr>
          <w:rFonts w:ascii="仿宋_GB2312" w:eastAsia="仿宋_GB2312" w:hAnsi="Arial" w:cs="Arial" w:hint="eastAsia"/>
          <w:color w:val="000000"/>
          <w:kern w:val="0"/>
          <w:sz w:val="32"/>
          <w:szCs w:val="32"/>
        </w:rPr>
        <w:t> </w:t>
      </w:r>
      <w:r w:rsidRPr="00CC6674">
        <w:rPr>
          <w:rFonts w:ascii="仿宋_GB2312" w:eastAsia="仿宋_GB2312" w:hAnsi="Arial" w:cs="Arial" w:hint="eastAsia"/>
          <w:color w:val="000000"/>
          <w:kern w:val="0"/>
          <w:sz w:val="32"/>
          <w:szCs w:val="32"/>
        </w:rPr>
        <w:t xml:space="preserve"> </w:t>
      </w:r>
      <w:r w:rsidRPr="00CC6674">
        <w:rPr>
          <w:rFonts w:ascii="仿宋_GB2312" w:eastAsia="仿宋_GB2312" w:hAnsi="Arial" w:cs="Arial" w:hint="eastAsia"/>
          <w:color w:val="000000"/>
          <w:kern w:val="0"/>
          <w:sz w:val="32"/>
          <w:szCs w:val="32"/>
        </w:rPr>
        <w:t> </w:t>
      </w:r>
      <w:hyperlink r:id="rId11" w:history="1">
        <w:r w:rsidRPr="00CC6674">
          <w:rPr>
            <w:rFonts w:ascii="仿宋_GB2312" w:eastAsia="仿宋_GB2312" w:hAnsi="Arial" w:cs="Arial" w:hint="eastAsia"/>
            <w:color w:val="0000FF"/>
            <w:kern w:val="0"/>
            <w:sz w:val="32"/>
          </w:rPr>
          <w:t>3.</w:t>
        </w:r>
      </w:hyperlink>
      <w:hyperlink r:id="rId12" w:history="1">
        <w:r w:rsidRPr="00CC6674">
          <w:rPr>
            <w:rFonts w:ascii="仿宋_GB2312" w:eastAsia="仿宋_GB2312" w:hAnsi="Arial" w:cs="Arial" w:hint="eastAsia"/>
            <w:color w:val="000000"/>
            <w:kern w:val="0"/>
            <w:sz w:val="32"/>
          </w:rPr>
          <w:t>厦门市卫生事业单位公开招聘医学高层次和急需</w:t>
        </w:r>
        <w:proofErr w:type="gramStart"/>
        <w:r w:rsidRPr="00CC6674">
          <w:rPr>
            <w:rFonts w:ascii="仿宋_GB2312" w:eastAsia="仿宋_GB2312" w:hAnsi="Arial" w:cs="Arial" w:hint="eastAsia"/>
            <w:color w:val="000000"/>
            <w:kern w:val="0"/>
            <w:sz w:val="32"/>
          </w:rPr>
          <w:t>紧缺人</w:t>
        </w:r>
        <w:proofErr w:type="gramEnd"/>
      </w:hyperlink>
      <w:hyperlink r:id="rId13" w:history="1">
        <w:r w:rsidRPr="00CC6674">
          <w:rPr>
            <w:rFonts w:ascii="仿宋_GB2312" w:eastAsia="仿宋_GB2312" w:hAnsi="Arial" w:cs="Arial" w:hint="eastAsia"/>
            <w:color w:val="000000"/>
            <w:kern w:val="0"/>
            <w:sz w:val="32"/>
          </w:rPr>
          <w:t>才</w:t>
        </w:r>
      </w:hyperlink>
      <w:hyperlink r:id="rId14" w:history="1">
        <w:r w:rsidRPr="00CC6674">
          <w:rPr>
            <w:rFonts w:ascii="仿宋_GB2312" w:eastAsia="仿宋_GB2312" w:hAnsi="Arial" w:cs="Arial" w:hint="eastAsia"/>
            <w:color w:val="0000FF"/>
            <w:kern w:val="0"/>
            <w:sz w:val="32"/>
          </w:rPr>
          <w:t>报名联系表</w:t>
        </w:r>
      </w:hyperlink>
    </w:p>
    <w:p w:rsidR="00CC6674" w:rsidRPr="00CC6674" w:rsidRDefault="00CC6674" w:rsidP="00CC6674">
      <w:pPr>
        <w:widowControl/>
        <w:spacing w:line="500" w:lineRule="atLeast"/>
        <w:ind w:firstLine="528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 </w:t>
      </w:r>
    </w:p>
    <w:p w:rsidR="00CC6674" w:rsidRPr="00CC6674" w:rsidRDefault="00CC6674" w:rsidP="00CC6674">
      <w:pPr>
        <w:widowControl/>
        <w:spacing w:line="500" w:lineRule="atLeast"/>
        <w:ind w:firstLine="5280"/>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 </w:t>
      </w:r>
    </w:p>
    <w:p w:rsidR="00CC6674" w:rsidRPr="00CC6674" w:rsidRDefault="00CC6674" w:rsidP="00CC6674">
      <w:pPr>
        <w:widowControl/>
        <w:spacing w:line="500" w:lineRule="atLeast"/>
        <w:ind w:right="640"/>
        <w:jc w:val="righ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厦门市卫生和计划生育委员会</w:t>
      </w:r>
    </w:p>
    <w:p w:rsidR="00CC6674" w:rsidRPr="00CC6674" w:rsidRDefault="00CC6674" w:rsidP="00CC6674">
      <w:pPr>
        <w:widowControl/>
        <w:spacing w:line="500" w:lineRule="atLeast"/>
        <w:jc w:val="left"/>
        <w:rPr>
          <w:rFonts w:ascii="Arial" w:eastAsia="宋体" w:hAnsi="Arial" w:cs="Arial"/>
          <w:color w:val="000000"/>
          <w:kern w:val="0"/>
          <w:szCs w:val="21"/>
        </w:rPr>
      </w:pPr>
      <w:r w:rsidRPr="00CC6674">
        <w:rPr>
          <w:rFonts w:ascii="仿宋_GB2312" w:eastAsia="仿宋_GB2312" w:hAnsi="Arial" w:cs="Arial" w:hint="eastAsia"/>
          <w:color w:val="000000"/>
          <w:kern w:val="0"/>
          <w:sz w:val="32"/>
          <w:szCs w:val="32"/>
        </w:rPr>
        <w:t>                              </w:t>
      </w:r>
      <w:r w:rsidRPr="00CC6674">
        <w:rPr>
          <w:rFonts w:ascii="仿宋_GB2312" w:eastAsia="仿宋_GB2312" w:hAnsi="Arial" w:cs="Arial" w:hint="eastAsia"/>
          <w:color w:val="000000"/>
          <w:kern w:val="0"/>
          <w:sz w:val="32"/>
          <w:szCs w:val="32"/>
        </w:rPr>
        <w:t xml:space="preserve"> 2014年11月24日</w:t>
      </w:r>
    </w:p>
    <w:p w:rsidR="008C5524" w:rsidRDefault="006E07BB"/>
    <w:sectPr w:rsidR="008C5524" w:rsidSect="00F507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7BB" w:rsidRDefault="006E07BB" w:rsidP="00CC6674">
      <w:r>
        <w:separator/>
      </w:r>
    </w:p>
  </w:endnote>
  <w:endnote w:type="continuationSeparator" w:id="0">
    <w:p w:rsidR="006E07BB" w:rsidRDefault="006E07BB" w:rsidP="00CC66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7BB" w:rsidRDefault="006E07BB" w:rsidP="00CC6674">
      <w:r>
        <w:separator/>
      </w:r>
    </w:p>
  </w:footnote>
  <w:footnote w:type="continuationSeparator" w:id="0">
    <w:p w:rsidR="006E07BB" w:rsidRDefault="006E07BB" w:rsidP="00CC66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6674"/>
    <w:rsid w:val="00000006"/>
    <w:rsid w:val="00001F4A"/>
    <w:rsid w:val="000048AB"/>
    <w:rsid w:val="00010A60"/>
    <w:rsid w:val="000119BA"/>
    <w:rsid w:val="00022E30"/>
    <w:rsid w:val="000309AC"/>
    <w:rsid w:val="0003262A"/>
    <w:rsid w:val="00033FB1"/>
    <w:rsid w:val="00035B68"/>
    <w:rsid w:val="000424E9"/>
    <w:rsid w:val="00043D62"/>
    <w:rsid w:val="00051B27"/>
    <w:rsid w:val="00051D04"/>
    <w:rsid w:val="000615C9"/>
    <w:rsid w:val="00066701"/>
    <w:rsid w:val="000775AC"/>
    <w:rsid w:val="000822FF"/>
    <w:rsid w:val="000855D0"/>
    <w:rsid w:val="00095D87"/>
    <w:rsid w:val="000A1074"/>
    <w:rsid w:val="000A4585"/>
    <w:rsid w:val="000A54FC"/>
    <w:rsid w:val="000C037B"/>
    <w:rsid w:val="000C5CE4"/>
    <w:rsid w:val="000C7C2C"/>
    <w:rsid w:val="000D0362"/>
    <w:rsid w:val="000D44FD"/>
    <w:rsid w:val="000E1E15"/>
    <w:rsid w:val="000F0ED7"/>
    <w:rsid w:val="00105725"/>
    <w:rsid w:val="00106249"/>
    <w:rsid w:val="00106D45"/>
    <w:rsid w:val="00123F74"/>
    <w:rsid w:val="0013010C"/>
    <w:rsid w:val="001303AF"/>
    <w:rsid w:val="00143126"/>
    <w:rsid w:val="00156CBA"/>
    <w:rsid w:val="00183443"/>
    <w:rsid w:val="0018499B"/>
    <w:rsid w:val="0018784E"/>
    <w:rsid w:val="001907EC"/>
    <w:rsid w:val="00191F21"/>
    <w:rsid w:val="001A5D59"/>
    <w:rsid w:val="001B730D"/>
    <w:rsid w:val="001D0BD9"/>
    <w:rsid w:val="001D4058"/>
    <w:rsid w:val="001E7B40"/>
    <w:rsid w:val="001F42C0"/>
    <w:rsid w:val="001F5694"/>
    <w:rsid w:val="00201546"/>
    <w:rsid w:val="00205509"/>
    <w:rsid w:val="002059C1"/>
    <w:rsid w:val="00205E2B"/>
    <w:rsid w:val="0021365E"/>
    <w:rsid w:val="00227EE9"/>
    <w:rsid w:val="002320F0"/>
    <w:rsid w:val="00237C81"/>
    <w:rsid w:val="002429FA"/>
    <w:rsid w:val="00251071"/>
    <w:rsid w:val="00257BE3"/>
    <w:rsid w:val="00257C0A"/>
    <w:rsid w:val="00266ADB"/>
    <w:rsid w:val="00273027"/>
    <w:rsid w:val="00293BF1"/>
    <w:rsid w:val="002A6D31"/>
    <w:rsid w:val="002B2F89"/>
    <w:rsid w:val="002B32D4"/>
    <w:rsid w:val="002B383D"/>
    <w:rsid w:val="002C1304"/>
    <w:rsid w:val="002C2668"/>
    <w:rsid w:val="002D2351"/>
    <w:rsid w:val="003064EF"/>
    <w:rsid w:val="003341EC"/>
    <w:rsid w:val="003408FE"/>
    <w:rsid w:val="00341975"/>
    <w:rsid w:val="00356665"/>
    <w:rsid w:val="00371936"/>
    <w:rsid w:val="00374AF5"/>
    <w:rsid w:val="00377DB7"/>
    <w:rsid w:val="00383D73"/>
    <w:rsid w:val="00385236"/>
    <w:rsid w:val="00385A81"/>
    <w:rsid w:val="00386EE2"/>
    <w:rsid w:val="00387C78"/>
    <w:rsid w:val="003943E3"/>
    <w:rsid w:val="003A52D2"/>
    <w:rsid w:val="003B4A23"/>
    <w:rsid w:val="003B7848"/>
    <w:rsid w:val="003C3B2C"/>
    <w:rsid w:val="003C7256"/>
    <w:rsid w:val="003C77A9"/>
    <w:rsid w:val="003D2400"/>
    <w:rsid w:val="003E37F1"/>
    <w:rsid w:val="003E3A99"/>
    <w:rsid w:val="003E79EB"/>
    <w:rsid w:val="003F1F33"/>
    <w:rsid w:val="00412FA7"/>
    <w:rsid w:val="00414734"/>
    <w:rsid w:val="00417979"/>
    <w:rsid w:val="0043132D"/>
    <w:rsid w:val="00432F2F"/>
    <w:rsid w:val="004424A6"/>
    <w:rsid w:val="00447B8E"/>
    <w:rsid w:val="00450461"/>
    <w:rsid w:val="00450957"/>
    <w:rsid w:val="00453E5F"/>
    <w:rsid w:val="004542FB"/>
    <w:rsid w:val="00477D28"/>
    <w:rsid w:val="00486D5E"/>
    <w:rsid w:val="00487EF1"/>
    <w:rsid w:val="004A1671"/>
    <w:rsid w:val="004A318D"/>
    <w:rsid w:val="004B0467"/>
    <w:rsid w:val="004C52EB"/>
    <w:rsid w:val="004C5913"/>
    <w:rsid w:val="004C651C"/>
    <w:rsid w:val="004D18A9"/>
    <w:rsid w:val="004D39EE"/>
    <w:rsid w:val="004E0E24"/>
    <w:rsid w:val="004F1054"/>
    <w:rsid w:val="004F1396"/>
    <w:rsid w:val="004F5121"/>
    <w:rsid w:val="004F5AB8"/>
    <w:rsid w:val="004F6F85"/>
    <w:rsid w:val="0050135D"/>
    <w:rsid w:val="00501C44"/>
    <w:rsid w:val="00513572"/>
    <w:rsid w:val="005158B1"/>
    <w:rsid w:val="00515B97"/>
    <w:rsid w:val="005257DA"/>
    <w:rsid w:val="00534193"/>
    <w:rsid w:val="005423B9"/>
    <w:rsid w:val="00542E62"/>
    <w:rsid w:val="00545096"/>
    <w:rsid w:val="0054517B"/>
    <w:rsid w:val="00545500"/>
    <w:rsid w:val="00546C64"/>
    <w:rsid w:val="00561B14"/>
    <w:rsid w:val="00582D73"/>
    <w:rsid w:val="005A2300"/>
    <w:rsid w:val="005B0B0C"/>
    <w:rsid w:val="005B28DD"/>
    <w:rsid w:val="005B455F"/>
    <w:rsid w:val="005C25EC"/>
    <w:rsid w:val="005C4FCF"/>
    <w:rsid w:val="005D1DF7"/>
    <w:rsid w:val="005D50A2"/>
    <w:rsid w:val="005E0655"/>
    <w:rsid w:val="005F58FA"/>
    <w:rsid w:val="005F7AD8"/>
    <w:rsid w:val="0060036B"/>
    <w:rsid w:val="00612D72"/>
    <w:rsid w:val="006220BF"/>
    <w:rsid w:val="00630493"/>
    <w:rsid w:val="00631DF0"/>
    <w:rsid w:val="0063341E"/>
    <w:rsid w:val="00645F2F"/>
    <w:rsid w:val="00647AEF"/>
    <w:rsid w:val="00652AAC"/>
    <w:rsid w:val="00657232"/>
    <w:rsid w:val="00667770"/>
    <w:rsid w:val="00673544"/>
    <w:rsid w:val="006738C7"/>
    <w:rsid w:val="00674B22"/>
    <w:rsid w:val="00675719"/>
    <w:rsid w:val="006773ED"/>
    <w:rsid w:val="00677705"/>
    <w:rsid w:val="00680CEF"/>
    <w:rsid w:val="00684556"/>
    <w:rsid w:val="00694226"/>
    <w:rsid w:val="00696749"/>
    <w:rsid w:val="006A0D06"/>
    <w:rsid w:val="006B63AA"/>
    <w:rsid w:val="006B69A9"/>
    <w:rsid w:val="006B6CED"/>
    <w:rsid w:val="006D6D23"/>
    <w:rsid w:val="006E07BB"/>
    <w:rsid w:val="006E42BC"/>
    <w:rsid w:val="006E6723"/>
    <w:rsid w:val="0070163D"/>
    <w:rsid w:val="007319D5"/>
    <w:rsid w:val="00747144"/>
    <w:rsid w:val="00747493"/>
    <w:rsid w:val="00752544"/>
    <w:rsid w:val="007656DE"/>
    <w:rsid w:val="00765EB2"/>
    <w:rsid w:val="0077015F"/>
    <w:rsid w:val="00776319"/>
    <w:rsid w:val="00783C01"/>
    <w:rsid w:val="007A5A06"/>
    <w:rsid w:val="007B01A7"/>
    <w:rsid w:val="007B3071"/>
    <w:rsid w:val="007D07F3"/>
    <w:rsid w:val="007D39C4"/>
    <w:rsid w:val="008149FC"/>
    <w:rsid w:val="008204C3"/>
    <w:rsid w:val="008329AC"/>
    <w:rsid w:val="008400FD"/>
    <w:rsid w:val="0084504A"/>
    <w:rsid w:val="00854AB9"/>
    <w:rsid w:val="0088054A"/>
    <w:rsid w:val="00880D92"/>
    <w:rsid w:val="00891E87"/>
    <w:rsid w:val="008A6639"/>
    <w:rsid w:val="008B79F6"/>
    <w:rsid w:val="008C2740"/>
    <w:rsid w:val="008C5009"/>
    <w:rsid w:val="008C5F38"/>
    <w:rsid w:val="008C7CED"/>
    <w:rsid w:val="008D0057"/>
    <w:rsid w:val="008D2C99"/>
    <w:rsid w:val="008E054E"/>
    <w:rsid w:val="008E26C0"/>
    <w:rsid w:val="008E4DF2"/>
    <w:rsid w:val="008F17AA"/>
    <w:rsid w:val="008F28C8"/>
    <w:rsid w:val="00900E1F"/>
    <w:rsid w:val="00922CA1"/>
    <w:rsid w:val="00925953"/>
    <w:rsid w:val="009260D4"/>
    <w:rsid w:val="0093533F"/>
    <w:rsid w:val="00941E8D"/>
    <w:rsid w:val="009426F5"/>
    <w:rsid w:val="0094660E"/>
    <w:rsid w:val="009479B3"/>
    <w:rsid w:val="00952C4B"/>
    <w:rsid w:val="00961CE2"/>
    <w:rsid w:val="00970C25"/>
    <w:rsid w:val="00975352"/>
    <w:rsid w:val="009763B1"/>
    <w:rsid w:val="0099640B"/>
    <w:rsid w:val="009B16FA"/>
    <w:rsid w:val="009B577D"/>
    <w:rsid w:val="009B6B59"/>
    <w:rsid w:val="009C3CC8"/>
    <w:rsid w:val="009C4756"/>
    <w:rsid w:val="009D3D4F"/>
    <w:rsid w:val="009D44A7"/>
    <w:rsid w:val="009E038B"/>
    <w:rsid w:val="009E547A"/>
    <w:rsid w:val="009F231E"/>
    <w:rsid w:val="009F2F05"/>
    <w:rsid w:val="00A26EC4"/>
    <w:rsid w:val="00A33C94"/>
    <w:rsid w:val="00A367CE"/>
    <w:rsid w:val="00A4441F"/>
    <w:rsid w:val="00A44471"/>
    <w:rsid w:val="00A55453"/>
    <w:rsid w:val="00A61715"/>
    <w:rsid w:val="00A71D91"/>
    <w:rsid w:val="00A92785"/>
    <w:rsid w:val="00A94ECC"/>
    <w:rsid w:val="00AA63F1"/>
    <w:rsid w:val="00AB0566"/>
    <w:rsid w:val="00AB0755"/>
    <w:rsid w:val="00AB23CC"/>
    <w:rsid w:val="00AC42B5"/>
    <w:rsid w:val="00AE0413"/>
    <w:rsid w:val="00AE0529"/>
    <w:rsid w:val="00AE1E87"/>
    <w:rsid w:val="00AE7DCE"/>
    <w:rsid w:val="00AF1735"/>
    <w:rsid w:val="00AF18C8"/>
    <w:rsid w:val="00B00B6F"/>
    <w:rsid w:val="00B01DBA"/>
    <w:rsid w:val="00B046D4"/>
    <w:rsid w:val="00B05EED"/>
    <w:rsid w:val="00B105A8"/>
    <w:rsid w:val="00B12CEE"/>
    <w:rsid w:val="00B13F49"/>
    <w:rsid w:val="00B14461"/>
    <w:rsid w:val="00B15952"/>
    <w:rsid w:val="00B2313B"/>
    <w:rsid w:val="00B34125"/>
    <w:rsid w:val="00B41E0C"/>
    <w:rsid w:val="00B43C7B"/>
    <w:rsid w:val="00B46E9C"/>
    <w:rsid w:val="00B47748"/>
    <w:rsid w:val="00B52AF4"/>
    <w:rsid w:val="00B565A8"/>
    <w:rsid w:val="00B60134"/>
    <w:rsid w:val="00B63433"/>
    <w:rsid w:val="00B7043A"/>
    <w:rsid w:val="00B72815"/>
    <w:rsid w:val="00B73AD1"/>
    <w:rsid w:val="00B8021A"/>
    <w:rsid w:val="00B85E2C"/>
    <w:rsid w:val="00B94B95"/>
    <w:rsid w:val="00B94F03"/>
    <w:rsid w:val="00BA4913"/>
    <w:rsid w:val="00BB18C5"/>
    <w:rsid w:val="00BB72ED"/>
    <w:rsid w:val="00BC3FA1"/>
    <w:rsid w:val="00BC4312"/>
    <w:rsid w:val="00BD1294"/>
    <w:rsid w:val="00BD6788"/>
    <w:rsid w:val="00BE0B1A"/>
    <w:rsid w:val="00BE6BD7"/>
    <w:rsid w:val="00BF1F75"/>
    <w:rsid w:val="00C014FF"/>
    <w:rsid w:val="00C04B3C"/>
    <w:rsid w:val="00C20E1B"/>
    <w:rsid w:val="00C31E2D"/>
    <w:rsid w:val="00C453CA"/>
    <w:rsid w:val="00C46EB3"/>
    <w:rsid w:val="00C471BF"/>
    <w:rsid w:val="00C6294A"/>
    <w:rsid w:val="00C750E8"/>
    <w:rsid w:val="00C8150D"/>
    <w:rsid w:val="00C862AE"/>
    <w:rsid w:val="00C9328A"/>
    <w:rsid w:val="00CA24CF"/>
    <w:rsid w:val="00CA4281"/>
    <w:rsid w:val="00CB5E67"/>
    <w:rsid w:val="00CC6674"/>
    <w:rsid w:val="00CD31CD"/>
    <w:rsid w:val="00CE1142"/>
    <w:rsid w:val="00CE1607"/>
    <w:rsid w:val="00CF4DF5"/>
    <w:rsid w:val="00D346F1"/>
    <w:rsid w:val="00D35143"/>
    <w:rsid w:val="00D40673"/>
    <w:rsid w:val="00D41674"/>
    <w:rsid w:val="00D42B22"/>
    <w:rsid w:val="00D467B7"/>
    <w:rsid w:val="00D5159B"/>
    <w:rsid w:val="00D560FC"/>
    <w:rsid w:val="00D565B5"/>
    <w:rsid w:val="00D608C2"/>
    <w:rsid w:val="00D70172"/>
    <w:rsid w:val="00D71BB9"/>
    <w:rsid w:val="00D83CDB"/>
    <w:rsid w:val="00D93975"/>
    <w:rsid w:val="00D972FD"/>
    <w:rsid w:val="00DA6AC8"/>
    <w:rsid w:val="00DB1B07"/>
    <w:rsid w:val="00DC28CA"/>
    <w:rsid w:val="00DD5808"/>
    <w:rsid w:val="00DE1868"/>
    <w:rsid w:val="00DF3168"/>
    <w:rsid w:val="00DF53F0"/>
    <w:rsid w:val="00E02BF0"/>
    <w:rsid w:val="00E12632"/>
    <w:rsid w:val="00E2094D"/>
    <w:rsid w:val="00E26E3F"/>
    <w:rsid w:val="00E27488"/>
    <w:rsid w:val="00E36AC5"/>
    <w:rsid w:val="00E41DD2"/>
    <w:rsid w:val="00E43B3C"/>
    <w:rsid w:val="00E45BA2"/>
    <w:rsid w:val="00E62A6B"/>
    <w:rsid w:val="00E64BCD"/>
    <w:rsid w:val="00E65F42"/>
    <w:rsid w:val="00E67E6A"/>
    <w:rsid w:val="00E73262"/>
    <w:rsid w:val="00E75316"/>
    <w:rsid w:val="00E852DC"/>
    <w:rsid w:val="00E86E57"/>
    <w:rsid w:val="00E870DE"/>
    <w:rsid w:val="00E87813"/>
    <w:rsid w:val="00EB0E5D"/>
    <w:rsid w:val="00EB26B3"/>
    <w:rsid w:val="00EC548C"/>
    <w:rsid w:val="00EC6863"/>
    <w:rsid w:val="00EC74F5"/>
    <w:rsid w:val="00EE2071"/>
    <w:rsid w:val="00EF2629"/>
    <w:rsid w:val="00F0745C"/>
    <w:rsid w:val="00F239EA"/>
    <w:rsid w:val="00F441D3"/>
    <w:rsid w:val="00F50055"/>
    <w:rsid w:val="00F507B4"/>
    <w:rsid w:val="00F509FE"/>
    <w:rsid w:val="00F52278"/>
    <w:rsid w:val="00F545BF"/>
    <w:rsid w:val="00F55EBC"/>
    <w:rsid w:val="00F61D4E"/>
    <w:rsid w:val="00F6512F"/>
    <w:rsid w:val="00F664D7"/>
    <w:rsid w:val="00F67E1B"/>
    <w:rsid w:val="00F706DE"/>
    <w:rsid w:val="00F77586"/>
    <w:rsid w:val="00F83280"/>
    <w:rsid w:val="00F859A8"/>
    <w:rsid w:val="00F965E5"/>
    <w:rsid w:val="00FA4FD8"/>
    <w:rsid w:val="00FA758A"/>
    <w:rsid w:val="00FB34E1"/>
    <w:rsid w:val="00FC0782"/>
    <w:rsid w:val="00FC2055"/>
    <w:rsid w:val="00FC7532"/>
    <w:rsid w:val="00FE71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7B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66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6674"/>
    <w:rPr>
      <w:sz w:val="18"/>
      <w:szCs w:val="18"/>
    </w:rPr>
  </w:style>
  <w:style w:type="paragraph" w:styleId="a4">
    <w:name w:val="footer"/>
    <w:basedOn w:val="a"/>
    <w:link w:val="Char0"/>
    <w:uiPriority w:val="99"/>
    <w:semiHidden/>
    <w:unhideWhenUsed/>
    <w:rsid w:val="00CC66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6674"/>
    <w:rPr>
      <w:sz w:val="18"/>
      <w:szCs w:val="18"/>
    </w:rPr>
  </w:style>
  <w:style w:type="paragraph" w:styleId="a5">
    <w:name w:val="Normal (Web)"/>
    <w:basedOn w:val="a"/>
    <w:uiPriority w:val="99"/>
    <w:semiHidden/>
    <w:unhideWhenUsed/>
    <w:rsid w:val="00CC667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C6674"/>
    <w:rPr>
      <w:b/>
      <w:bCs/>
    </w:rPr>
  </w:style>
  <w:style w:type="character" w:customStyle="1" w:styleId="apple-converted-space">
    <w:name w:val="apple-converted-space"/>
    <w:basedOn w:val="a0"/>
    <w:rsid w:val="00CC6674"/>
  </w:style>
  <w:style w:type="character" w:styleId="a7">
    <w:name w:val="Hyperlink"/>
    <w:basedOn w:val="a0"/>
    <w:uiPriority w:val="99"/>
    <w:semiHidden/>
    <w:unhideWhenUsed/>
    <w:rsid w:val="00CC6674"/>
    <w:rPr>
      <w:color w:val="0000FF"/>
      <w:u w:val="single"/>
    </w:rPr>
  </w:style>
</w:styles>
</file>

<file path=word/webSettings.xml><?xml version="1.0" encoding="utf-8"?>
<w:webSettings xmlns:r="http://schemas.openxmlformats.org/officeDocument/2006/relationships" xmlns:w="http://schemas.openxmlformats.org/wordprocessingml/2006/main">
  <w:divs>
    <w:div w:id="1578859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mws.gov.cn/download/2014/1417142581211.xls" TargetMode="External"/><Relationship Id="rId13" Type="http://schemas.openxmlformats.org/officeDocument/2006/relationships/hyperlink" Target="http://www.xmws.gov.cn/download/2014/1417142774261.xls" TargetMode="External"/><Relationship Id="rId3" Type="http://schemas.openxmlformats.org/officeDocument/2006/relationships/webSettings" Target="webSettings.xml"/><Relationship Id="rId7" Type="http://schemas.openxmlformats.org/officeDocument/2006/relationships/hyperlink" Target="http://www.xmws.gov.cn/download/2014/1417142581211.xls" TargetMode="External"/><Relationship Id="rId12" Type="http://schemas.openxmlformats.org/officeDocument/2006/relationships/hyperlink" Target="http://www.xmws.gov.cn/download/2014/1417142774261.xl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xmws.gov.cn/download/2014/1417142581211.xls" TargetMode="External"/><Relationship Id="rId11" Type="http://schemas.openxmlformats.org/officeDocument/2006/relationships/hyperlink" Target="http://www.xmws.gov.cn/download/2014/1417142774261.xls"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xmws.gov.cn/download/2014/1417142679475.doc" TargetMode="External"/><Relationship Id="rId4" Type="http://schemas.openxmlformats.org/officeDocument/2006/relationships/footnotes" Target="footnotes.xml"/><Relationship Id="rId9" Type="http://schemas.openxmlformats.org/officeDocument/2006/relationships/hyperlink" Target="http://www.xmws.gov.cn/download/2014/1417142679475.doc" TargetMode="External"/><Relationship Id="rId14" Type="http://schemas.openxmlformats.org/officeDocument/2006/relationships/hyperlink" Target="http://www.xmws.gov.cn/download/2014/141714277426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682</Words>
  <Characters>3888</Characters>
  <Application>Microsoft Office Word</Application>
  <DocSecurity>0</DocSecurity>
  <Lines>32</Lines>
  <Paragraphs>9</Paragraphs>
  <ScaleCrop>false</ScaleCrop>
  <Company>微软中国</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2014-12-22T08:02:00Z</dcterms:created>
  <dcterms:modified xsi:type="dcterms:W3CDTF">2014-12-22T08:02:00Z</dcterms:modified>
</cp:coreProperties>
</file>